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09" w:rsidRPr="00902E22" w:rsidRDefault="00385CDD" w:rsidP="00715D9D">
      <w:pPr>
        <w:pStyle w:val="a4"/>
        <w:ind w:left="142" w:hanging="142"/>
        <w:rPr>
          <w:b/>
        </w:rPr>
      </w:pPr>
      <w:r w:rsidRPr="00902E2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18.25pt;width:209.4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" filled="f" stroked="f">
            <v:textbox inset="0,0,0,0">
              <w:txbxContent>
                <w:p w:rsidR="00774F56" w:rsidRDefault="00774F56" w:rsidP="00CC780C">
                  <w:pPr>
                    <w:pStyle w:val="a3"/>
                    <w:spacing w:after="0" w:line="240" w:lineRule="auto"/>
                  </w:pPr>
                  <w:r w:rsidRPr="00774F56">
                    <w:t>О внесении изменений в постановление администрации Уинского муниципального округа</w:t>
                  </w:r>
                  <w:r>
                    <w:t xml:space="preserve"> от </w:t>
                  </w:r>
                  <w:r w:rsidRPr="00774F56">
                    <w:t xml:space="preserve">18.02.2021   259-01-03-55 </w:t>
                  </w:r>
                  <w:r>
                    <w:t xml:space="preserve">«Об утверждении муниципального проекта Уинского муниципального округа «Безопасность дорожного движения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округе»</w:t>
                  </w:r>
                </w:p>
              </w:txbxContent>
            </v:textbox>
            <w10:wrap type="topAndBottom" anchorx="page" anchory="page"/>
          </v:shape>
        </w:pict>
      </w:r>
      <w:r w:rsidR="005E4609" w:rsidRPr="00902E22">
        <w:rPr>
          <w:b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99060</wp:posOffset>
            </wp:positionH>
            <wp:positionV relativeFrom="margin">
              <wp:posOffset>-131445</wp:posOffset>
            </wp:positionV>
            <wp:extent cx="6296025" cy="2533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E22" w:rsidRPr="00902E22">
        <w:rPr>
          <w:b/>
        </w:rPr>
        <w:t xml:space="preserve">                                                                                30.06.2021</w:t>
      </w:r>
      <w:r w:rsidR="00155074" w:rsidRPr="00902E22">
        <w:rPr>
          <w:b/>
        </w:rPr>
        <w:tab/>
      </w:r>
      <w:r w:rsidR="00902E22" w:rsidRPr="00902E22">
        <w:rPr>
          <w:b/>
        </w:rPr>
        <w:t xml:space="preserve">     </w:t>
      </w:r>
      <w:r w:rsidR="00155074" w:rsidRPr="00902E22">
        <w:rPr>
          <w:b/>
        </w:rPr>
        <w:tab/>
      </w:r>
      <w:r w:rsidR="00902E22" w:rsidRPr="00902E22">
        <w:rPr>
          <w:b/>
        </w:rPr>
        <w:t xml:space="preserve"> 259-01-03-185</w:t>
      </w:r>
      <w:r w:rsidR="00155074" w:rsidRPr="00902E22">
        <w:rPr>
          <w:b/>
        </w:rPr>
        <w:tab/>
      </w:r>
      <w:r w:rsidR="00155074" w:rsidRPr="00902E22">
        <w:rPr>
          <w:b/>
        </w:rPr>
        <w:tab/>
      </w:r>
      <w:r w:rsidR="00155074" w:rsidRPr="00902E22">
        <w:rPr>
          <w:b/>
        </w:rPr>
        <w:tab/>
      </w:r>
      <w:r w:rsidR="00155074" w:rsidRPr="00902E22">
        <w:rPr>
          <w:b/>
        </w:rPr>
        <w:tab/>
      </w:r>
    </w:p>
    <w:p w:rsidR="005E286A" w:rsidRPr="005E286A" w:rsidRDefault="00FB053F" w:rsidP="00155074">
      <w:pPr>
        <w:pStyle w:val="a4"/>
        <w:ind w:firstLine="708"/>
      </w:pPr>
      <w:r>
        <w:t>С целью</w:t>
      </w:r>
      <w:r w:rsidR="005E286A" w:rsidRPr="005E286A">
        <w:t xml:space="preserve"> актуализации муниципального проекта Уинского муниципального округа «Безопасность дорожного движения в </w:t>
      </w:r>
      <w:proofErr w:type="spellStart"/>
      <w:r w:rsidR="005E286A" w:rsidRPr="005E286A">
        <w:t>Уинском</w:t>
      </w:r>
      <w:proofErr w:type="spellEnd"/>
      <w:r w:rsidR="005E286A" w:rsidRPr="005E286A">
        <w:t xml:space="preserve"> муниципальном округе»</w:t>
      </w:r>
      <w:r w:rsidR="005E286A">
        <w:t xml:space="preserve"> администрация Уинского муниципального округа</w:t>
      </w:r>
    </w:p>
    <w:p w:rsidR="007E5987" w:rsidRDefault="007E5987" w:rsidP="005E286A">
      <w:pPr>
        <w:pStyle w:val="a4"/>
        <w:ind w:firstLine="0"/>
      </w:pPr>
      <w:r>
        <w:t>ПОСТАНОВЛЯЕТ:</w:t>
      </w:r>
    </w:p>
    <w:p w:rsidR="00855683" w:rsidRDefault="00155074" w:rsidP="00715D9D">
      <w:pPr>
        <w:pStyle w:val="a4"/>
        <w:numPr>
          <w:ilvl w:val="0"/>
          <w:numId w:val="2"/>
        </w:numPr>
        <w:tabs>
          <w:tab w:val="left" w:pos="709"/>
        </w:tabs>
      </w:pPr>
      <w:r>
        <w:t>Внести в постановление администрации Уинского</w:t>
      </w:r>
      <w:r w:rsidR="000A7265">
        <w:t xml:space="preserve"> муниципального округа Пермского края от 18.02.2021 № </w:t>
      </w:r>
      <w:r w:rsidR="000A7265" w:rsidRPr="000A7265">
        <w:t>259-01-03-55</w:t>
      </w:r>
      <w:r w:rsidR="007E5987">
        <w:t xml:space="preserve"> «Безопасность дорожного движения в Уинского муниципальном округе»</w:t>
      </w:r>
      <w:r w:rsidR="000B326B">
        <w:t>изменения в</w:t>
      </w:r>
      <w:r w:rsidR="000A7265">
        <w:t xml:space="preserve"> п. 2 ра</w:t>
      </w:r>
      <w:r w:rsidR="00715D9D">
        <w:t>з</w:t>
      </w:r>
      <w:r w:rsidR="000A7265">
        <w:t xml:space="preserve">дел 2 </w:t>
      </w:r>
      <w:r w:rsidR="000B326B">
        <w:t xml:space="preserve">приложения к </w:t>
      </w:r>
      <w:r w:rsidR="000A7265">
        <w:t>постановлени</w:t>
      </w:r>
      <w:r w:rsidR="000B326B">
        <w:t>ю</w:t>
      </w:r>
      <w:r w:rsidR="00855683" w:rsidRPr="00855683">
        <w:t xml:space="preserve">«Об утверждении муниципального проекта Уинского муниципального округа «Безопасность дорожного движения в </w:t>
      </w:r>
      <w:proofErr w:type="spellStart"/>
      <w:r w:rsidR="00855683" w:rsidRPr="00855683">
        <w:t>Уинском</w:t>
      </w:r>
      <w:proofErr w:type="spellEnd"/>
      <w:r w:rsidR="00855683" w:rsidRPr="00855683">
        <w:t xml:space="preserve"> муниципальном округе»</w:t>
      </w:r>
      <w:r w:rsidR="00855683">
        <w:t>.</w:t>
      </w:r>
    </w:p>
    <w:p w:rsidR="007E5987" w:rsidRDefault="00033B88" w:rsidP="000A7265">
      <w:pPr>
        <w:pStyle w:val="a4"/>
        <w:numPr>
          <w:ilvl w:val="0"/>
          <w:numId w:val="2"/>
        </w:numPr>
      </w:pPr>
      <w: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Интернет.</w:t>
      </w:r>
    </w:p>
    <w:p w:rsidR="00033B88" w:rsidRDefault="00033B88" w:rsidP="000A7265">
      <w:pPr>
        <w:pStyle w:val="a4"/>
        <w:numPr>
          <w:ilvl w:val="0"/>
          <w:numId w:val="2"/>
        </w:numPr>
      </w:pPr>
      <w:r>
        <w:t xml:space="preserve">Контроль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округа» </w:t>
      </w:r>
      <w:proofErr w:type="spellStart"/>
      <w:r>
        <w:t>Квиткова</w:t>
      </w:r>
      <w:proofErr w:type="spellEnd"/>
      <w:r>
        <w:t xml:space="preserve"> Д.Н.</w:t>
      </w:r>
    </w:p>
    <w:p w:rsidR="000A7265" w:rsidRDefault="000A7265" w:rsidP="00033B88">
      <w:pPr>
        <w:pStyle w:val="a4"/>
        <w:ind w:firstLine="0"/>
      </w:pPr>
    </w:p>
    <w:p w:rsidR="00033B88" w:rsidRDefault="00033B88" w:rsidP="00033B88">
      <w:pPr>
        <w:pStyle w:val="a4"/>
        <w:ind w:firstLine="0"/>
      </w:pPr>
      <w:r>
        <w:t xml:space="preserve">Глава муниципального округа – </w:t>
      </w:r>
    </w:p>
    <w:p w:rsidR="00033B88" w:rsidRDefault="00033B88" w:rsidP="00033B88">
      <w:pPr>
        <w:pStyle w:val="a4"/>
        <w:ind w:firstLine="0"/>
      </w:pPr>
      <w:r>
        <w:t>глава администрации Уинского</w:t>
      </w:r>
    </w:p>
    <w:p w:rsidR="007C771B" w:rsidRPr="00F0246E" w:rsidRDefault="00033B88" w:rsidP="00F0246E">
      <w:pPr>
        <w:pStyle w:val="a4"/>
        <w:ind w:firstLine="0"/>
        <w:sectPr w:rsidR="007C771B" w:rsidRPr="00F0246E" w:rsidSect="005E4609">
          <w:pgSz w:w="11906" w:h="16838" w:code="9"/>
          <w:pgMar w:top="567" w:right="567" w:bottom="567" w:left="1134" w:header="720" w:footer="720" w:gutter="0"/>
          <w:cols w:space="708"/>
          <w:docGrid w:linePitch="360"/>
        </w:sectPr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</w:t>
      </w:r>
      <w:r w:rsidR="00F0246E">
        <w:t>ёнкин</w:t>
      </w:r>
      <w:proofErr w:type="spellEnd"/>
    </w:p>
    <w:p w:rsidR="000B326B" w:rsidRPr="000B326B" w:rsidRDefault="000B326B" w:rsidP="00F0246E">
      <w:pPr>
        <w:jc w:val="right"/>
        <w:rPr>
          <w:sz w:val="20"/>
          <w:szCs w:val="20"/>
        </w:rPr>
      </w:pPr>
      <w:bookmarkStart w:id="0" w:name="_GoBack"/>
      <w:bookmarkEnd w:id="0"/>
      <w:r w:rsidRPr="000B326B">
        <w:rPr>
          <w:sz w:val="20"/>
          <w:szCs w:val="20"/>
        </w:rPr>
        <w:lastRenderedPageBreak/>
        <w:t>Приложение к постановлению администрации</w:t>
      </w:r>
    </w:p>
    <w:p w:rsidR="000B326B" w:rsidRPr="000B326B" w:rsidRDefault="00902E22" w:rsidP="000B32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0B326B" w:rsidRPr="000B326B">
        <w:rPr>
          <w:sz w:val="20"/>
          <w:szCs w:val="20"/>
        </w:rPr>
        <w:t xml:space="preserve"> Уинского муниципального округа Пермского</w:t>
      </w:r>
    </w:p>
    <w:p w:rsidR="000B326B" w:rsidRPr="000B326B" w:rsidRDefault="00902E22" w:rsidP="000B32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0B326B" w:rsidRPr="000B326B">
        <w:rPr>
          <w:sz w:val="20"/>
          <w:szCs w:val="20"/>
        </w:rPr>
        <w:t xml:space="preserve"> края </w:t>
      </w:r>
      <w:r>
        <w:rPr>
          <w:sz w:val="20"/>
          <w:szCs w:val="20"/>
        </w:rPr>
        <w:t xml:space="preserve"> от 30.06.2021 № 259-01-03-185</w:t>
      </w:r>
    </w:p>
    <w:p w:rsidR="000B326B" w:rsidRPr="000B326B" w:rsidRDefault="000B326B" w:rsidP="000B326B">
      <w:pPr>
        <w:autoSpaceDE w:val="0"/>
        <w:autoSpaceDN w:val="0"/>
        <w:adjustRightInd w:val="0"/>
        <w:rPr>
          <w:sz w:val="20"/>
          <w:szCs w:val="20"/>
        </w:rPr>
      </w:pPr>
    </w:p>
    <w:p w:rsidR="000B326B" w:rsidRDefault="000B326B" w:rsidP="007C77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771B" w:rsidRDefault="007C771B" w:rsidP="007C77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771B" w:rsidRPr="007C771B" w:rsidRDefault="007C771B" w:rsidP="007C771B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Цель и показатели муниципального проекта</w:t>
      </w:r>
    </w:p>
    <w:tbl>
      <w:tblPr>
        <w:tblStyle w:val="ad"/>
        <w:tblW w:w="14454" w:type="dxa"/>
        <w:tblLayout w:type="fixed"/>
        <w:tblLook w:val="04A0"/>
      </w:tblPr>
      <w:tblGrid>
        <w:gridCol w:w="540"/>
        <w:gridCol w:w="4104"/>
        <w:gridCol w:w="1276"/>
        <w:gridCol w:w="1275"/>
        <w:gridCol w:w="1305"/>
        <w:gridCol w:w="1560"/>
        <w:gridCol w:w="1275"/>
        <w:gridCol w:w="1560"/>
        <w:gridCol w:w="1559"/>
      </w:tblGrid>
      <w:tr w:rsidR="00F0246E" w:rsidTr="00E447E3">
        <w:tc>
          <w:tcPr>
            <w:tcW w:w="540" w:type="dxa"/>
            <w:vMerge w:val="restart"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104" w:type="dxa"/>
            <w:vMerge w:val="restart"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9810" w:type="dxa"/>
            <w:gridSpan w:val="7"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Период, год</w:t>
            </w:r>
          </w:p>
        </w:tc>
      </w:tr>
      <w:tr w:rsidR="00F0246E" w:rsidTr="00F0246E">
        <w:trPr>
          <w:trHeight w:val="379"/>
        </w:trPr>
        <w:tc>
          <w:tcPr>
            <w:tcW w:w="540" w:type="dxa"/>
            <w:vMerge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04" w:type="dxa"/>
            <w:vMerge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275" w:type="dxa"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305" w:type="dxa"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560" w:type="dxa"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275" w:type="dxa"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560" w:type="dxa"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559" w:type="dxa"/>
          </w:tcPr>
          <w:p w:rsidR="00F0246E" w:rsidRDefault="00F0246E" w:rsidP="001801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F0246E" w:rsidTr="00F0246E">
        <w:tc>
          <w:tcPr>
            <w:tcW w:w="540" w:type="dxa"/>
          </w:tcPr>
          <w:p w:rsidR="00F0246E" w:rsidRDefault="00F0246E" w:rsidP="00F02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4104" w:type="dxa"/>
          </w:tcPr>
          <w:p w:rsidR="00F0246E" w:rsidRPr="00855D1C" w:rsidRDefault="00F0246E" w:rsidP="00F0246E">
            <w:r w:rsidRPr="00855D1C">
              <w:t>Количество погибших в дорожно-транспортных происшествиях, человек на 100 тысяч населений, (социальный риск).</w:t>
            </w:r>
          </w:p>
        </w:tc>
        <w:tc>
          <w:tcPr>
            <w:tcW w:w="1276" w:type="dxa"/>
          </w:tcPr>
          <w:p w:rsidR="00F0246E" w:rsidRPr="00855D1C" w:rsidRDefault="00F0246E" w:rsidP="00F0246E">
            <w:pPr>
              <w:jc w:val="center"/>
            </w:pPr>
            <w:r w:rsidRPr="00855D1C">
              <w:t>13,0</w:t>
            </w:r>
          </w:p>
        </w:tc>
        <w:tc>
          <w:tcPr>
            <w:tcW w:w="1275" w:type="dxa"/>
          </w:tcPr>
          <w:p w:rsidR="00F0246E" w:rsidRPr="00855D1C" w:rsidRDefault="00F0246E" w:rsidP="00F0246E">
            <w:pPr>
              <w:jc w:val="center"/>
            </w:pPr>
            <w:r w:rsidRPr="00855D1C">
              <w:t>11,8</w:t>
            </w:r>
          </w:p>
        </w:tc>
        <w:tc>
          <w:tcPr>
            <w:tcW w:w="1305" w:type="dxa"/>
          </w:tcPr>
          <w:p w:rsidR="00F0246E" w:rsidRPr="00855D1C" w:rsidRDefault="00F0246E" w:rsidP="00F0246E">
            <w:pPr>
              <w:jc w:val="center"/>
            </w:pPr>
            <w:r w:rsidRPr="00855D1C">
              <w:t>10,81</w:t>
            </w:r>
          </w:p>
        </w:tc>
        <w:tc>
          <w:tcPr>
            <w:tcW w:w="1560" w:type="dxa"/>
          </w:tcPr>
          <w:p w:rsidR="00F0246E" w:rsidRPr="00855D1C" w:rsidRDefault="00F0246E" w:rsidP="00F0246E">
            <w:pPr>
              <w:jc w:val="center"/>
            </w:pPr>
            <w:r w:rsidRPr="00855D1C">
              <w:t>10,12</w:t>
            </w:r>
          </w:p>
        </w:tc>
        <w:tc>
          <w:tcPr>
            <w:tcW w:w="1275" w:type="dxa"/>
          </w:tcPr>
          <w:p w:rsidR="00F0246E" w:rsidRPr="00855D1C" w:rsidRDefault="00F0246E" w:rsidP="00F0246E">
            <w:pPr>
              <w:jc w:val="center"/>
            </w:pPr>
            <w:r w:rsidRPr="00855D1C">
              <w:t>9,50</w:t>
            </w:r>
          </w:p>
        </w:tc>
        <w:tc>
          <w:tcPr>
            <w:tcW w:w="1560" w:type="dxa"/>
          </w:tcPr>
          <w:p w:rsidR="00F0246E" w:rsidRPr="00855D1C" w:rsidRDefault="00F0246E" w:rsidP="00F0246E">
            <w:pPr>
              <w:jc w:val="center"/>
            </w:pPr>
            <w:r w:rsidRPr="00855D1C">
              <w:t>8,85</w:t>
            </w:r>
          </w:p>
        </w:tc>
        <w:tc>
          <w:tcPr>
            <w:tcW w:w="1559" w:type="dxa"/>
          </w:tcPr>
          <w:p w:rsidR="00F0246E" w:rsidRDefault="00F0246E" w:rsidP="00F0246E">
            <w:pPr>
              <w:jc w:val="center"/>
            </w:pPr>
            <w:r w:rsidRPr="00855D1C">
              <w:t>8,35</w:t>
            </w:r>
          </w:p>
        </w:tc>
      </w:tr>
      <w:tr w:rsidR="00F0246E" w:rsidTr="00F0246E">
        <w:tc>
          <w:tcPr>
            <w:tcW w:w="540" w:type="dxa"/>
          </w:tcPr>
          <w:p w:rsidR="00F0246E" w:rsidRDefault="00F0246E" w:rsidP="00F024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4104" w:type="dxa"/>
          </w:tcPr>
          <w:p w:rsidR="00F0246E" w:rsidRPr="00F2753D" w:rsidRDefault="00F0246E" w:rsidP="00F0246E">
            <w:r w:rsidRPr="00F2753D">
              <w:t>Количество погибших в дорожно-транспортных происшествиях, человек на 10 тысяч транспортных средств, (транспортный риск).</w:t>
            </w:r>
          </w:p>
        </w:tc>
        <w:tc>
          <w:tcPr>
            <w:tcW w:w="1276" w:type="dxa"/>
          </w:tcPr>
          <w:p w:rsidR="00F0246E" w:rsidRPr="00F2753D" w:rsidRDefault="00F0246E" w:rsidP="00F0246E">
            <w:pPr>
              <w:jc w:val="center"/>
            </w:pPr>
            <w:r w:rsidRPr="00F2753D">
              <w:t>-</w:t>
            </w:r>
          </w:p>
        </w:tc>
        <w:tc>
          <w:tcPr>
            <w:tcW w:w="1275" w:type="dxa"/>
          </w:tcPr>
          <w:p w:rsidR="00F0246E" w:rsidRPr="00F2753D" w:rsidRDefault="00F0246E" w:rsidP="00F0246E">
            <w:pPr>
              <w:jc w:val="center"/>
            </w:pPr>
            <w:r w:rsidRPr="00F2753D">
              <w:t>2,34</w:t>
            </w:r>
          </w:p>
        </w:tc>
        <w:tc>
          <w:tcPr>
            <w:tcW w:w="1305" w:type="dxa"/>
          </w:tcPr>
          <w:p w:rsidR="00F0246E" w:rsidRPr="00F2753D" w:rsidRDefault="00F0246E" w:rsidP="00F0246E">
            <w:pPr>
              <w:jc w:val="center"/>
            </w:pPr>
            <w:r w:rsidRPr="00F2753D">
              <w:t>2,31</w:t>
            </w:r>
          </w:p>
        </w:tc>
        <w:tc>
          <w:tcPr>
            <w:tcW w:w="1560" w:type="dxa"/>
          </w:tcPr>
          <w:p w:rsidR="00F0246E" w:rsidRPr="00F2753D" w:rsidRDefault="00F0246E" w:rsidP="00F0246E">
            <w:pPr>
              <w:jc w:val="center"/>
            </w:pPr>
            <w:r w:rsidRPr="00F2753D">
              <w:t>2,16</w:t>
            </w:r>
          </w:p>
        </w:tc>
        <w:tc>
          <w:tcPr>
            <w:tcW w:w="1275" w:type="dxa"/>
          </w:tcPr>
          <w:p w:rsidR="00F0246E" w:rsidRPr="00F2753D" w:rsidRDefault="00F0246E" w:rsidP="00F0246E">
            <w:pPr>
              <w:jc w:val="center"/>
            </w:pPr>
            <w:r w:rsidRPr="00F2753D">
              <w:t>2,03</w:t>
            </w:r>
          </w:p>
        </w:tc>
        <w:tc>
          <w:tcPr>
            <w:tcW w:w="1560" w:type="dxa"/>
          </w:tcPr>
          <w:p w:rsidR="00F0246E" w:rsidRPr="00F2753D" w:rsidRDefault="00F0246E" w:rsidP="00F0246E">
            <w:pPr>
              <w:jc w:val="center"/>
            </w:pPr>
            <w:r w:rsidRPr="00F2753D">
              <w:t>1,89</w:t>
            </w:r>
          </w:p>
        </w:tc>
        <w:tc>
          <w:tcPr>
            <w:tcW w:w="1559" w:type="dxa"/>
          </w:tcPr>
          <w:p w:rsidR="00F0246E" w:rsidRDefault="00F0246E" w:rsidP="00F0246E">
            <w:pPr>
              <w:jc w:val="center"/>
            </w:pPr>
            <w:r w:rsidRPr="00F2753D">
              <w:t>1,78</w:t>
            </w:r>
          </w:p>
        </w:tc>
      </w:tr>
    </w:tbl>
    <w:p w:rsidR="00CA260F" w:rsidRPr="000B326B" w:rsidRDefault="00F0246E" w:rsidP="000B326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sectPr w:rsidR="00CA260F" w:rsidRPr="000B326B" w:rsidSect="007C771B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37" w:rsidRDefault="00EA5037">
      <w:r>
        <w:separator/>
      </w:r>
    </w:p>
  </w:endnote>
  <w:endnote w:type="continuationSeparator" w:id="1">
    <w:p w:rsidR="00EA5037" w:rsidRDefault="00EA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37" w:rsidRDefault="00EA5037">
      <w:r>
        <w:separator/>
      </w:r>
    </w:p>
  </w:footnote>
  <w:footnote w:type="continuationSeparator" w:id="1">
    <w:p w:rsidR="00EA5037" w:rsidRDefault="00EA5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FB36953"/>
    <w:multiLevelType w:val="multilevel"/>
    <w:tmpl w:val="F5FA30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52CC3204"/>
    <w:multiLevelType w:val="hybridMultilevel"/>
    <w:tmpl w:val="43B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4984"/>
    <w:multiLevelType w:val="hybridMultilevel"/>
    <w:tmpl w:val="88E0625E"/>
    <w:lvl w:ilvl="0" w:tplc="28BC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920DB"/>
    <w:multiLevelType w:val="hybridMultilevel"/>
    <w:tmpl w:val="8B96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3B88"/>
    <w:rsid w:val="0003457F"/>
    <w:rsid w:val="00073852"/>
    <w:rsid w:val="000773EE"/>
    <w:rsid w:val="000862DA"/>
    <w:rsid w:val="000A7265"/>
    <w:rsid w:val="000B326B"/>
    <w:rsid w:val="000C4DB3"/>
    <w:rsid w:val="000C54C4"/>
    <w:rsid w:val="000F2A4F"/>
    <w:rsid w:val="000F3DEB"/>
    <w:rsid w:val="00120DD2"/>
    <w:rsid w:val="00155074"/>
    <w:rsid w:val="00180180"/>
    <w:rsid w:val="00195E3B"/>
    <w:rsid w:val="001D00DE"/>
    <w:rsid w:val="001D02CD"/>
    <w:rsid w:val="00230B8F"/>
    <w:rsid w:val="00255E3D"/>
    <w:rsid w:val="00260FB1"/>
    <w:rsid w:val="002924EF"/>
    <w:rsid w:val="002C0938"/>
    <w:rsid w:val="002C37BB"/>
    <w:rsid w:val="002C4256"/>
    <w:rsid w:val="002E6F7D"/>
    <w:rsid w:val="00301653"/>
    <w:rsid w:val="00314134"/>
    <w:rsid w:val="00342643"/>
    <w:rsid w:val="00344940"/>
    <w:rsid w:val="00381D80"/>
    <w:rsid w:val="00385CDD"/>
    <w:rsid w:val="003C72FC"/>
    <w:rsid w:val="003D5393"/>
    <w:rsid w:val="0045122F"/>
    <w:rsid w:val="00455F79"/>
    <w:rsid w:val="00470FB3"/>
    <w:rsid w:val="00482A25"/>
    <w:rsid w:val="00495AA0"/>
    <w:rsid w:val="004C42E8"/>
    <w:rsid w:val="004E0D1C"/>
    <w:rsid w:val="00502F9B"/>
    <w:rsid w:val="00510521"/>
    <w:rsid w:val="00536FED"/>
    <w:rsid w:val="00574AC2"/>
    <w:rsid w:val="00591654"/>
    <w:rsid w:val="005B7C2C"/>
    <w:rsid w:val="005C0ABA"/>
    <w:rsid w:val="005E286A"/>
    <w:rsid w:val="005E3EEA"/>
    <w:rsid w:val="005E4609"/>
    <w:rsid w:val="005F2D33"/>
    <w:rsid w:val="00602290"/>
    <w:rsid w:val="006155F3"/>
    <w:rsid w:val="00632830"/>
    <w:rsid w:val="006333AD"/>
    <w:rsid w:val="00637B08"/>
    <w:rsid w:val="00647AD3"/>
    <w:rsid w:val="006637BC"/>
    <w:rsid w:val="0066436B"/>
    <w:rsid w:val="006646C0"/>
    <w:rsid w:val="00694C69"/>
    <w:rsid w:val="006B0AE9"/>
    <w:rsid w:val="00707915"/>
    <w:rsid w:val="00715D9D"/>
    <w:rsid w:val="00774F56"/>
    <w:rsid w:val="0078616F"/>
    <w:rsid w:val="00790AA0"/>
    <w:rsid w:val="007A5A76"/>
    <w:rsid w:val="007C771B"/>
    <w:rsid w:val="007D2196"/>
    <w:rsid w:val="007E4ADC"/>
    <w:rsid w:val="007E5987"/>
    <w:rsid w:val="0081735F"/>
    <w:rsid w:val="00817ACA"/>
    <w:rsid w:val="00843A1A"/>
    <w:rsid w:val="00847292"/>
    <w:rsid w:val="00855683"/>
    <w:rsid w:val="00877DAF"/>
    <w:rsid w:val="008A1599"/>
    <w:rsid w:val="008B1016"/>
    <w:rsid w:val="008D0FD5"/>
    <w:rsid w:val="008D16CB"/>
    <w:rsid w:val="008F1509"/>
    <w:rsid w:val="00902E22"/>
    <w:rsid w:val="009169CE"/>
    <w:rsid w:val="00997F4C"/>
    <w:rsid w:val="009B3505"/>
    <w:rsid w:val="009E04F3"/>
    <w:rsid w:val="009E75AC"/>
    <w:rsid w:val="009E7E4C"/>
    <w:rsid w:val="00A32046"/>
    <w:rsid w:val="00A9001A"/>
    <w:rsid w:val="00AE1887"/>
    <w:rsid w:val="00B1278C"/>
    <w:rsid w:val="00B14C67"/>
    <w:rsid w:val="00B47531"/>
    <w:rsid w:val="00BB066A"/>
    <w:rsid w:val="00BB0CD5"/>
    <w:rsid w:val="00BB5338"/>
    <w:rsid w:val="00BB6EA3"/>
    <w:rsid w:val="00BC122F"/>
    <w:rsid w:val="00BC15C9"/>
    <w:rsid w:val="00BC5EFF"/>
    <w:rsid w:val="00BD42B0"/>
    <w:rsid w:val="00BF6CB5"/>
    <w:rsid w:val="00C36B07"/>
    <w:rsid w:val="00C636AE"/>
    <w:rsid w:val="00C80448"/>
    <w:rsid w:val="00C87609"/>
    <w:rsid w:val="00CA260F"/>
    <w:rsid w:val="00CC780C"/>
    <w:rsid w:val="00D519C3"/>
    <w:rsid w:val="00D71DA7"/>
    <w:rsid w:val="00DA4C25"/>
    <w:rsid w:val="00DA5710"/>
    <w:rsid w:val="00DD0B1C"/>
    <w:rsid w:val="00DD5D47"/>
    <w:rsid w:val="00E12C9A"/>
    <w:rsid w:val="00E55D54"/>
    <w:rsid w:val="00E60F37"/>
    <w:rsid w:val="00E62064"/>
    <w:rsid w:val="00EA4123"/>
    <w:rsid w:val="00EA5037"/>
    <w:rsid w:val="00EB54EA"/>
    <w:rsid w:val="00EE02D2"/>
    <w:rsid w:val="00EE249D"/>
    <w:rsid w:val="00F0246E"/>
    <w:rsid w:val="00F37AE5"/>
    <w:rsid w:val="00F73BD0"/>
    <w:rsid w:val="00F8457B"/>
    <w:rsid w:val="00FB053F"/>
    <w:rsid w:val="00FC1030"/>
    <w:rsid w:val="00FD5E3A"/>
    <w:rsid w:val="00FF0A82"/>
    <w:rsid w:val="00FF4E1F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57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B14C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B1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2021-02-16T10:48:00Z</cp:lastPrinted>
  <dcterms:created xsi:type="dcterms:W3CDTF">2021-06-30T06:19:00Z</dcterms:created>
  <dcterms:modified xsi:type="dcterms:W3CDTF">2021-06-30T06:19:00Z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