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D" w:rsidRPr="006625AD" w:rsidRDefault="006625AD" w:rsidP="006625AD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39115" cy="908685"/>
            <wp:effectExtent l="0" t="0" r="0" b="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AD" w:rsidRPr="006625AD" w:rsidRDefault="006625AD" w:rsidP="006625AD">
      <w:pPr>
        <w:jc w:val="center"/>
        <w:rPr>
          <w:b/>
          <w:sz w:val="32"/>
          <w:szCs w:val="32"/>
        </w:rPr>
      </w:pPr>
      <w:r w:rsidRPr="006625AD">
        <w:rPr>
          <w:b/>
          <w:sz w:val="32"/>
          <w:szCs w:val="32"/>
        </w:rPr>
        <w:t>ДУМА</w:t>
      </w:r>
    </w:p>
    <w:p w:rsidR="006625AD" w:rsidRPr="006625AD" w:rsidRDefault="006625AD" w:rsidP="006625AD">
      <w:pPr>
        <w:jc w:val="center"/>
        <w:rPr>
          <w:b/>
          <w:sz w:val="32"/>
          <w:szCs w:val="32"/>
        </w:rPr>
      </w:pPr>
      <w:r w:rsidRPr="006625AD">
        <w:rPr>
          <w:b/>
          <w:sz w:val="32"/>
          <w:szCs w:val="32"/>
        </w:rPr>
        <w:t xml:space="preserve">УИНСКОГО  МУНИЦИПАЛЬНОГО ОКРУГА </w:t>
      </w:r>
    </w:p>
    <w:p w:rsidR="006625AD" w:rsidRPr="006625AD" w:rsidRDefault="006625AD" w:rsidP="006625AD">
      <w:pPr>
        <w:jc w:val="center"/>
        <w:rPr>
          <w:b/>
          <w:sz w:val="32"/>
          <w:szCs w:val="32"/>
        </w:rPr>
      </w:pPr>
      <w:r w:rsidRPr="006625AD">
        <w:rPr>
          <w:b/>
          <w:sz w:val="32"/>
          <w:szCs w:val="32"/>
        </w:rPr>
        <w:t>ПЕРМСКОГО КРАЯ</w:t>
      </w:r>
    </w:p>
    <w:p w:rsidR="006625AD" w:rsidRPr="006625AD" w:rsidRDefault="006625AD" w:rsidP="006625AD">
      <w:pPr>
        <w:jc w:val="center"/>
        <w:rPr>
          <w:b/>
          <w:sz w:val="28"/>
          <w:szCs w:val="20"/>
        </w:rPr>
      </w:pPr>
    </w:p>
    <w:p w:rsidR="006625AD" w:rsidRPr="006625AD" w:rsidRDefault="006625AD" w:rsidP="006625AD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625AD">
        <w:rPr>
          <w:rFonts w:ascii="Arial" w:hAnsi="Arial" w:cs="Arial"/>
          <w:b/>
          <w:sz w:val="44"/>
          <w:szCs w:val="44"/>
        </w:rPr>
        <w:t>РЕШЕНИЕ</w:t>
      </w:r>
    </w:p>
    <w:p w:rsidR="006625AD" w:rsidRPr="006625AD" w:rsidRDefault="006625AD" w:rsidP="006625AD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625AD" w:rsidRPr="006625AD" w:rsidTr="003E28E4">
        <w:tc>
          <w:tcPr>
            <w:tcW w:w="3341" w:type="dxa"/>
          </w:tcPr>
          <w:p w:rsidR="006625AD" w:rsidRPr="006625AD" w:rsidRDefault="006625AD" w:rsidP="006625AD">
            <w:pPr>
              <w:rPr>
                <w:sz w:val="28"/>
                <w:szCs w:val="20"/>
              </w:rPr>
            </w:pPr>
            <w:r w:rsidRPr="006625AD">
              <w:rPr>
                <w:sz w:val="28"/>
                <w:szCs w:val="20"/>
              </w:rPr>
              <w:t>02.08.2021</w:t>
            </w:r>
          </w:p>
        </w:tc>
        <w:tc>
          <w:tcPr>
            <w:tcW w:w="3341" w:type="dxa"/>
          </w:tcPr>
          <w:p w:rsidR="006625AD" w:rsidRPr="006625AD" w:rsidRDefault="006625AD" w:rsidP="006625A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6625AD" w:rsidRPr="006625AD" w:rsidRDefault="006625AD" w:rsidP="006625AD">
            <w:pPr>
              <w:jc w:val="right"/>
              <w:rPr>
                <w:sz w:val="28"/>
                <w:szCs w:val="20"/>
              </w:rPr>
            </w:pPr>
            <w:r w:rsidRPr="006625AD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6625AD" w:rsidRPr="006625AD" w:rsidRDefault="006625AD" w:rsidP="006625AD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246</w:t>
            </w:r>
          </w:p>
        </w:tc>
      </w:tr>
    </w:tbl>
    <w:p w:rsidR="006625AD" w:rsidRPr="006625AD" w:rsidRDefault="006625AD" w:rsidP="006625AD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6625AD" w:rsidRPr="006625AD" w:rsidTr="006625A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625AD" w:rsidRPr="00137B2C" w:rsidRDefault="006625AD" w:rsidP="00662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Уинского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427AEF">
              <w:rPr>
                <w:b/>
                <w:sz w:val="28"/>
                <w:szCs w:val="28"/>
              </w:rPr>
              <w:t>от 22.10.2020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7AE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 </w:t>
            </w:r>
            <w:r w:rsidRPr="00427AEF">
              <w:rPr>
                <w:b/>
                <w:sz w:val="28"/>
                <w:szCs w:val="28"/>
              </w:rPr>
              <w:t xml:space="preserve">174 </w:t>
            </w:r>
            <w:r>
              <w:rPr>
                <w:b/>
                <w:sz w:val="28"/>
                <w:szCs w:val="28"/>
              </w:rPr>
              <w:t>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  <w:p w:rsidR="006625AD" w:rsidRPr="006625AD" w:rsidRDefault="006625AD" w:rsidP="006625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5AD" w:rsidRPr="006625AD" w:rsidRDefault="006625AD" w:rsidP="006625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25AD" w:rsidRPr="006625AD" w:rsidTr="006625AD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5AD" w:rsidRPr="006625AD" w:rsidRDefault="006625AD" w:rsidP="006625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25AD" w:rsidRPr="006625AD" w:rsidRDefault="006625AD" w:rsidP="006625AD">
            <w:pPr>
              <w:jc w:val="right"/>
              <w:rPr>
                <w:bCs/>
                <w:sz w:val="28"/>
                <w:szCs w:val="28"/>
              </w:rPr>
            </w:pPr>
            <w:r w:rsidRPr="006625AD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6625AD" w:rsidRPr="006625AD" w:rsidRDefault="006625AD" w:rsidP="006625AD">
            <w:pPr>
              <w:jc w:val="right"/>
              <w:rPr>
                <w:bCs/>
                <w:sz w:val="28"/>
                <w:szCs w:val="28"/>
              </w:rPr>
            </w:pPr>
            <w:r w:rsidRPr="006625AD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6625AD" w:rsidRPr="006625AD" w:rsidRDefault="006625AD" w:rsidP="006625AD">
            <w:pPr>
              <w:jc w:val="right"/>
              <w:rPr>
                <w:bCs/>
                <w:sz w:val="28"/>
                <w:szCs w:val="28"/>
              </w:rPr>
            </w:pPr>
            <w:r w:rsidRPr="006625AD">
              <w:rPr>
                <w:bCs/>
                <w:sz w:val="28"/>
                <w:szCs w:val="28"/>
              </w:rPr>
              <w:t>02 августа 2021 года</w:t>
            </w:r>
          </w:p>
        </w:tc>
      </w:tr>
    </w:tbl>
    <w:p w:rsidR="000771BF" w:rsidRPr="000771BF" w:rsidRDefault="000771BF" w:rsidP="000771BF">
      <w:pPr>
        <w:rPr>
          <w:sz w:val="20"/>
          <w:szCs w:val="20"/>
        </w:rPr>
      </w:pPr>
    </w:p>
    <w:p w:rsidR="00A74FE6" w:rsidRDefault="00A74FE6" w:rsidP="00A74FE6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30.1 Федерального закона от 21.12.2001 N 178-ФЗ «О приватизации государственного и муниципального имущества"», Законом Пермского края от 20.06.2019 № 428-ПК «Об образовании нового муниципального образования Уинский муниципальный округ Пермского края», Положением о приватизации муниципального имущества Уинского муниципального района, утвержденным решением Земского Собрания Уинского муниципального района от 19.12.2013 № 613, Дума Уинского муниципального округа Пермского края РЕШАЕТ:</w:t>
      </w:r>
      <w:proofErr w:type="gramEnd"/>
    </w:p>
    <w:p w:rsidR="00A74FE6" w:rsidRDefault="00A74FE6" w:rsidP="00A74FE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Думы Уинского муниципального округа от 22.10.2020 № 174 «Об утверждении прогнозного плана приватизации муниципального имущества Уинского муниципального округа на 2020 год и плановый период 2021-2022 годы» следующие </w:t>
      </w:r>
      <w:r>
        <w:rPr>
          <w:color w:val="000000"/>
          <w:sz w:val="28"/>
          <w:szCs w:val="28"/>
        </w:rPr>
        <w:t>изменения:</w:t>
      </w:r>
    </w:p>
    <w:p w:rsidR="00A74FE6" w:rsidRDefault="00A74FE6" w:rsidP="00A74FE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1:</w:t>
      </w:r>
    </w:p>
    <w:p w:rsidR="00A74FE6" w:rsidRDefault="00A74FE6" w:rsidP="00A74FE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сумму </w:t>
      </w:r>
      <w:r>
        <w:rPr>
          <w:sz w:val="26"/>
          <w:szCs w:val="26"/>
        </w:rPr>
        <w:t xml:space="preserve">1 653,0 </w:t>
      </w:r>
      <w:r>
        <w:rPr>
          <w:color w:val="000000"/>
          <w:sz w:val="28"/>
          <w:szCs w:val="28"/>
        </w:rPr>
        <w:t xml:space="preserve">тыс. руб. изменить на </w:t>
      </w:r>
      <w:r>
        <w:rPr>
          <w:sz w:val="26"/>
          <w:szCs w:val="26"/>
        </w:rPr>
        <w:t xml:space="preserve">10 177 </w:t>
      </w:r>
      <w:r>
        <w:rPr>
          <w:color w:val="000000"/>
          <w:sz w:val="28"/>
          <w:szCs w:val="28"/>
        </w:rPr>
        <w:t>тыс. руб.;</w:t>
      </w:r>
    </w:p>
    <w:p w:rsidR="00A74FE6" w:rsidRDefault="00A74FE6" w:rsidP="00A74FE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приложение 2 изложить согласно приложению к настоящему решению.</w:t>
      </w:r>
    </w:p>
    <w:p w:rsidR="00A74FE6" w:rsidRDefault="00A74FE6" w:rsidP="00A74FE6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подлежит опубликованию в  печатном средстве массовой информации  газете «Родник-1» и размещению на официальном сайте Администрации Уинского муниципального округа Пермского края в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uinsk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 </w:t>
      </w:r>
    </w:p>
    <w:p w:rsidR="00A74FE6" w:rsidRDefault="00A74FE6" w:rsidP="00A74FE6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над исполнением решения возложить на постоянную комиссию по бюджету, экономической политике и налогам Думы Уинского муниципального округа Пермского края.</w:t>
      </w:r>
    </w:p>
    <w:p w:rsidR="00A25D4C" w:rsidRDefault="00A25D4C" w:rsidP="00616E5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625AD" w:rsidRDefault="006625AD" w:rsidP="00616E56">
      <w:pPr>
        <w:ind w:firstLine="720"/>
        <w:jc w:val="both"/>
        <w:rPr>
          <w:sz w:val="28"/>
          <w:szCs w:val="28"/>
        </w:rPr>
      </w:pPr>
    </w:p>
    <w:p w:rsidR="006625AD" w:rsidRPr="00510C3D" w:rsidRDefault="006625AD" w:rsidP="00616E56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625AD" w:rsidRPr="001E04F6" w:rsidTr="003E28E4">
        <w:tc>
          <w:tcPr>
            <w:tcW w:w="4788" w:type="dxa"/>
            <w:shd w:val="clear" w:color="auto" w:fill="auto"/>
          </w:tcPr>
          <w:p w:rsidR="006625AD" w:rsidRPr="001E04F6" w:rsidRDefault="006625AD" w:rsidP="003E2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6625AD" w:rsidRDefault="006625AD" w:rsidP="003E28E4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625AD" w:rsidRPr="001E04F6" w:rsidRDefault="006625AD" w:rsidP="003E2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625AD" w:rsidRPr="001E04F6" w:rsidRDefault="006625AD" w:rsidP="003E28E4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625AD" w:rsidRDefault="006625AD" w:rsidP="003E2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6625AD" w:rsidRPr="00712268" w:rsidRDefault="006625AD" w:rsidP="003E2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625AD" w:rsidRPr="001E04F6" w:rsidRDefault="006625AD" w:rsidP="003E28E4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625AD" w:rsidRPr="001E04F6" w:rsidTr="003E28E4">
        <w:tc>
          <w:tcPr>
            <w:tcW w:w="4788" w:type="dxa"/>
            <w:shd w:val="clear" w:color="auto" w:fill="auto"/>
          </w:tcPr>
          <w:p w:rsidR="006625AD" w:rsidRPr="001E04F6" w:rsidRDefault="006625AD" w:rsidP="003E2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625AD" w:rsidRPr="001E04F6" w:rsidRDefault="006625AD" w:rsidP="003E28E4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D36A3E" w:rsidRDefault="005C5E72" w:rsidP="00427AEF">
      <w:pPr>
        <w:pStyle w:val="a7"/>
        <w:spacing w:after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D36A3E" w:rsidRDefault="00D36A3E" w:rsidP="00D36A3E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060D96" w:rsidRDefault="00060D96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6625AD" w:rsidRPr="001E04F6" w:rsidTr="003E28E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AD" w:rsidRPr="001E04F6" w:rsidRDefault="006625AD" w:rsidP="003E28E4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625AD" w:rsidRPr="001E04F6" w:rsidRDefault="006625AD" w:rsidP="003E28E4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6625AD" w:rsidRPr="001E04F6" w:rsidRDefault="006625AD" w:rsidP="003E28E4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02.08.2021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246</w:t>
            </w:r>
          </w:p>
        </w:tc>
      </w:tr>
    </w:tbl>
    <w:p w:rsidR="00EF3BD9" w:rsidRPr="00037146" w:rsidRDefault="00EF3BD9" w:rsidP="00EF3BD9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41FD4" w:rsidRPr="00037146" w:rsidRDefault="00EF3BD9" w:rsidP="00EF3BD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37146">
        <w:rPr>
          <w:sz w:val="28"/>
          <w:szCs w:val="28"/>
        </w:rPr>
        <w:t>Перечень объектов муниципальной собственности, планируемых к приватизации в 2021 году</w:t>
      </w:r>
    </w:p>
    <w:p w:rsidR="009535BA" w:rsidRPr="00A71C68" w:rsidRDefault="009535BA" w:rsidP="009535BA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133"/>
        <w:gridCol w:w="2352"/>
        <w:gridCol w:w="1711"/>
      </w:tblGrid>
      <w:tr w:rsidR="009535BA" w:rsidRPr="00A71C68" w:rsidTr="006625AD">
        <w:trPr>
          <w:trHeight w:val="146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EF3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 w:rsidP="00E43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 xml:space="preserve">Адрес объекта/ наименование объекта </w:t>
            </w:r>
            <w:hyperlink r:id="rId10" w:history="1">
              <w:r w:rsidRPr="00037146">
                <w:rPr>
                  <w:sz w:val="28"/>
                  <w:szCs w:val="28"/>
                </w:rPr>
                <w:t>&lt;</w:t>
              </w:r>
              <w:r w:rsidR="00E4387B" w:rsidRPr="00037146">
                <w:rPr>
                  <w:sz w:val="28"/>
                  <w:szCs w:val="28"/>
                </w:rPr>
                <w:t>*</w:t>
              </w:r>
              <w:r w:rsidRPr="00037146">
                <w:rPr>
                  <w:sz w:val="28"/>
                  <w:szCs w:val="28"/>
                </w:rPr>
                <w:t>&gt;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Способ приватизации</w:t>
            </w:r>
          </w:p>
        </w:tc>
      </w:tr>
      <w:tr w:rsidR="009535BA" w:rsidRPr="00A71C68" w:rsidTr="006625AD">
        <w:trPr>
          <w:trHeight w:val="23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4</w:t>
            </w:r>
          </w:p>
        </w:tc>
      </w:tr>
      <w:tr w:rsidR="009535BA" w:rsidRPr="00A71C68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1. Отдельно стоящие здания</w:t>
            </w:r>
          </w:p>
        </w:tc>
      </w:tr>
      <w:tr w:rsidR="00D8448D" w:rsidRPr="00A71C68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color w:val="000000"/>
                <w:sz w:val="28"/>
                <w:szCs w:val="28"/>
              </w:rPr>
              <w:t>Административное здание, назначение: нежилое, дата ввода в эксплуатацию -1987 год, общая площадь 191,8 </w:t>
            </w:r>
            <w:proofErr w:type="spellStart"/>
            <w:r w:rsidRPr="0003714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color w:val="000000"/>
                <w:sz w:val="28"/>
                <w:szCs w:val="28"/>
              </w:rPr>
              <w:t>., кадастровый номер: 59:36:0340204:62, с земельным участком, площадью 695 </w:t>
            </w:r>
            <w:proofErr w:type="spellStart"/>
            <w:r w:rsidRPr="0003714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color w:val="000000"/>
                <w:sz w:val="28"/>
                <w:szCs w:val="28"/>
              </w:rPr>
              <w:t>., кадастровым номером: 59:36:0340204:64, категория земель: земли населенных пунктов, вид разрешенного использования: для эксплуатации административного здания, расположенные по адресу: Пермский край, Уинский район, с. Уинское, ул. </w:t>
            </w:r>
            <w:proofErr w:type="gramStart"/>
            <w:r w:rsidRPr="00037146">
              <w:rPr>
                <w:color w:val="000000"/>
                <w:sz w:val="28"/>
                <w:szCs w:val="28"/>
              </w:rPr>
              <w:t>Заречная</w:t>
            </w:r>
            <w:proofErr w:type="gramEnd"/>
            <w:r w:rsidRPr="00037146">
              <w:rPr>
                <w:color w:val="000000"/>
                <w:sz w:val="28"/>
                <w:szCs w:val="28"/>
              </w:rPr>
              <w:t>, д. 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Площадь объекта 191,8 </w:t>
            </w:r>
            <w:proofErr w:type="spellStart"/>
            <w:r w:rsidRPr="00037146">
              <w:rPr>
                <w:sz w:val="28"/>
                <w:szCs w:val="28"/>
              </w:rPr>
              <w:t>кв.м</w:t>
            </w:r>
            <w:proofErr w:type="spellEnd"/>
            <w:r w:rsidRPr="00037146">
              <w:rPr>
                <w:sz w:val="28"/>
                <w:szCs w:val="28"/>
              </w:rPr>
              <w:t>., площадь земельного участка 695 </w:t>
            </w:r>
            <w:proofErr w:type="spellStart"/>
            <w:r w:rsidRPr="00037146">
              <w:rPr>
                <w:sz w:val="28"/>
                <w:szCs w:val="28"/>
              </w:rPr>
              <w:t>кв.м</w:t>
            </w:r>
            <w:proofErr w:type="spellEnd"/>
            <w:r w:rsidRPr="00037146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AA68F0" w:rsidRPr="00A71C68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AA68F0" w:rsidRDefault="00AA68F0" w:rsidP="00D8448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68F0">
              <w:rPr>
                <w:sz w:val="28"/>
                <w:szCs w:val="28"/>
              </w:rPr>
              <w:t xml:space="preserve">Административное здание, назначение: нежилое, площадь 96,8 </w:t>
            </w:r>
            <w:proofErr w:type="spellStart"/>
            <w:r w:rsidRPr="00AA68F0">
              <w:rPr>
                <w:sz w:val="28"/>
                <w:szCs w:val="28"/>
              </w:rPr>
              <w:t>кв.м</w:t>
            </w:r>
            <w:proofErr w:type="spellEnd"/>
            <w:r w:rsidRPr="00AA68F0">
              <w:rPr>
                <w:sz w:val="28"/>
                <w:szCs w:val="28"/>
              </w:rPr>
              <w:t xml:space="preserve">., количество этажей:1, </w:t>
            </w:r>
            <w:r w:rsidRPr="00AA68F0">
              <w:rPr>
                <w:color w:val="000000"/>
                <w:sz w:val="28"/>
                <w:szCs w:val="28"/>
              </w:rPr>
              <w:t xml:space="preserve">с земельным участком, площадью 756 </w:t>
            </w:r>
            <w:proofErr w:type="spellStart"/>
            <w:r w:rsidRPr="00AA68F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A68F0">
              <w:rPr>
                <w:color w:val="000000"/>
                <w:sz w:val="28"/>
                <w:szCs w:val="28"/>
              </w:rPr>
              <w:t>., кадастровым номером: 59:36:0340203:5, категория земель: земли населенных пунктов, вид разрешенного использования: для эксплуатации административного здания, расположенные</w:t>
            </w:r>
            <w:r w:rsidRPr="00AA68F0">
              <w:rPr>
                <w:sz w:val="28"/>
                <w:szCs w:val="28"/>
              </w:rPr>
              <w:t xml:space="preserve"> по адресу:</w:t>
            </w:r>
            <w:proofErr w:type="gramEnd"/>
            <w:r w:rsidRPr="00AA68F0">
              <w:rPr>
                <w:sz w:val="28"/>
                <w:szCs w:val="28"/>
              </w:rPr>
              <w:t xml:space="preserve">   </w:t>
            </w:r>
            <w:r w:rsidRPr="00AA68F0">
              <w:rPr>
                <w:color w:val="000000"/>
                <w:sz w:val="28"/>
                <w:szCs w:val="28"/>
              </w:rPr>
              <w:t xml:space="preserve">Пермский край, Уинский район, </w:t>
            </w:r>
            <w:proofErr w:type="spellStart"/>
            <w:r w:rsidRPr="00AA68F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A68F0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AA68F0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AA68F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68F0">
              <w:rPr>
                <w:color w:val="000000"/>
                <w:sz w:val="28"/>
                <w:szCs w:val="28"/>
              </w:rPr>
              <w:t>ул.Заречная</w:t>
            </w:r>
            <w:proofErr w:type="spellEnd"/>
            <w:r w:rsidRPr="00AA68F0">
              <w:rPr>
                <w:color w:val="000000"/>
                <w:sz w:val="28"/>
                <w:szCs w:val="28"/>
              </w:rPr>
              <w:t>, д.10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AA68F0" w:rsidRDefault="00AA68F0" w:rsidP="00D8448D">
            <w:pPr>
              <w:rPr>
                <w:sz w:val="28"/>
                <w:szCs w:val="28"/>
              </w:rPr>
            </w:pPr>
            <w:r w:rsidRPr="00AA68F0">
              <w:rPr>
                <w:sz w:val="28"/>
                <w:szCs w:val="28"/>
              </w:rPr>
              <w:t xml:space="preserve">Площадь объекта 96,8 </w:t>
            </w:r>
            <w:proofErr w:type="spellStart"/>
            <w:r w:rsidRPr="00AA68F0">
              <w:rPr>
                <w:sz w:val="28"/>
                <w:szCs w:val="28"/>
              </w:rPr>
              <w:t>кв.м</w:t>
            </w:r>
            <w:proofErr w:type="spellEnd"/>
            <w:r w:rsidRPr="00AA68F0">
              <w:rPr>
                <w:sz w:val="28"/>
                <w:szCs w:val="28"/>
              </w:rPr>
              <w:t xml:space="preserve">., площадь земельного участка 756 </w:t>
            </w:r>
            <w:proofErr w:type="spellStart"/>
            <w:r w:rsidRPr="00AA68F0">
              <w:rPr>
                <w:sz w:val="28"/>
                <w:szCs w:val="28"/>
              </w:rPr>
              <w:t>кв.м</w:t>
            </w:r>
            <w:proofErr w:type="spellEnd"/>
            <w:r w:rsidRPr="00AA68F0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D8448D" w:rsidRPr="00A71C68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Здание дома культуры, назначение: нежилое, 1-этажный, </w:t>
            </w:r>
            <w:r w:rsidRPr="00037146">
              <w:rPr>
                <w:color w:val="000000"/>
                <w:sz w:val="28"/>
                <w:szCs w:val="28"/>
              </w:rPr>
              <w:t>дата ввода в эксплуатацию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-1973 год, кадастровый 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номер: 59:36:0010307:5, общая площадь 177,4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с земельным участком, категория земель: земли населенных пунктов, разрешенное использование: дом культуры, кадастровый номер: 59:36:0010307:2, общая площадь 700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адрес: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Пермский край, Уинский район, 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с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>. 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Аспа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>, ул. Ленина, д. 72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Площадь объекта 177,4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., площадь 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земельного участка 700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lastRenderedPageBreak/>
              <w:t>Открытый аукцион</w:t>
            </w:r>
          </w:p>
        </w:tc>
      </w:tr>
      <w:tr w:rsidR="00D8448D" w:rsidRPr="00A71C68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t>Арочный склад, назначение: нежилое, 1-этажный,</w:t>
            </w:r>
            <w:r w:rsidRPr="00037146">
              <w:rPr>
                <w:color w:val="000000"/>
                <w:sz w:val="28"/>
                <w:szCs w:val="28"/>
              </w:rPr>
              <w:t xml:space="preserve"> данные о годе ввода в эксплуатацию отсутствуют,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кадастровый номер: 59:36:0340444:48, общая площадь 503,2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., адрес: 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Пермский край, Уинский район, с. Уинское, ул. Дальняя, с земельным участком, категория земель: земли населенных пунктов, разрешенное использование: для размещения арочного склада, кадастровый номер: 59:36:0340422:18, общая площадь 692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адрес: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Пермский край, Уинский район, с. Уинское, ул. </w:t>
            </w:r>
            <w:proofErr w:type="gramStart"/>
            <w:r w:rsidRPr="00037146">
              <w:rPr>
                <w:rFonts w:eastAsia="Calibri"/>
                <w:color w:val="000000"/>
                <w:sz w:val="28"/>
                <w:szCs w:val="28"/>
              </w:rPr>
              <w:t>Дальняя</w:t>
            </w:r>
            <w:proofErr w:type="gramEnd"/>
            <w:r w:rsidRPr="00037146">
              <w:rPr>
                <w:rFonts w:eastAsia="Calibri"/>
                <w:color w:val="000000"/>
                <w:sz w:val="28"/>
                <w:szCs w:val="28"/>
              </w:rPr>
              <w:t>, в 60 м юго-западнее пожарной части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t>Площадь объекта 503,2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.,    площадь земельного участка 692 </w:t>
            </w:r>
            <w:proofErr w:type="spellStart"/>
            <w:r w:rsidRPr="00037146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  <w:r w:rsidRPr="00037146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D8448D" w:rsidRPr="00A71C68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A71C68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A71C68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37146">
              <w:rPr>
                <w:sz w:val="28"/>
                <w:szCs w:val="28"/>
              </w:rPr>
              <w:t>2. Встроенные нежилые помещения</w:t>
            </w: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3. Акции (доли) в уставных капиталах хозяйствующих субъектов</w:t>
            </w: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4. Муниципальные унитарные предприятия</w:t>
            </w: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5. Объекты незавершенного строительства</w:t>
            </w: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6. Иное муниципальное имущество</w:t>
            </w:r>
          </w:p>
        </w:tc>
      </w:tr>
      <w:tr w:rsidR="00A71C68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6C7683" w:rsidRDefault="00BF115F" w:rsidP="00BF115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 xml:space="preserve">Газификация жилого фонда с. Уинское. </w:t>
            </w:r>
            <w:r w:rsidRPr="006C7683">
              <w:rPr>
                <w:color w:val="000000"/>
                <w:sz w:val="28"/>
                <w:szCs w:val="28"/>
              </w:rPr>
              <w:lastRenderedPageBreak/>
              <w:t xml:space="preserve">Распределительные газопроводы. 7 очередь. 1 этап строительства: </w:t>
            </w:r>
            <w:proofErr w:type="gramStart"/>
            <w:r w:rsidRPr="006C7683">
              <w:rPr>
                <w:color w:val="000000"/>
                <w:sz w:val="28"/>
                <w:szCs w:val="28"/>
              </w:rPr>
              <w:t xml:space="preserve">Пермский край, Уинский район, с. Уинское, ул. Бабушкина, ул. Ольховая, ул. Полевая, ул. </w:t>
            </w:r>
            <w:proofErr w:type="spellStart"/>
            <w:r w:rsidRPr="006C7683">
              <w:rPr>
                <w:color w:val="000000"/>
                <w:sz w:val="28"/>
                <w:szCs w:val="28"/>
              </w:rPr>
              <w:t>Искринская</w:t>
            </w:r>
            <w:proofErr w:type="spellEnd"/>
            <w:r w:rsidRPr="006C7683">
              <w:rPr>
                <w:color w:val="000000"/>
                <w:sz w:val="28"/>
                <w:szCs w:val="28"/>
              </w:rPr>
              <w:t xml:space="preserve">, ул. Коммунистическая, ул. Северная, ул. Коммунальная, ул. Дружбы (начало), ул. Набережная (начало), ул. Свободы (начало) </w:t>
            </w:r>
            <w:proofErr w:type="gramEnd"/>
          </w:p>
          <w:p w:rsidR="00BF115F" w:rsidRPr="006C7683" w:rsidRDefault="00BF115F" w:rsidP="00BF115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 xml:space="preserve"> (кадастровый номер 59:36:0000000:1899)</w:t>
            </w:r>
          </w:p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lastRenderedPageBreak/>
              <w:t xml:space="preserve">протяженность </w:t>
            </w:r>
            <w:r w:rsidRPr="006C7683">
              <w:rPr>
                <w:color w:val="000000"/>
                <w:sz w:val="28"/>
                <w:szCs w:val="28"/>
              </w:rPr>
              <w:lastRenderedPageBreak/>
              <w:t>14,645 км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1E41B6" w:rsidP="006625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lastRenderedPageBreak/>
              <w:t xml:space="preserve">Открытый </w:t>
            </w:r>
            <w:r w:rsidR="006625AD">
              <w:rPr>
                <w:sz w:val="28"/>
                <w:szCs w:val="28"/>
              </w:rPr>
              <w:lastRenderedPageBreak/>
              <w:t>конкурс</w:t>
            </w:r>
          </w:p>
        </w:tc>
      </w:tr>
      <w:tr w:rsidR="00BF115F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 xml:space="preserve">Газификация жилого фонда </w:t>
            </w:r>
            <w:proofErr w:type="gramStart"/>
            <w:r w:rsidRPr="006C768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C7683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C7683">
              <w:rPr>
                <w:color w:val="000000"/>
                <w:sz w:val="28"/>
                <w:szCs w:val="28"/>
              </w:rPr>
              <w:t>Аспа</w:t>
            </w:r>
            <w:proofErr w:type="gramEnd"/>
            <w:r w:rsidRPr="006C7683">
              <w:rPr>
                <w:color w:val="000000"/>
                <w:sz w:val="28"/>
                <w:szCs w:val="28"/>
              </w:rPr>
              <w:t xml:space="preserve"> (улицы Макарова, Школьная, Свердлова) 2-ая очередь (кадастровый номер 59:36:0000000:2100)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>протяженность 3,569 км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1E41B6" w:rsidP="006625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 xml:space="preserve">Открытый </w:t>
            </w:r>
            <w:r w:rsidR="006625AD">
              <w:rPr>
                <w:sz w:val="28"/>
                <w:szCs w:val="28"/>
              </w:rPr>
              <w:t>конкурс</w:t>
            </w:r>
          </w:p>
        </w:tc>
      </w:tr>
      <w:tr w:rsidR="00BF115F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C7683">
              <w:rPr>
                <w:color w:val="000000"/>
                <w:sz w:val="28"/>
                <w:szCs w:val="28"/>
              </w:rPr>
              <w:t>Наружные сети газопровода низкого давления по ул. Ленина, Коммунистическая, Набережная, 9 мая, Молодежная в с. Нижний Сып Уинского района Пермского края (кадастровый номер 59:36:0000000:1940)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>протяженность 6,4 км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1E41B6" w:rsidP="006625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 xml:space="preserve">Открытый </w:t>
            </w:r>
            <w:r w:rsidR="006625AD">
              <w:rPr>
                <w:sz w:val="28"/>
                <w:szCs w:val="28"/>
              </w:rPr>
              <w:t>конкурс</w:t>
            </w:r>
          </w:p>
        </w:tc>
      </w:tr>
      <w:tr w:rsidR="006834E5" w:rsidRPr="00037146" w:rsidTr="006625A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1FD4" w:rsidRPr="00037146" w:rsidRDefault="00141FD4" w:rsidP="005C5E72">
      <w:pPr>
        <w:pStyle w:val="a7"/>
        <w:jc w:val="right"/>
        <w:rPr>
          <w:sz w:val="28"/>
          <w:szCs w:val="28"/>
        </w:rPr>
      </w:pPr>
    </w:p>
    <w:p w:rsidR="00B263E3" w:rsidRDefault="00D8448D" w:rsidP="00703230">
      <w:pPr>
        <w:autoSpaceDE w:val="0"/>
        <w:autoSpaceDN w:val="0"/>
        <w:adjustRightInd w:val="0"/>
        <w:ind w:firstLine="540"/>
        <w:jc w:val="both"/>
      </w:pPr>
      <w:r w:rsidRPr="00037146">
        <w:rPr>
          <w:sz w:val="28"/>
          <w:szCs w:val="28"/>
        </w:rPr>
        <w:t>&lt;*&gt; В графе отражается информация в зависимости от типа объекта приватизации.</w:t>
      </w:r>
    </w:p>
    <w:sectPr w:rsidR="00B263E3" w:rsidSect="006625AD">
      <w:head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97" w:rsidRDefault="00576D97" w:rsidP="000771BF">
      <w:r>
        <w:separator/>
      </w:r>
    </w:p>
  </w:endnote>
  <w:endnote w:type="continuationSeparator" w:id="0">
    <w:p w:rsidR="00576D97" w:rsidRDefault="00576D97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97" w:rsidRDefault="00576D97" w:rsidP="000771BF">
      <w:r>
        <w:separator/>
      </w:r>
    </w:p>
  </w:footnote>
  <w:footnote w:type="continuationSeparator" w:id="0">
    <w:p w:rsidR="00576D97" w:rsidRDefault="00576D97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094072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A74FE6">
          <w:rPr>
            <w:noProof/>
          </w:rPr>
          <w:t>2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25FB3"/>
    <w:rsid w:val="00037146"/>
    <w:rsid w:val="00042445"/>
    <w:rsid w:val="00043C77"/>
    <w:rsid w:val="00055D43"/>
    <w:rsid w:val="00060D96"/>
    <w:rsid w:val="00066AF7"/>
    <w:rsid w:val="0007583F"/>
    <w:rsid w:val="000768FC"/>
    <w:rsid w:val="000771BF"/>
    <w:rsid w:val="000866CD"/>
    <w:rsid w:val="00091BE1"/>
    <w:rsid w:val="00094072"/>
    <w:rsid w:val="00097187"/>
    <w:rsid w:val="000971A5"/>
    <w:rsid w:val="000B3861"/>
    <w:rsid w:val="000C159C"/>
    <w:rsid w:val="000C1FB3"/>
    <w:rsid w:val="000C6070"/>
    <w:rsid w:val="000D277D"/>
    <w:rsid w:val="000D530E"/>
    <w:rsid w:val="000F577D"/>
    <w:rsid w:val="00111A22"/>
    <w:rsid w:val="00111E2C"/>
    <w:rsid w:val="00127D74"/>
    <w:rsid w:val="00141FD4"/>
    <w:rsid w:val="00153BD7"/>
    <w:rsid w:val="00162E88"/>
    <w:rsid w:val="00163FBF"/>
    <w:rsid w:val="00164666"/>
    <w:rsid w:val="0016491D"/>
    <w:rsid w:val="0016572C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D5FCC"/>
    <w:rsid w:val="001E1834"/>
    <w:rsid w:val="001E41B6"/>
    <w:rsid w:val="001F54BC"/>
    <w:rsid w:val="001F621C"/>
    <w:rsid w:val="001F6CCF"/>
    <w:rsid w:val="00201605"/>
    <w:rsid w:val="00206640"/>
    <w:rsid w:val="00210F7B"/>
    <w:rsid w:val="00216B10"/>
    <w:rsid w:val="00235EAC"/>
    <w:rsid w:val="00236B33"/>
    <w:rsid w:val="00245948"/>
    <w:rsid w:val="00247409"/>
    <w:rsid w:val="00250CFC"/>
    <w:rsid w:val="00251B96"/>
    <w:rsid w:val="002559FC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3EF5"/>
    <w:rsid w:val="002E4C48"/>
    <w:rsid w:val="002E501C"/>
    <w:rsid w:val="002E54B3"/>
    <w:rsid w:val="002F0154"/>
    <w:rsid w:val="002F3B28"/>
    <w:rsid w:val="00304D10"/>
    <w:rsid w:val="00315EDA"/>
    <w:rsid w:val="00323DF5"/>
    <w:rsid w:val="00326C1C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B2DA1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27AEF"/>
    <w:rsid w:val="004407C0"/>
    <w:rsid w:val="004706E0"/>
    <w:rsid w:val="004715E8"/>
    <w:rsid w:val="00474052"/>
    <w:rsid w:val="00493F04"/>
    <w:rsid w:val="004970C0"/>
    <w:rsid w:val="004A0436"/>
    <w:rsid w:val="004A0BFF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76D97"/>
    <w:rsid w:val="00594096"/>
    <w:rsid w:val="00594354"/>
    <w:rsid w:val="005961DB"/>
    <w:rsid w:val="005A12ED"/>
    <w:rsid w:val="005A40B4"/>
    <w:rsid w:val="005B0B13"/>
    <w:rsid w:val="005B1006"/>
    <w:rsid w:val="005B5FC3"/>
    <w:rsid w:val="005C5E72"/>
    <w:rsid w:val="005C6DCB"/>
    <w:rsid w:val="005D52DF"/>
    <w:rsid w:val="005D7B68"/>
    <w:rsid w:val="005E3408"/>
    <w:rsid w:val="005E500E"/>
    <w:rsid w:val="005E7CC5"/>
    <w:rsid w:val="006108B7"/>
    <w:rsid w:val="00611ED9"/>
    <w:rsid w:val="006136BF"/>
    <w:rsid w:val="00613B18"/>
    <w:rsid w:val="00616E56"/>
    <w:rsid w:val="00621D34"/>
    <w:rsid w:val="00622F7A"/>
    <w:rsid w:val="00624A46"/>
    <w:rsid w:val="006369CC"/>
    <w:rsid w:val="00654158"/>
    <w:rsid w:val="006549B4"/>
    <w:rsid w:val="00655389"/>
    <w:rsid w:val="006564FB"/>
    <w:rsid w:val="00661CD3"/>
    <w:rsid w:val="006625AD"/>
    <w:rsid w:val="00670427"/>
    <w:rsid w:val="00681E4D"/>
    <w:rsid w:val="006834E5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7E5EC5"/>
    <w:rsid w:val="00803435"/>
    <w:rsid w:val="00826A73"/>
    <w:rsid w:val="00834E42"/>
    <w:rsid w:val="0084049F"/>
    <w:rsid w:val="00844716"/>
    <w:rsid w:val="008447EC"/>
    <w:rsid w:val="008636D2"/>
    <w:rsid w:val="0086623E"/>
    <w:rsid w:val="00875B7E"/>
    <w:rsid w:val="00892DA5"/>
    <w:rsid w:val="008A18F7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41CD"/>
    <w:rsid w:val="009358D1"/>
    <w:rsid w:val="00935932"/>
    <w:rsid w:val="00946715"/>
    <w:rsid w:val="00946EB0"/>
    <w:rsid w:val="00947DFF"/>
    <w:rsid w:val="009535BA"/>
    <w:rsid w:val="00975616"/>
    <w:rsid w:val="009773BF"/>
    <w:rsid w:val="00995638"/>
    <w:rsid w:val="009958E9"/>
    <w:rsid w:val="009B186A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1C68"/>
    <w:rsid w:val="00A74CD4"/>
    <w:rsid w:val="00A74FE6"/>
    <w:rsid w:val="00A7555A"/>
    <w:rsid w:val="00A857E4"/>
    <w:rsid w:val="00AA68F0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860A4"/>
    <w:rsid w:val="00B935E8"/>
    <w:rsid w:val="00BA112C"/>
    <w:rsid w:val="00BB4135"/>
    <w:rsid w:val="00BB71E7"/>
    <w:rsid w:val="00BC554D"/>
    <w:rsid w:val="00BD0DD0"/>
    <w:rsid w:val="00BD4190"/>
    <w:rsid w:val="00BD4E09"/>
    <w:rsid w:val="00BE2250"/>
    <w:rsid w:val="00BF115F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73690"/>
    <w:rsid w:val="00C82467"/>
    <w:rsid w:val="00C8555F"/>
    <w:rsid w:val="00CA269C"/>
    <w:rsid w:val="00CA6B92"/>
    <w:rsid w:val="00CB10DD"/>
    <w:rsid w:val="00CB1487"/>
    <w:rsid w:val="00CC018C"/>
    <w:rsid w:val="00CC56C6"/>
    <w:rsid w:val="00CD2D98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26248"/>
    <w:rsid w:val="00D36A3E"/>
    <w:rsid w:val="00D71360"/>
    <w:rsid w:val="00D75BDE"/>
    <w:rsid w:val="00D77B9A"/>
    <w:rsid w:val="00D8448D"/>
    <w:rsid w:val="00D87064"/>
    <w:rsid w:val="00D96C8E"/>
    <w:rsid w:val="00DA24E7"/>
    <w:rsid w:val="00DB478D"/>
    <w:rsid w:val="00DB4FBF"/>
    <w:rsid w:val="00DC24D4"/>
    <w:rsid w:val="00DC4490"/>
    <w:rsid w:val="00DF02EA"/>
    <w:rsid w:val="00DF2581"/>
    <w:rsid w:val="00E02502"/>
    <w:rsid w:val="00E070DC"/>
    <w:rsid w:val="00E21139"/>
    <w:rsid w:val="00E22282"/>
    <w:rsid w:val="00E33484"/>
    <w:rsid w:val="00E366E3"/>
    <w:rsid w:val="00E37D08"/>
    <w:rsid w:val="00E4387B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A677C"/>
    <w:rsid w:val="00EB3ED6"/>
    <w:rsid w:val="00EB4FA6"/>
    <w:rsid w:val="00EC0C0E"/>
    <w:rsid w:val="00ED63F0"/>
    <w:rsid w:val="00EE1322"/>
    <w:rsid w:val="00EE35BA"/>
    <w:rsid w:val="00EF3BD9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25DC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7F21DD61B0F3FC29FFD7E21C0879CFA28829BB13ECE5EC2058BB1E3FE81BA12CF6830C93DDE9C74DE28AD799DFE06C33338F2F4BB0B26EFF9D19F1DDa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028-EBAB-452E-A347-A935F9CE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5729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48</cp:revision>
  <cp:lastPrinted>2021-06-22T05:39:00Z</cp:lastPrinted>
  <dcterms:created xsi:type="dcterms:W3CDTF">2019-11-26T05:33:00Z</dcterms:created>
  <dcterms:modified xsi:type="dcterms:W3CDTF">2021-08-02T07:20:00Z</dcterms:modified>
</cp:coreProperties>
</file>