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332BE" w:rsidRDefault="00965F1D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6.75pt;width:209.45pt;height:11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3B4AB3" w:rsidRDefault="003B4AB3" w:rsidP="003B4AB3">
                  <w:pPr>
                    <w:pStyle w:val="ad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 </w:t>
                  </w:r>
                  <w:r w:rsidRPr="00A22C09">
                    <w:rPr>
                      <w:b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22C09">
                    <w:rPr>
                      <w:b/>
                      <w:sz w:val="28"/>
                      <w:szCs w:val="28"/>
                    </w:rPr>
                    <w:t xml:space="preserve"> на должность старост</w:t>
                  </w:r>
                  <w:r>
                    <w:rPr>
                      <w:b/>
                      <w:sz w:val="28"/>
                      <w:szCs w:val="28"/>
                    </w:rPr>
                    <w:t>ы</w:t>
                  </w:r>
                  <w:r w:rsidRPr="00A22C0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в  д.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Усть-Телёс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, д.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Телёс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AB5625" w:rsidRPr="003B4AB3">
                    <w:rPr>
                      <w:b/>
                      <w:sz w:val="28"/>
                      <w:szCs w:val="28"/>
                    </w:rPr>
                    <w:t>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2BE">
        <w:tab/>
      </w:r>
      <w:r w:rsidR="009332BE">
        <w:tab/>
      </w:r>
      <w:r w:rsidR="009332BE">
        <w:tab/>
      </w:r>
      <w:r w:rsidR="009332BE">
        <w:tab/>
      </w:r>
      <w:r w:rsidR="009332BE">
        <w:tab/>
      </w:r>
      <w:r w:rsidR="009332BE">
        <w:tab/>
        <w:t xml:space="preserve">     </w:t>
      </w:r>
      <w:r w:rsidR="009332BE">
        <w:tab/>
        <w:t xml:space="preserve">                </w:t>
      </w:r>
      <w:r w:rsidR="009332BE" w:rsidRPr="009332BE">
        <w:rPr>
          <w:b/>
        </w:rPr>
        <w:t>25.08.2021   259-01-03-254</w:t>
      </w:r>
    </w:p>
    <w:p w:rsidR="003B4AB3" w:rsidRPr="009332BE" w:rsidRDefault="003B4AB3" w:rsidP="00AB5625">
      <w:pPr>
        <w:pStyle w:val="a4"/>
        <w:spacing w:line="240" w:lineRule="auto"/>
        <w:rPr>
          <w:b/>
        </w:rPr>
      </w:pPr>
    </w:p>
    <w:p w:rsidR="003B4AB3" w:rsidRPr="000E58C4" w:rsidRDefault="003B4AB3" w:rsidP="003B4AB3">
      <w:pPr>
        <w:pStyle w:val="a4"/>
        <w:spacing w:line="240" w:lineRule="auto"/>
      </w:pPr>
      <w:proofErr w:type="gramStart"/>
      <w: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Устав</w:t>
      </w:r>
      <w:r w:rsidR="00AF71BA">
        <w:t>ом</w:t>
      </w:r>
      <w:r>
        <w:t xml:space="preserve"> Уинского муниципального округа Пермского края, решениями Думы Уинского муниципального округа Пермского края от 28.05.2020 № 122 «Об утверждении Положения о порядке организации и проведения схода граждан в населенных пунктах Уинского муниципального округа», </w:t>
      </w:r>
      <w:r w:rsidRPr="000E58C4">
        <w:t>от 28.05.2020 № 121 «Об утверждении Положения о старосте</w:t>
      </w:r>
      <w:proofErr w:type="gramEnd"/>
      <w:r w:rsidRPr="000E58C4">
        <w:t xml:space="preserve"> сельского населенного пункта в </w:t>
      </w:r>
      <w:proofErr w:type="spellStart"/>
      <w:r w:rsidRPr="000E58C4">
        <w:t>Уинском</w:t>
      </w:r>
      <w:proofErr w:type="spellEnd"/>
      <w:r w:rsidRPr="000E58C4">
        <w:t xml:space="preserve"> муниципальном округе», администрация Уинского муниципального округа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r w:rsidRPr="000E58C4">
        <w:t>ПОСТАНОВЛЯЕТ:</w:t>
      </w:r>
    </w:p>
    <w:p w:rsidR="003B4AB3" w:rsidRPr="000E58C4" w:rsidRDefault="003B4AB3" w:rsidP="003B4AB3">
      <w:pPr>
        <w:pStyle w:val="a4"/>
        <w:numPr>
          <w:ilvl w:val="0"/>
          <w:numId w:val="2"/>
        </w:numPr>
        <w:spacing w:line="240" w:lineRule="auto"/>
        <w:ind w:left="0" w:firstLine="705"/>
      </w:pPr>
      <w:r w:rsidRPr="000E58C4">
        <w:t>Назначить и провести сход</w:t>
      </w:r>
      <w:r w:rsidR="00142AE8">
        <w:t>ы</w:t>
      </w:r>
      <w:r w:rsidRPr="000E58C4">
        <w:t xml:space="preserve">  граждан в населенн</w:t>
      </w:r>
      <w:r>
        <w:t xml:space="preserve">ых </w:t>
      </w:r>
      <w:r w:rsidRPr="000E58C4">
        <w:t xml:space="preserve"> пункт</w:t>
      </w:r>
      <w:r>
        <w:t xml:space="preserve">ах - </w:t>
      </w:r>
      <w:r w:rsidRPr="000E58C4">
        <w:t xml:space="preserve"> </w:t>
      </w:r>
      <w:proofErr w:type="spellStart"/>
      <w:r>
        <w:t>д</w:t>
      </w:r>
      <w:proofErr w:type="gramStart"/>
      <w:r>
        <w:t>.У</w:t>
      </w:r>
      <w:proofErr w:type="gramEnd"/>
      <w:r>
        <w:t>сть-Телёс</w:t>
      </w:r>
      <w:proofErr w:type="spellEnd"/>
      <w:r>
        <w:t xml:space="preserve"> и д.Телёс</w:t>
      </w:r>
      <w:r w:rsidRPr="000E58C4">
        <w:t xml:space="preserve"> Уинского муниципального округа   для граждан, обладающих избирательным правом и зарегистрированных </w:t>
      </w:r>
      <w:r w:rsidR="00A87062">
        <w:t>в данных населенных пунктах</w:t>
      </w:r>
      <w:r w:rsidRPr="000E58C4">
        <w:t xml:space="preserve"> Уинского муниципального округа.</w:t>
      </w:r>
    </w:p>
    <w:p w:rsidR="003B4AB3" w:rsidRPr="000E58C4" w:rsidRDefault="003B4AB3" w:rsidP="003B4AB3">
      <w:pPr>
        <w:pStyle w:val="a4"/>
        <w:spacing w:line="240" w:lineRule="auto"/>
        <w:ind w:firstLine="705"/>
      </w:pPr>
      <w:r w:rsidRPr="000E58C4">
        <w:t>2.       Определить дату</w:t>
      </w:r>
      <w:proofErr w:type="gramStart"/>
      <w:r w:rsidRPr="000E58C4">
        <w:t xml:space="preserve"> ,</w:t>
      </w:r>
      <w:proofErr w:type="gramEnd"/>
      <w:r w:rsidRPr="000E58C4">
        <w:t xml:space="preserve"> время и место проведения схода граждан:</w:t>
      </w:r>
    </w:p>
    <w:p w:rsidR="003B4AB3" w:rsidRPr="000E58C4" w:rsidRDefault="003B4AB3" w:rsidP="003B4AB3">
      <w:pPr>
        <w:pStyle w:val="a4"/>
        <w:spacing w:line="240" w:lineRule="auto"/>
        <w:ind w:firstLine="705"/>
      </w:pPr>
      <w:r w:rsidRPr="000E58C4">
        <w:t xml:space="preserve">-  </w:t>
      </w:r>
      <w:r w:rsidR="008E49F2">
        <w:t>10</w:t>
      </w:r>
      <w:r w:rsidRPr="0024276E">
        <w:t xml:space="preserve"> сентября </w:t>
      </w:r>
      <w:r w:rsidRPr="000E58C4">
        <w:t xml:space="preserve">2021 года в 14.00 часов в здании </w:t>
      </w:r>
      <w:proofErr w:type="spellStart"/>
      <w:r>
        <w:t>Усть-Телесского</w:t>
      </w:r>
      <w:proofErr w:type="spellEnd"/>
      <w:r>
        <w:t xml:space="preserve"> сельского </w:t>
      </w:r>
      <w:r w:rsidRPr="000E58C4">
        <w:t xml:space="preserve"> </w:t>
      </w:r>
      <w:r>
        <w:t>д</w:t>
      </w:r>
      <w:r w:rsidRPr="000E58C4">
        <w:t>ома культуры, находящего</w:t>
      </w:r>
      <w:r>
        <w:t>ся</w:t>
      </w:r>
      <w:r w:rsidRPr="000E58C4">
        <w:t xml:space="preserve"> по адресу: Пермский край, Уинский район, </w:t>
      </w:r>
      <w:r>
        <w:t xml:space="preserve">д. </w:t>
      </w:r>
      <w:proofErr w:type="spellStart"/>
      <w:r>
        <w:t>Усть-Телёс</w:t>
      </w:r>
      <w:proofErr w:type="spellEnd"/>
      <w:r w:rsidRPr="000E58C4">
        <w:t>, ул</w:t>
      </w:r>
      <w:proofErr w:type="gramStart"/>
      <w:r w:rsidRPr="000E58C4">
        <w:t>.</w:t>
      </w:r>
      <w:r>
        <w:t>Ц</w:t>
      </w:r>
      <w:proofErr w:type="gramEnd"/>
      <w:r>
        <w:t>ентральная</w:t>
      </w:r>
      <w:r w:rsidRPr="000E58C4">
        <w:t>,</w:t>
      </w:r>
      <w:r>
        <w:t>36</w:t>
      </w:r>
      <w:r w:rsidRPr="000E58C4">
        <w:t xml:space="preserve">, и определить минимальную численность жителей, участвующих в сходе граждан – </w:t>
      </w:r>
      <w:r>
        <w:t xml:space="preserve">101 </w:t>
      </w:r>
      <w:r w:rsidRPr="000E58C4">
        <w:t>человек;</w:t>
      </w:r>
    </w:p>
    <w:p w:rsidR="003B4AB3" w:rsidRPr="000E58C4" w:rsidRDefault="003B4AB3" w:rsidP="003B4AB3">
      <w:pPr>
        <w:pStyle w:val="a4"/>
        <w:spacing w:line="240" w:lineRule="auto"/>
        <w:ind w:firstLine="705"/>
      </w:pPr>
      <w:r w:rsidRPr="000E58C4">
        <w:t xml:space="preserve">- </w:t>
      </w:r>
      <w:r w:rsidR="008E49F2">
        <w:t>10</w:t>
      </w:r>
      <w:r w:rsidRPr="0024276E">
        <w:t xml:space="preserve"> сентября </w:t>
      </w:r>
      <w:r w:rsidRPr="000E58C4">
        <w:t>2021 года в</w:t>
      </w:r>
      <w:r>
        <w:t xml:space="preserve"> 16</w:t>
      </w:r>
      <w:r w:rsidRPr="000E58C4">
        <w:t xml:space="preserve">.00 часов </w:t>
      </w:r>
      <w:r>
        <w:t>возле жилого дома</w:t>
      </w:r>
      <w:proofErr w:type="gramStart"/>
      <w:r>
        <w:t xml:space="preserve"> </w:t>
      </w:r>
      <w:r w:rsidRPr="000E58C4">
        <w:t>,</w:t>
      </w:r>
      <w:proofErr w:type="gramEnd"/>
      <w:r w:rsidRPr="000E58C4">
        <w:t xml:space="preserve"> находящего</w:t>
      </w:r>
      <w:r>
        <w:t>ся</w:t>
      </w:r>
      <w:r w:rsidRPr="000E58C4">
        <w:t xml:space="preserve"> по адресу: Пермский край, Уинский район, </w:t>
      </w:r>
      <w:r>
        <w:t>д. Телёс</w:t>
      </w:r>
      <w:r w:rsidRPr="000E58C4">
        <w:t>, ул</w:t>
      </w:r>
      <w:proofErr w:type="gramStart"/>
      <w:r w:rsidRPr="000E58C4">
        <w:t>.</w:t>
      </w:r>
      <w:r>
        <w:t>Ц</w:t>
      </w:r>
      <w:proofErr w:type="gramEnd"/>
      <w:r>
        <w:t>ентрльная,40</w:t>
      </w:r>
      <w:r w:rsidRPr="000E58C4">
        <w:t>, и определить  численность жителей,</w:t>
      </w:r>
      <w:r>
        <w:t xml:space="preserve"> участвующих в сходе граждан – 18</w:t>
      </w:r>
      <w:r w:rsidRPr="000E58C4">
        <w:t xml:space="preserve"> человек.</w:t>
      </w:r>
    </w:p>
    <w:p w:rsidR="003B4AB3" w:rsidRPr="000E58C4" w:rsidRDefault="003B4AB3" w:rsidP="003B4AB3">
      <w:pPr>
        <w:pStyle w:val="a4"/>
        <w:spacing w:line="240" w:lineRule="auto"/>
        <w:ind w:left="705" w:firstLine="0"/>
      </w:pPr>
      <w:r w:rsidRPr="000E58C4">
        <w:t>3.</w:t>
      </w:r>
      <w:r>
        <w:t xml:space="preserve">      </w:t>
      </w:r>
      <w:r w:rsidRPr="000E58C4">
        <w:t>Рекомендовать следующую повестку дня схода граждан: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r w:rsidRPr="000E58C4">
        <w:t>- о выборе  председателя;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r w:rsidRPr="000E58C4">
        <w:lastRenderedPageBreak/>
        <w:t>- о выборе  секретаря;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r w:rsidRPr="000E58C4">
        <w:t>- о выборе счетной комиссии;</w:t>
      </w:r>
    </w:p>
    <w:p w:rsidR="003B4AB3" w:rsidRPr="00BE15BD" w:rsidRDefault="00142AE8" w:rsidP="003B4AB3">
      <w:pPr>
        <w:pStyle w:val="a4"/>
        <w:spacing w:line="240" w:lineRule="auto"/>
        <w:ind w:firstLine="0"/>
        <w:rPr>
          <w:color w:val="000000" w:themeColor="text1"/>
        </w:rPr>
      </w:pPr>
      <w:r>
        <w:t>- о выдвижении кандидатуры</w:t>
      </w:r>
      <w:r w:rsidR="003B4AB3" w:rsidRPr="000E58C4">
        <w:t xml:space="preserve"> старосты </w:t>
      </w:r>
      <w:r w:rsidR="003B4AB3">
        <w:rPr>
          <w:color w:val="000000" w:themeColor="text1"/>
        </w:rPr>
        <w:t>населённого пункта;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r w:rsidRPr="000E58C4">
        <w:t>- разное.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r>
        <w:tab/>
        <w:t xml:space="preserve">4.      </w:t>
      </w:r>
      <w:r w:rsidRPr="000E58C4">
        <w:t>Создать  комиссию  по организации схода граждан: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proofErr w:type="spellStart"/>
      <w:r w:rsidRPr="000E58C4">
        <w:t>Азмуханов</w:t>
      </w:r>
      <w:proofErr w:type="spellEnd"/>
      <w:r w:rsidRPr="000E58C4">
        <w:t xml:space="preserve"> Булат </w:t>
      </w:r>
      <w:proofErr w:type="spellStart"/>
      <w:r w:rsidRPr="000E58C4">
        <w:t>Равильевич</w:t>
      </w:r>
      <w:proofErr w:type="spellEnd"/>
      <w:r w:rsidRPr="000E58C4">
        <w:t xml:space="preserve">, начальник </w:t>
      </w:r>
      <w:proofErr w:type="spellStart"/>
      <w:r w:rsidRPr="000E58C4">
        <w:t>Чайкинского</w:t>
      </w:r>
      <w:proofErr w:type="spellEnd"/>
      <w:r w:rsidRPr="000E58C4">
        <w:t xml:space="preserve"> </w:t>
      </w:r>
      <w:proofErr w:type="gramStart"/>
      <w:r w:rsidRPr="000E58C4">
        <w:t>территориального</w:t>
      </w:r>
      <w:proofErr w:type="gramEnd"/>
      <w:r w:rsidRPr="000E58C4">
        <w:t xml:space="preserve">                     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r w:rsidRPr="000E58C4">
        <w:t xml:space="preserve">                                                   управления, председатель комиссии;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proofErr w:type="spellStart"/>
      <w:r w:rsidRPr="000E58C4">
        <w:t>Калимова</w:t>
      </w:r>
      <w:proofErr w:type="spellEnd"/>
      <w:r w:rsidRPr="000E58C4">
        <w:t xml:space="preserve"> Инна Рафаиловна,   ведущий  специалист </w:t>
      </w:r>
      <w:proofErr w:type="spellStart"/>
      <w:r w:rsidRPr="000E58C4">
        <w:t>Чайкинского</w:t>
      </w:r>
      <w:proofErr w:type="spellEnd"/>
      <w:r w:rsidRPr="000E58C4">
        <w:t xml:space="preserve">                      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r w:rsidRPr="000E58C4">
        <w:t xml:space="preserve">                                                   территориального управления, член комиссии.</w:t>
      </w:r>
    </w:p>
    <w:p w:rsidR="003B4AB3" w:rsidRDefault="003B4AB3" w:rsidP="003B4AB3">
      <w:pPr>
        <w:pStyle w:val="a4"/>
        <w:spacing w:line="240" w:lineRule="auto"/>
        <w:ind w:firstLine="0"/>
      </w:pPr>
      <w:proofErr w:type="spellStart"/>
      <w:r w:rsidRPr="000E58C4">
        <w:t>Калимов</w:t>
      </w:r>
      <w:proofErr w:type="spellEnd"/>
      <w:r>
        <w:t xml:space="preserve"> </w:t>
      </w:r>
      <w:proofErr w:type="spellStart"/>
      <w:r>
        <w:t>Илгис</w:t>
      </w:r>
      <w:proofErr w:type="spellEnd"/>
      <w:r>
        <w:t xml:space="preserve"> </w:t>
      </w:r>
      <w:proofErr w:type="spellStart"/>
      <w:r>
        <w:t>Шарифуллинович</w:t>
      </w:r>
      <w:proofErr w:type="spellEnd"/>
      <w:r>
        <w:t>,</w:t>
      </w:r>
      <w:r w:rsidRPr="000E58C4">
        <w:t xml:space="preserve"> водитель </w:t>
      </w:r>
      <w:r>
        <w:t xml:space="preserve">администрации  Уинского  </w:t>
      </w:r>
    </w:p>
    <w:p w:rsidR="003B4AB3" w:rsidRPr="000E58C4" w:rsidRDefault="003B4AB3" w:rsidP="003B4AB3">
      <w:pPr>
        <w:pStyle w:val="a4"/>
        <w:spacing w:line="240" w:lineRule="auto"/>
        <w:ind w:firstLine="0"/>
      </w:pPr>
      <w:r>
        <w:t xml:space="preserve">                                                  муниципального округа</w:t>
      </w:r>
      <w:r w:rsidRPr="000E58C4">
        <w:t>, член комиссии.</w:t>
      </w:r>
    </w:p>
    <w:p w:rsidR="003B4AB3" w:rsidRPr="000E58C4" w:rsidRDefault="003B4AB3" w:rsidP="003B4AB3">
      <w:pPr>
        <w:pStyle w:val="a4"/>
        <w:spacing w:line="240" w:lineRule="auto"/>
        <w:ind w:firstLine="708"/>
      </w:pPr>
      <w:r w:rsidRPr="000E58C4">
        <w:t>5.</w:t>
      </w:r>
      <w:r>
        <w:t xml:space="preserve">  </w:t>
      </w:r>
      <w:r w:rsidRPr="000E58C4">
        <w:t xml:space="preserve">Комиссии по организации схода провести сход граждан с использованием средств индивидуальной защиты (маски, перчатки), соблюдением дистанции и санитарных требований, установленных Управлением </w:t>
      </w:r>
      <w:proofErr w:type="spellStart"/>
      <w:r w:rsidRPr="000E58C4">
        <w:t>Роспотребнадзора</w:t>
      </w:r>
      <w:proofErr w:type="spellEnd"/>
      <w:r w:rsidRPr="000E58C4">
        <w:t xml:space="preserve"> по Пермскому краю.</w:t>
      </w:r>
    </w:p>
    <w:p w:rsidR="003B4AB3" w:rsidRPr="000E58C4" w:rsidRDefault="003B4AB3" w:rsidP="003B4AB3">
      <w:pPr>
        <w:pStyle w:val="a4"/>
        <w:spacing w:line="240" w:lineRule="auto"/>
      </w:pPr>
      <w:r w:rsidRPr="000E58C4">
        <w:t>6</w:t>
      </w:r>
      <w:r>
        <w:t xml:space="preserve">.     </w:t>
      </w:r>
      <w:r w:rsidRPr="000E58C4">
        <w:t xml:space="preserve">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 в сети Интернет. </w:t>
      </w:r>
    </w:p>
    <w:p w:rsidR="003B4AB3" w:rsidRPr="000E58C4" w:rsidRDefault="003B4AB3" w:rsidP="003B4AB3">
      <w:pPr>
        <w:pStyle w:val="a4"/>
        <w:spacing w:line="240" w:lineRule="auto"/>
      </w:pPr>
      <w:r w:rsidRPr="000E58C4">
        <w:t xml:space="preserve">7. </w:t>
      </w:r>
      <w:r>
        <w:t xml:space="preserve">  </w:t>
      </w:r>
      <w:r w:rsidRPr="000E58C4">
        <w:t>Постановление вступает в силу со дня его официального опубликования.</w:t>
      </w:r>
    </w:p>
    <w:p w:rsidR="003B4AB3" w:rsidRPr="000E58C4" w:rsidRDefault="003B4AB3" w:rsidP="003B4AB3">
      <w:pPr>
        <w:pStyle w:val="a4"/>
        <w:spacing w:line="240" w:lineRule="auto"/>
      </w:pPr>
      <w:r w:rsidRPr="000E58C4">
        <w:t xml:space="preserve">8. </w:t>
      </w:r>
      <w:r>
        <w:t xml:space="preserve">     </w:t>
      </w:r>
      <w:r w:rsidRPr="000E58C4">
        <w:t xml:space="preserve">Контроль над исполнением постановления возложить на начальника </w:t>
      </w:r>
      <w:proofErr w:type="spellStart"/>
      <w:r w:rsidRPr="000E58C4">
        <w:t>Чайкинского</w:t>
      </w:r>
      <w:proofErr w:type="spellEnd"/>
      <w:r w:rsidRPr="000E58C4">
        <w:t xml:space="preserve"> территориального управления администрации Уинского муниципального округа </w:t>
      </w:r>
      <w:proofErr w:type="spellStart"/>
      <w:r w:rsidRPr="000E58C4">
        <w:t>Азмуханова</w:t>
      </w:r>
      <w:proofErr w:type="spellEnd"/>
      <w:r w:rsidRPr="000E58C4">
        <w:t xml:space="preserve"> Б.Р.</w:t>
      </w:r>
    </w:p>
    <w:p w:rsidR="003B4AB3" w:rsidRDefault="003B4AB3" w:rsidP="003B4AB3">
      <w:pPr>
        <w:pStyle w:val="a4"/>
        <w:spacing w:line="240" w:lineRule="auto"/>
      </w:pPr>
    </w:p>
    <w:p w:rsidR="003B4AB3" w:rsidRDefault="003B4AB3" w:rsidP="003B4AB3">
      <w:pPr>
        <w:pStyle w:val="a4"/>
        <w:spacing w:line="240" w:lineRule="auto"/>
      </w:pPr>
    </w:p>
    <w:p w:rsidR="003B4AB3" w:rsidRPr="000E58C4" w:rsidRDefault="003B4AB3" w:rsidP="003B4AB3">
      <w:pPr>
        <w:pStyle w:val="a4"/>
        <w:spacing w:line="240" w:lineRule="auto"/>
      </w:pPr>
    </w:p>
    <w:p w:rsidR="00B95873" w:rsidRDefault="00B95873" w:rsidP="007E4ADC">
      <w:pPr>
        <w:pStyle w:val="a4"/>
        <w:ind w:firstLine="0"/>
      </w:pPr>
      <w:r>
        <w:t xml:space="preserve">Глава муниципального округа – </w:t>
      </w:r>
    </w:p>
    <w:p w:rsidR="00B95873" w:rsidRDefault="00B95873" w:rsidP="007E4ADC">
      <w:pPr>
        <w:pStyle w:val="a4"/>
        <w:ind w:firstLine="0"/>
      </w:pPr>
      <w:r>
        <w:t>глава администрации Уинского</w:t>
      </w:r>
    </w:p>
    <w:p w:rsidR="00B95873" w:rsidRDefault="00B95873" w:rsidP="007E4ADC">
      <w:pPr>
        <w:pStyle w:val="a4"/>
        <w:ind w:firstLine="0"/>
      </w:pPr>
      <w: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B95873" w:rsidRDefault="00B95873" w:rsidP="007E4ADC">
      <w:pPr>
        <w:pStyle w:val="a4"/>
        <w:ind w:firstLine="0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3B6D18" w:rsidRDefault="003B6D18" w:rsidP="00B95873">
      <w:pPr>
        <w:pStyle w:val="a4"/>
        <w:ind w:firstLine="0"/>
        <w:jc w:val="right"/>
      </w:pPr>
    </w:p>
    <w:p w:rsidR="002C37BB" w:rsidRDefault="00965F1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F4" w:rsidRDefault="00263DF4">
      <w:r>
        <w:separator/>
      </w:r>
    </w:p>
  </w:endnote>
  <w:endnote w:type="continuationSeparator" w:id="1">
    <w:p w:rsidR="00263DF4" w:rsidRDefault="0026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F4" w:rsidRDefault="00263DF4">
      <w:r>
        <w:separator/>
      </w:r>
    </w:p>
  </w:footnote>
  <w:footnote w:type="continuationSeparator" w:id="1">
    <w:p w:rsidR="00263DF4" w:rsidRDefault="0026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74DA"/>
    <w:rsid w:val="00142AE8"/>
    <w:rsid w:val="00154325"/>
    <w:rsid w:val="001D02CD"/>
    <w:rsid w:val="00224470"/>
    <w:rsid w:val="00247CD5"/>
    <w:rsid w:val="00263DF4"/>
    <w:rsid w:val="002A011C"/>
    <w:rsid w:val="002C138B"/>
    <w:rsid w:val="002C37BB"/>
    <w:rsid w:val="003356D0"/>
    <w:rsid w:val="00344940"/>
    <w:rsid w:val="00344C74"/>
    <w:rsid w:val="003B4AB3"/>
    <w:rsid w:val="003B6D18"/>
    <w:rsid w:val="003D197B"/>
    <w:rsid w:val="00470FB3"/>
    <w:rsid w:val="00482A25"/>
    <w:rsid w:val="00502F9B"/>
    <w:rsid w:val="00536FED"/>
    <w:rsid w:val="005B7C2C"/>
    <w:rsid w:val="006155F3"/>
    <w:rsid w:val="00637B08"/>
    <w:rsid w:val="0066436B"/>
    <w:rsid w:val="006B2012"/>
    <w:rsid w:val="006F3E70"/>
    <w:rsid w:val="00746DF7"/>
    <w:rsid w:val="0078616F"/>
    <w:rsid w:val="007E4ADC"/>
    <w:rsid w:val="0081735F"/>
    <w:rsid w:val="00817ACA"/>
    <w:rsid w:val="008B1016"/>
    <w:rsid w:val="008D16CB"/>
    <w:rsid w:val="008E49F2"/>
    <w:rsid w:val="009169CE"/>
    <w:rsid w:val="009332BE"/>
    <w:rsid w:val="00965F1D"/>
    <w:rsid w:val="0097719D"/>
    <w:rsid w:val="00982697"/>
    <w:rsid w:val="00997F4C"/>
    <w:rsid w:val="009E14A7"/>
    <w:rsid w:val="009F2093"/>
    <w:rsid w:val="00A30861"/>
    <w:rsid w:val="00A7236C"/>
    <w:rsid w:val="00A87062"/>
    <w:rsid w:val="00AB5625"/>
    <w:rsid w:val="00AF71BA"/>
    <w:rsid w:val="00B1278C"/>
    <w:rsid w:val="00B614EA"/>
    <w:rsid w:val="00B757EF"/>
    <w:rsid w:val="00B95873"/>
    <w:rsid w:val="00BB0CD5"/>
    <w:rsid w:val="00BB6EA3"/>
    <w:rsid w:val="00C45F70"/>
    <w:rsid w:val="00C67E79"/>
    <w:rsid w:val="00C80448"/>
    <w:rsid w:val="00DA7DCE"/>
    <w:rsid w:val="00E35C4E"/>
    <w:rsid w:val="00E55D54"/>
    <w:rsid w:val="00E875E0"/>
    <w:rsid w:val="00EB1F35"/>
    <w:rsid w:val="00EB2188"/>
    <w:rsid w:val="00EB54EA"/>
    <w:rsid w:val="00EF41ED"/>
    <w:rsid w:val="00F436BD"/>
    <w:rsid w:val="00F66DE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3B4A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48F-1AF5-4702-907F-3170FEA5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2672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2021-08-25T09:31:00Z</dcterms:created>
  <dcterms:modified xsi:type="dcterms:W3CDTF">2021-08-25T09:31:00Z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