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6614C" w:rsidRDefault="00840950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32.5pt;width:213.7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" filled="f" stroked="f">
            <v:textbox inset="0,0,0,0">
              <w:txbxContent>
                <w:p w:rsidR="007C225E" w:rsidRDefault="007C225E" w:rsidP="007C225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44940" w:rsidRPr="00EB32F8" w:rsidRDefault="00EB32F8" w:rsidP="00EB32F8">
                  <w:pPr>
                    <w:spacing w:line="160" w:lineRule="atLeast"/>
                    <w:rPr>
                      <w:b/>
                      <w:sz w:val="28"/>
                      <w:szCs w:val="28"/>
                    </w:rPr>
                  </w:pPr>
                  <w:r w:rsidRPr="00EB32F8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от 13.03.2020 № 259-01-03-12 «</w:t>
                  </w:r>
                  <w:r w:rsidR="007C225E" w:rsidRPr="00EB32F8">
                    <w:rPr>
                      <w:b/>
                      <w:sz w:val="28"/>
                      <w:szCs w:val="28"/>
                    </w:rPr>
                    <w:t>Об утверждении Положенияоб управлении по экономике и сельскому хозяйству администрации Уинского муниципального округа Пермского края</w:t>
                  </w:r>
                  <w:r w:rsidR="00E87751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14C">
        <w:rPr>
          <w:lang w:val="ru-RU"/>
        </w:rPr>
        <w:tab/>
      </w:r>
      <w:r w:rsidR="0096614C">
        <w:rPr>
          <w:lang w:val="ru-RU"/>
        </w:rPr>
        <w:tab/>
      </w:r>
      <w:r w:rsidR="0096614C">
        <w:rPr>
          <w:lang w:val="ru-RU"/>
        </w:rPr>
        <w:tab/>
      </w:r>
      <w:r w:rsidR="0096614C">
        <w:rPr>
          <w:lang w:val="ru-RU"/>
        </w:rPr>
        <w:tab/>
      </w:r>
      <w:r w:rsidR="0096614C">
        <w:rPr>
          <w:lang w:val="ru-RU"/>
        </w:rPr>
        <w:tab/>
      </w:r>
      <w:r w:rsidR="0096614C">
        <w:rPr>
          <w:lang w:val="ru-RU"/>
        </w:rPr>
        <w:tab/>
        <w:t xml:space="preserve">                  </w:t>
      </w:r>
      <w:r w:rsidR="0096614C">
        <w:rPr>
          <w:lang w:val="ru-RU"/>
        </w:rPr>
        <w:tab/>
      </w:r>
      <w:r w:rsidR="0096614C" w:rsidRPr="0096614C">
        <w:rPr>
          <w:b/>
          <w:lang w:val="ru-RU"/>
        </w:rPr>
        <w:t>28.09.2021   259-01-03-289</w:t>
      </w:r>
    </w:p>
    <w:p w:rsidR="007C225E" w:rsidRPr="00D33984" w:rsidRDefault="007C225E" w:rsidP="00D33984">
      <w:pPr>
        <w:pStyle w:val="1"/>
        <w:shd w:val="clear" w:color="auto" w:fill="FFFFFF"/>
        <w:spacing w:before="30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D33984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Уинского муниципальног</w:t>
      </w:r>
      <w:r w:rsidR="00D33984" w:rsidRPr="00D33984">
        <w:rPr>
          <w:b w:val="0"/>
          <w:sz w:val="28"/>
          <w:szCs w:val="28"/>
        </w:rPr>
        <w:t>о округа Пермского края, решения</w:t>
      </w:r>
      <w:r w:rsidRPr="00D33984">
        <w:rPr>
          <w:b w:val="0"/>
          <w:sz w:val="28"/>
          <w:szCs w:val="28"/>
        </w:rPr>
        <w:t>м</w:t>
      </w:r>
      <w:r w:rsidR="00D33984" w:rsidRPr="00D33984">
        <w:rPr>
          <w:b w:val="0"/>
          <w:sz w:val="28"/>
          <w:szCs w:val="28"/>
        </w:rPr>
        <w:t>и</w:t>
      </w:r>
      <w:r w:rsidRPr="00D33984">
        <w:rPr>
          <w:b w:val="0"/>
          <w:sz w:val="28"/>
          <w:szCs w:val="28"/>
        </w:rPr>
        <w:t xml:space="preserve"> Думы Уинского муниципального округа Пермского края от 30.01.2020 № 60 «Об утверждении структуры администрации Уинского муниципального округа Пермского края»</w:t>
      </w:r>
      <w:r w:rsidR="00D33984" w:rsidRPr="00D33984">
        <w:rPr>
          <w:b w:val="0"/>
          <w:sz w:val="28"/>
          <w:szCs w:val="28"/>
        </w:rPr>
        <w:t>, от 23.09.2021 № 261 «</w:t>
      </w:r>
      <w:r w:rsidR="00D33984" w:rsidRPr="00D33984">
        <w:rPr>
          <w:b w:val="0"/>
          <w:bCs w:val="0"/>
          <w:sz w:val="28"/>
          <w:szCs w:val="28"/>
        </w:rPr>
        <w:t>Об утверждении Положения о муниципальном контроле на автомобильном транспорте, городском, наземном электрическом транспорте и в</w:t>
      </w:r>
      <w:proofErr w:type="gramEnd"/>
      <w:r w:rsidR="00D33984" w:rsidRPr="00D33984">
        <w:rPr>
          <w:b w:val="0"/>
          <w:bCs w:val="0"/>
          <w:sz w:val="28"/>
          <w:szCs w:val="28"/>
        </w:rPr>
        <w:t xml:space="preserve"> дорожном </w:t>
      </w:r>
      <w:proofErr w:type="gramStart"/>
      <w:r w:rsidR="00D33984" w:rsidRPr="00D33984">
        <w:rPr>
          <w:b w:val="0"/>
          <w:bCs w:val="0"/>
          <w:sz w:val="28"/>
          <w:szCs w:val="28"/>
        </w:rPr>
        <w:t>хозяйстве</w:t>
      </w:r>
      <w:proofErr w:type="gramEnd"/>
      <w:r w:rsidR="00D33984" w:rsidRPr="00D33984">
        <w:rPr>
          <w:b w:val="0"/>
          <w:bCs w:val="0"/>
          <w:sz w:val="28"/>
          <w:szCs w:val="28"/>
        </w:rPr>
        <w:t xml:space="preserve"> на территории Уинского муниципального округа Пермского края», </w:t>
      </w:r>
      <w:r w:rsidR="00D33984" w:rsidRPr="00D33984">
        <w:rPr>
          <w:b w:val="0"/>
          <w:sz w:val="28"/>
          <w:szCs w:val="28"/>
        </w:rPr>
        <w:t>от 23.09.2021 № 263 «</w:t>
      </w:r>
      <w:r w:rsidR="00D33984" w:rsidRPr="00D33984">
        <w:rPr>
          <w:b w:val="0"/>
          <w:bCs w:val="0"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Уинского муниципального округа Пермского края</w:t>
      </w:r>
      <w:r w:rsidR="00D33984">
        <w:rPr>
          <w:b w:val="0"/>
          <w:bCs w:val="0"/>
          <w:sz w:val="28"/>
          <w:szCs w:val="28"/>
        </w:rPr>
        <w:t>»,</w:t>
      </w:r>
      <w:r w:rsidRPr="00D33984">
        <w:rPr>
          <w:b w:val="0"/>
          <w:sz w:val="28"/>
          <w:szCs w:val="28"/>
        </w:rPr>
        <w:t xml:space="preserve"> администрация Уинского муниципального округа </w:t>
      </w:r>
    </w:p>
    <w:p w:rsidR="007C225E" w:rsidRPr="00D33984" w:rsidRDefault="007C225E" w:rsidP="00D33984">
      <w:pPr>
        <w:ind w:firstLine="720"/>
        <w:jc w:val="both"/>
        <w:rPr>
          <w:sz w:val="28"/>
          <w:szCs w:val="28"/>
        </w:rPr>
      </w:pPr>
      <w:r w:rsidRPr="00D33984">
        <w:rPr>
          <w:sz w:val="28"/>
          <w:szCs w:val="28"/>
        </w:rPr>
        <w:t>ПОСТАНОВЛЯЕТ:</w:t>
      </w:r>
    </w:p>
    <w:p w:rsidR="007C225E" w:rsidRDefault="007C225E" w:rsidP="007C225E">
      <w:pPr>
        <w:jc w:val="both"/>
        <w:rPr>
          <w:sz w:val="28"/>
          <w:szCs w:val="28"/>
        </w:rPr>
      </w:pPr>
      <w:r w:rsidRPr="00451DA0">
        <w:rPr>
          <w:sz w:val="28"/>
          <w:szCs w:val="28"/>
        </w:rPr>
        <w:t xml:space="preserve">1. </w:t>
      </w:r>
      <w:r w:rsidR="00EB32F8">
        <w:rPr>
          <w:sz w:val="28"/>
          <w:szCs w:val="28"/>
        </w:rPr>
        <w:t>Внести в постановление администрации Уинского муниципального округа от 13.03.2020 № 259-01-03-12 «Об у</w:t>
      </w:r>
      <w:r>
        <w:rPr>
          <w:sz w:val="28"/>
          <w:szCs w:val="28"/>
        </w:rPr>
        <w:t>твер</w:t>
      </w:r>
      <w:r w:rsidR="00EB32F8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EB32F8">
        <w:rPr>
          <w:sz w:val="28"/>
          <w:szCs w:val="28"/>
        </w:rPr>
        <w:t>ении</w:t>
      </w:r>
      <w:r>
        <w:rPr>
          <w:sz w:val="28"/>
          <w:szCs w:val="28"/>
        </w:rPr>
        <w:t xml:space="preserve"> Положени</w:t>
      </w:r>
      <w:r w:rsidR="00EB32F8">
        <w:rPr>
          <w:sz w:val="28"/>
          <w:szCs w:val="28"/>
        </w:rPr>
        <w:t>я</w:t>
      </w:r>
      <w:r>
        <w:rPr>
          <w:sz w:val="28"/>
          <w:szCs w:val="28"/>
        </w:rPr>
        <w:t xml:space="preserve"> об управлении по экономике и сельскому хозяйству администрации Уинского</w:t>
      </w:r>
      <w:r w:rsidRPr="00451DA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 Пермского края</w:t>
      </w:r>
      <w:r w:rsidR="00EB32F8">
        <w:rPr>
          <w:sz w:val="28"/>
          <w:szCs w:val="28"/>
        </w:rPr>
        <w:t>» следующие изменения</w:t>
      </w:r>
      <w:r w:rsidR="00D33984">
        <w:rPr>
          <w:sz w:val="28"/>
          <w:szCs w:val="28"/>
        </w:rPr>
        <w:t xml:space="preserve"> и дополнения</w:t>
      </w:r>
      <w:r w:rsidR="00EB32F8">
        <w:rPr>
          <w:sz w:val="28"/>
          <w:szCs w:val="28"/>
        </w:rPr>
        <w:t>:</w:t>
      </w:r>
    </w:p>
    <w:p w:rsidR="00EB32F8" w:rsidRDefault="00EB32F8" w:rsidP="007C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D92230">
        <w:rPr>
          <w:sz w:val="28"/>
          <w:szCs w:val="28"/>
        </w:rPr>
        <w:t xml:space="preserve"> пункт 3.2. раздела 3 «Функции управления» дополнить пунктом 3.2.5. следующего содержания </w:t>
      </w:r>
      <w:r w:rsidR="0093428E">
        <w:rPr>
          <w:sz w:val="28"/>
          <w:szCs w:val="28"/>
        </w:rPr>
        <w:t xml:space="preserve">«осуществление муниципального контроля </w:t>
      </w:r>
      <w:r w:rsidR="0093428E" w:rsidRPr="001C2A71">
        <w:rPr>
          <w:sz w:val="28"/>
          <w:szCs w:val="28"/>
        </w:rPr>
        <w:t>на авт</w:t>
      </w:r>
      <w:r w:rsidR="0093428E">
        <w:rPr>
          <w:sz w:val="28"/>
          <w:szCs w:val="28"/>
        </w:rPr>
        <w:t>омобильном транспорте, городском</w:t>
      </w:r>
      <w:r w:rsidR="0093428E" w:rsidRPr="001C2A71">
        <w:rPr>
          <w:sz w:val="28"/>
          <w:szCs w:val="28"/>
        </w:rPr>
        <w:t xml:space="preserve"> наземном электрическом транспорте и </w:t>
      </w:r>
      <w:r w:rsidR="0093428E" w:rsidRPr="001C2A71">
        <w:rPr>
          <w:sz w:val="28"/>
          <w:szCs w:val="28"/>
        </w:rPr>
        <w:lastRenderedPageBreak/>
        <w:t>доро</w:t>
      </w:r>
      <w:r w:rsidR="0093428E">
        <w:rPr>
          <w:sz w:val="28"/>
          <w:szCs w:val="28"/>
        </w:rPr>
        <w:t>жном хозяйстве на территории У</w:t>
      </w:r>
      <w:r w:rsidR="0093428E" w:rsidRPr="001C2A71">
        <w:rPr>
          <w:sz w:val="28"/>
          <w:szCs w:val="28"/>
        </w:rPr>
        <w:t xml:space="preserve">инского муниципального </w:t>
      </w:r>
      <w:r w:rsidR="0093428E">
        <w:rPr>
          <w:sz w:val="28"/>
          <w:szCs w:val="28"/>
        </w:rPr>
        <w:t>округа Пермского края»;</w:t>
      </w:r>
    </w:p>
    <w:p w:rsidR="0093428E" w:rsidRPr="00451DA0" w:rsidRDefault="0093428E" w:rsidP="007C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пункт 3.8. раздела 3 «Функции управления» дополнить пунктом 3.8.4. следующего содержания «осуществление муниципального контроля в области использования и охраны особо охраняемых природных территорий».</w:t>
      </w:r>
    </w:p>
    <w:p w:rsidR="007C225E" w:rsidRPr="00E863CC" w:rsidRDefault="0093428E" w:rsidP="007C2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25E" w:rsidRPr="00E863CC">
        <w:rPr>
          <w:sz w:val="28"/>
          <w:szCs w:val="28"/>
        </w:rPr>
        <w:t xml:space="preserve">. </w:t>
      </w:r>
      <w:r w:rsidR="007C225E" w:rsidRPr="005D5B1D">
        <w:rPr>
          <w:sz w:val="28"/>
          <w:szCs w:val="28"/>
        </w:rPr>
        <w:t xml:space="preserve">Настоящее постановление </w:t>
      </w:r>
      <w:proofErr w:type="gramStart"/>
      <w:r w:rsidR="007C225E" w:rsidRPr="005D5B1D">
        <w:rPr>
          <w:sz w:val="28"/>
          <w:szCs w:val="28"/>
        </w:rPr>
        <w:t xml:space="preserve">вступает в силу </w:t>
      </w:r>
      <w:r w:rsidR="00EB32F8">
        <w:rPr>
          <w:sz w:val="28"/>
          <w:szCs w:val="28"/>
        </w:rPr>
        <w:t>с</w:t>
      </w:r>
      <w:r w:rsidR="00D33984">
        <w:rPr>
          <w:sz w:val="28"/>
          <w:szCs w:val="28"/>
        </w:rPr>
        <w:t xml:space="preserve">о дня официального обнародования и </w:t>
      </w:r>
      <w:r w:rsidR="00D33984" w:rsidRPr="006B575D">
        <w:rPr>
          <w:sz w:val="28"/>
          <w:szCs w:val="28"/>
        </w:rPr>
        <w:t>подлежит</w:t>
      </w:r>
      <w:proofErr w:type="gramEnd"/>
      <w:r w:rsidR="00D33984" w:rsidRPr="006B575D">
        <w:rPr>
          <w:sz w:val="28"/>
          <w:szCs w:val="28"/>
        </w:rPr>
        <w:t xml:space="preserve"> размещению на </w:t>
      </w:r>
      <w:r w:rsidR="00167F39">
        <w:rPr>
          <w:sz w:val="28"/>
          <w:szCs w:val="28"/>
        </w:rPr>
        <w:t xml:space="preserve">официальном </w:t>
      </w:r>
      <w:bookmarkStart w:id="0" w:name="_GoBack"/>
      <w:bookmarkEnd w:id="0"/>
      <w:r w:rsidR="00D33984" w:rsidRPr="006B575D">
        <w:rPr>
          <w:sz w:val="28"/>
          <w:szCs w:val="28"/>
        </w:rPr>
        <w:t>сайте администрации Уинского муниципального округа в сети «Интернет»</w:t>
      </w:r>
      <w:r w:rsidR="007C225E" w:rsidRPr="005D5B1D">
        <w:rPr>
          <w:sz w:val="28"/>
          <w:szCs w:val="28"/>
        </w:rPr>
        <w:t>.</w:t>
      </w:r>
    </w:p>
    <w:p w:rsidR="007C225E" w:rsidRPr="00451DA0" w:rsidRDefault="007C225E" w:rsidP="007C225E">
      <w:pPr>
        <w:ind w:firstLine="720"/>
        <w:jc w:val="both"/>
        <w:rPr>
          <w:sz w:val="28"/>
          <w:szCs w:val="28"/>
        </w:rPr>
      </w:pPr>
      <w:r w:rsidRPr="00451DA0">
        <w:rPr>
          <w:sz w:val="28"/>
          <w:szCs w:val="28"/>
        </w:rPr>
        <w:t>3.</w:t>
      </w:r>
      <w:r w:rsidR="0093428E">
        <w:rPr>
          <w:sz w:val="28"/>
          <w:szCs w:val="28"/>
        </w:rPr>
        <w:t>Контроль над исполнением постановления оставляю за собой</w:t>
      </w:r>
      <w:r>
        <w:rPr>
          <w:sz w:val="28"/>
          <w:szCs w:val="28"/>
        </w:rPr>
        <w:t>.</w:t>
      </w:r>
    </w:p>
    <w:p w:rsidR="007C225E" w:rsidRPr="00451DA0" w:rsidRDefault="007C225E" w:rsidP="007C225E">
      <w:pPr>
        <w:ind w:firstLine="720"/>
        <w:jc w:val="both"/>
        <w:rPr>
          <w:sz w:val="28"/>
          <w:szCs w:val="28"/>
        </w:rPr>
      </w:pPr>
    </w:p>
    <w:p w:rsidR="007C225E" w:rsidRPr="00451DA0" w:rsidRDefault="007C225E" w:rsidP="007C225E">
      <w:pPr>
        <w:ind w:firstLine="720"/>
        <w:jc w:val="both"/>
        <w:rPr>
          <w:sz w:val="28"/>
          <w:szCs w:val="28"/>
        </w:rPr>
      </w:pPr>
    </w:p>
    <w:p w:rsidR="007C225E" w:rsidRDefault="007C225E" w:rsidP="007C225E">
      <w:pPr>
        <w:jc w:val="both"/>
        <w:rPr>
          <w:sz w:val="28"/>
          <w:szCs w:val="28"/>
        </w:rPr>
      </w:pPr>
      <w:r w:rsidRPr="00451DA0">
        <w:rPr>
          <w:sz w:val="28"/>
          <w:szCs w:val="28"/>
        </w:rPr>
        <w:t>Глава м</w:t>
      </w:r>
      <w:r>
        <w:rPr>
          <w:sz w:val="28"/>
          <w:szCs w:val="28"/>
        </w:rPr>
        <w:t>униципального округа –</w:t>
      </w:r>
    </w:p>
    <w:p w:rsidR="007C225E" w:rsidRDefault="007C225E" w:rsidP="007C2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C225E" w:rsidRDefault="007C225E" w:rsidP="007C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</w:t>
      </w:r>
      <w:r w:rsidR="0096614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451DA0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Pr="00451D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C225E" w:rsidRDefault="007C225E" w:rsidP="007C225E">
      <w:pPr>
        <w:jc w:val="both"/>
        <w:rPr>
          <w:sz w:val="28"/>
          <w:szCs w:val="28"/>
        </w:rPr>
      </w:pPr>
    </w:p>
    <w:p w:rsidR="008E42EF" w:rsidRDefault="008E42EF" w:rsidP="007C225E">
      <w:pPr>
        <w:jc w:val="both"/>
        <w:rPr>
          <w:sz w:val="28"/>
          <w:szCs w:val="28"/>
        </w:rPr>
      </w:pPr>
    </w:p>
    <w:p w:rsidR="00344940" w:rsidRPr="007C225E" w:rsidRDefault="00344940" w:rsidP="009169CE">
      <w:pPr>
        <w:pStyle w:val="a4"/>
        <w:rPr>
          <w:lang w:val="ru-RU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84095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EA6D6F"/>
    <w:multiLevelType w:val="hybridMultilevel"/>
    <w:tmpl w:val="5CEA17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595E"/>
    <w:multiLevelType w:val="hybridMultilevel"/>
    <w:tmpl w:val="549C7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55AE"/>
    <w:multiLevelType w:val="hybridMultilevel"/>
    <w:tmpl w:val="7B5CE8AA"/>
    <w:lvl w:ilvl="0" w:tplc="78EE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A8B6A">
      <w:numFmt w:val="none"/>
      <w:lvlText w:val=""/>
      <w:lvlJc w:val="left"/>
      <w:pPr>
        <w:tabs>
          <w:tab w:val="num" w:pos="360"/>
        </w:tabs>
      </w:pPr>
    </w:lvl>
    <w:lvl w:ilvl="2" w:tplc="E2EE60BA">
      <w:numFmt w:val="none"/>
      <w:lvlText w:val=""/>
      <w:lvlJc w:val="left"/>
      <w:pPr>
        <w:tabs>
          <w:tab w:val="num" w:pos="360"/>
        </w:tabs>
      </w:pPr>
    </w:lvl>
    <w:lvl w:ilvl="3" w:tplc="4B7EAAA0">
      <w:numFmt w:val="none"/>
      <w:lvlText w:val=""/>
      <w:lvlJc w:val="left"/>
      <w:pPr>
        <w:tabs>
          <w:tab w:val="num" w:pos="360"/>
        </w:tabs>
      </w:pPr>
    </w:lvl>
    <w:lvl w:ilvl="4" w:tplc="5F2EE054">
      <w:numFmt w:val="none"/>
      <w:lvlText w:val=""/>
      <w:lvlJc w:val="left"/>
      <w:pPr>
        <w:tabs>
          <w:tab w:val="num" w:pos="360"/>
        </w:tabs>
      </w:pPr>
    </w:lvl>
    <w:lvl w:ilvl="5" w:tplc="70921A62">
      <w:numFmt w:val="none"/>
      <w:lvlText w:val=""/>
      <w:lvlJc w:val="left"/>
      <w:pPr>
        <w:tabs>
          <w:tab w:val="num" w:pos="360"/>
        </w:tabs>
      </w:pPr>
    </w:lvl>
    <w:lvl w:ilvl="6" w:tplc="6D6EB5FE">
      <w:numFmt w:val="none"/>
      <w:lvlText w:val=""/>
      <w:lvlJc w:val="left"/>
      <w:pPr>
        <w:tabs>
          <w:tab w:val="num" w:pos="360"/>
        </w:tabs>
      </w:pPr>
    </w:lvl>
    <w:lvl w:ilvl="7" w:tplc="814EF6FE">
      <w:numFmt w:val="none"/>
      <w:lvlText w:val=""/>
      <w:lvlJc w:val="left"/>
      <w:pPr>
        <w:tabs>
          <w:tab w:val="num" w:pos="360"/>
        </w:tabs>
      </w:pPr>
    </w:lvl>
    <w:lvl w:ilvl="8" w:tplc="EEB8A6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67F39"/>
    <w:rsid w:val="001D02CD"/>
    <w:rsid w:val="001D1F39"/>
    <w:rsid w:val="002B42B3"/>
    <w:rsid w:val="002C37BB"/>
    <w:rsid w:val="00344940"/>
    <w:rsid w:val="0036645E"/>
    <w:rsid w:val="00456F77"/>
    <w:rsid w:val="00470FB3"/>
    <w:rsid w:val="00482A25"/>
    <w:rsid w:val="00502F9B"/>
    <w:rsid w:val="00536FED"/>
    <w:rsid w:val="005B7C2C"/>
    <w:rsid w:val="006155F3"/>
    <w:rsid w:val="00637B08"/>
    <w:rsid w:val="0066282E"/>
    <w:rsid w:val="0066436B"/>
    <w:rsid w:val="006A60E0"/>
    <w:rsid w:val="0078616F"/>
    <w:rsid w:val="007C225E"/>
    <w:rsid w:val="007E4ADC"/>
    <w:rsid w:val="0081735F"/>
    <w:rsid w:val="00817ACA"/>
    <w:rsid w:val="00840950"/>
    <w:rsid w:val="008B1016"/>
    <w:rsid w:val="008D16CB"/>
    <w:rsid w:val="008E42EF"/>
    <w:rsid w:val="009169CE"/>
    <w:rsid w:val="0093428E"/>
    <w:rsid w:val="0096614C"/>
    <w:rsid w:val="00997F4C"/>
    <w:rsid w:val="00A61EED"/>
    <w:rsid w:val="00B1278C"/>
    <w:rsid w:val="00BB0CD5"/>
    <w:rsid w:val="00BB6EA3"/>
    <w:rsid w:val="00C80448"/>
    <w:rsid w:val="00D33984"/>
    <w:rsid w:val="00D92230"/>
    <w:rsid w:val="00E55D54"/>
    <w:rsid w:val="00E77C5A"/>
    <w:rsid w:val="00E87751"/>
    <w:rsid w:val="00EB32F8"/>
    <w:rsid w:val="00EB54EA"/>
    <w:rsid w:val="00F270AB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98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C2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662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28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8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98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C2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662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628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8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2021-09-27T11:10:00Z</cp:lastPrinted>
  <dcterms:created xsi:type="dcterms:W3CDTF">2021-09-28T04:44:00Z</dcterms:created>
  <dcterms:modified xsi:type="dcterms:W3CDTF">2021-09-28T04:44:00Z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