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3F76BC" w:rsidP="00FC1030">
      <w:pPr>
        <w:pStyle w:val="a4"/>
        <w:ind w:firstLine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84.25pt;width:209.45pt;height:90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VRrwIAAKsFAAAOAAAAZHJzL2Uyb0RvYy54bWysVF1vmzAUfZ+0/2D5nWIYoQGVVG0I06Tu&#10;Q2r3AxwwwRrYzHYC3bT/vmtTkrTTpGkbD+hiXx/fc8/hXl2PXYsOTGkuRYaDC4IRE6WsuNhl+PND&#10;4S0x0oaKirZSsAw/Mo2vV69fXQ19ykLZyLZiCgGI0OnQZ7gxpk99X5cN66i+kD0TsFlL1VEDn2rn&#10;V4oOgN61fkhI7A9SVb2SJdMaVvNpE68cfl2z0nysa80MajMMtRn3Vu69tW9/dUXTnaJ9w8unMuhf&#10;VNFRLuDSI1RODUV7xX+B6nippJa1uShl58u65iVzHIBNQF6wuW9ozxwXaI7uj23S/w+2/HD4pBCv&#10;QDtoj6AdaPTARoNu5YgC256h1ylk3feQZ0ZYhlRHVfd3svyikZDrhoodu1FKDg2jFZTnTvpnRycc&#10;bUG2w3tZwTV0b6QDGmvV2d5BNxCgQx2PR2lsKSUshnFMSLDAqIS9IIjeEOLE82k6H++VNm+Z7JAN&#10;MqxAewdPD3faABFInVPsbUIWvG2d/q14tgCJ0wpcDkftni3Dyfk9IclmuVlGXhTGGy8iee7dFOvI&#10;i4vgcpG/ydfrPPhh7w2itOFVxYS9ZrZWEP2ZdE8mn0xxNJeWLa8snC1Jq9123Sp0oGDtwj1WLij+&#10;LM1/XobbBi4vKAVhRG7DxCvi5aUXFdHCSy7J0iNBcpvEJEqivHhO6Y4L9u+U0JDhZBEuJjf9lhso&#10;fRL7jBtNO25geLS8y/DymERT68GNqJy0hvJ2is9aYcs/tQI6NgvtHGtNOtnVjNsRUKyNt7J6BO8q&#10;Cc4Cg8LEg6CR6htGA0yPDOuve6oYRu07Af63o2YO1Bxs54CKEo5m2GA0hWszjaR9r/iuAeTpDxPy&#10;Bv6Rmjv3nqqA0u0HTARH4ml62ZFz/u2yTjN29RMAAP//AwBQSwMEFAAGAAgAAAAhAIpT4b7gAAAA&#10;CwEAAA8AAABkcnMvZG93bnJldi54bWxMj8FOg0AQhu8mvsNmTLzZpaZAS1maxujJxEjx4HFhp0DK&#10;ziK7bfHtHU96/Ge+/PNNvpvtIC44+d6RguUiAoHUONNTq+CjenlYg/BBk9GDI1TwjR52xe1NrjPj&#10;rlTi5RBawSXkM62gC2HMpPRNh1b7hRuReHd0k9WB49RKM+krl9tBPkZRIq3uiS90esSnDpvT4WwV&#10;7D+pfO6/3ur38lj2VbWJ6DU5KXV/N++3IALO4Q+GX31Wh4Kdancm48XAOY1TRhXEyToGwUS8WSUg&#10;agXpiieyyOX/H4ofAAAA//8DAFBLAQItABQABgAIAAAAIQC2gziS/gAAAOEBAAATAAAAAAAAAAAA&#10;AAAAAAAAAABbQ29udGVudF9UeXBlc10ueG1sUEsBAi0AFAAGAAgAAAAhADj9If/WAAAAlAEAAAsA&#10;AAAAAAAAAAAAAAAALwEAAF9yZWxzLy5yZWxzUEsBAi0AFAAGAAgAAAAhAIxE1VGvAgAAqwUAAA4A&#10;AAAAAAAAAAAAAAAALgIAAGRycy9lMm9Eb2MueG1sUEsBAi0AFAAGAAgAAAAhAIpT4b7gAAAACwEA&#10;AA8AAAAAAAAAAAAAAAAACQUAAGRycy9kb3ducmV2LnhtbFBLBQYAAAAABAAEAPMAAAAWBgAAAAA=&#10;" filled="f" stroked="f">
            <v:textbox inset="0,0,0,0">
              <w:txbxContent>
                <w:p w:rsidR="00446CF6" w:rsidRDefault="003F76BC" w:rsidP="00446CF6">
                  <w:pPr>
                    <w:pStyle w:val="a3"/>
                  </w:pPr>
                  <w:fldSimple w:instr=" DOCPROPERTY  doc_summary  \* MERGEFORMAT ">
                    <w:r w:rsidR="00446CF6">
                      <w:t>Об утверждении муниципальной программы "Развитие муниципального управления в Уинском муниципальном округе Пермского края"  на 2022-2024 годы</w:t>
                    </w:r>
                  </w:fldSimple>
                </w:p>
                <w:p w:rsidR="00446CF6" w:rsidRPr="00446CF6" w:rsidRDefault="00446CF6" w:rsidP="00446CF6">
                  <w:pPr>
                    <w:pStyle w:val="a4"/>
                  </w:pP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0CB7" w:rsidRDefault="000E0CB7" w:rsidP="000E0CB7">
      <w:pPr>
        <w:ind w:firstLine="709"/>
        <w:jc w:val="both"/>
      </w:pPr>
    </w:p>
    <w:p w:rsidR="00446CF6" w:rsidRDefault="00446CF6" w:rsidP="000E0CB7">
      <w:pPr>
        <w:pStyle w:val="a4"/>
        <w:jc w:val="right"/>
      </w:pPr>
    </w:p>
    <w:p w:rsidR="00446CF6" w:rsidRPr="00446CF6" w:rsidRDefault="00446CF6" w:rsidP="00446CF6"/>
    <w:p w:rsidR="00446CF6" w:rsidRDefault="00446CF6" w:rsidP="00446CF6"/>
    <w:p w:rsidR="00446CF6" w:rsidRPr="004210CF" w:rsidRDefault="004210CF" w:rsidP="00446CF6">
      <w:pPr>
        <w:pStyle w:val="a4"/>
        <w:rPr>
          <w:b/>
        </w:rPr>
      </w:pPr>
      <w:r w:rsidRPr="004210CF">
        <w:rPr>
          <w:b/>
        </w:rPr>
        <w:t xml:space="preserve">                                                               06.10.2021     № 259-01-03-308</w:t>
      </w:r>
    </w:p>
    <w:p w:rsidR="00446CF6" w:rsidRPr="004672C1" w:rsidRDefault="00446CF6" w:rsidP="00446CF6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 и от 02.03.2007 № 25-ФЗ «О муниципальной службе в Российской Федерации», законом Пермского края от 04.05.2008 № 228-ПК «О муниципальной службе в Пермском крае», </w:t>
      </w:r>
      <w:r w:rsidRPr="00A917DB">
        <w:rPr>
          <w:sz w:val="28"/>
          <w:szCs w:val="28"/>
        </w:rPr>
        <w:t>постановлениями администрации Уинского  мун</w:t>
      </w:r>
      <w:r>
        <w:rPr>
          <w:sz w:val="28"/>
          <w:szCs w:val="28"/>
        </w:rPr>
        <w:t>иципального округа 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 программ Уинского муниципального </w:t>
      </w:r>
      <w:r>
        <w:rPr>
          <w:sz w:val="28"/>
          <w:szCs w:val="28"/>
        </w:rPr>
        <w:t>округа</w:t>
      </w:r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56C48">
        <w:rPr>
          <w:sz w:val="28"/>
          <w:szCs w:val="28"/>
        </w:rPr>
        <w:t xml:space="preserve">от 25.08.2021 № 259-01-03-253 </w:t>
      </w:r>
      <w:r w:rsidRPr="00A917DB">
        <w:rPr>
          <w:sz w:val="28"/>
          <w:szCs w:val="28"/>
        </w:rPr>
        <w:t xml:space="preserve">«Об утверждении Перечня муниципальных программ Уинского муниципального </w:t>
      </w:r>
      <w:r>
        <w:rPr>
          <w:sz w:val="28"/>
          <w:szCs w:val="28"/>
        </w:rPr>
        <w:t xml:space="preserve">округа Пермского края», и в целях </w:t>
      </w:r>
      <w:r w:rsidRPr="0009230C">
        <w:rPr>
          <w:sz w:val="28"/>
          <w:szCs w:val="28"/>
        </w:rPr>
        <w:t>п</w:t>
      </w:r>
      <w:r w:rsidRPr="00044CE9">
        <w:rPr>
          <w:sz w:val="28"/>
          <w:szCs w:val="28"/>
        </w:rPr>
        <w:t>овышени</w:t>
      </w:r>
      <w:r>
        <w:rPr>
          <w:sz w:val="28"/>
          <w:szCs w:val="28"/>
        </w:rPr>
        <w:t>я</w:t>
      </w:r>
      <w:r w:rsidRPr="00044CE9">
        <w:rPr>
          <w:sz w:val="28"/>
          <w:szCs w:val="28"/>
        </w:rPr>
        <w:t xml:space="preserve"> эффективности управления и открытости местного самоуправления в </w:t>
      </w:r>
      <w:r>
        <w:rPr>
          <w:sz w:val="28"/>
          <w:szCs w:val="28"/>
        </w:rPr>
        <w:t>Уинском</w:t>
      </w:r>
      <w:r w:rsidRPr="00044CE9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 xml:space="preserve">округе </w:t>
      </w:r>
      <w:r w:rsidRPr="00044CE9">
        <w:rPr>
          <w:sz w:val="28"/>
          <w:szCs w:val="28"/>
        </w:rPr>
        <w:t>Пермского края</w:t>
      </w:r>
      <w:r>
        <w:rPr>
          <w:sz w:val="28"/>
          <w:szCs w:val="28"/>
        </w:rPr>
        <w:t xml:space="preserve">, администрация Уинского муниципального округа Пермского края </w:t>
      </w:r>
      <w:r w:rsidRPr="004672C1">
        <w:rPr>
          <w:sz w:val="28"/>
          <w:szCs w:val="28"/>
        </w:rPr>
        <w:t>ПОСТАНОВЛЯЕТ:</w:t>
      </w:r>
    </w:p>
    <w:p w:rsidR="00446CF6" w:rsidRDefault="00446CF6" w:rsidP="00446CF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1. Утвердить прилагаемую к настоящему постановлению муниципальную программу 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Уинском муниципальном округе Пермского края» на 2022-2024</w:t>
      </w:r>
      <w:r w:rsidRPr="009835B3">
        <w:rPr>
          <w:sz w:val="28"/>
          <w:szCs w:val="28"/>
        </w:rPr>
        <w:t xml:space="preserve"> годы</w:t>
      </w:r>
      <w:r w:rsidRPr="00C622B3">
        <w:rPr>
          <w:b/>
          <w:sz w:val="28"/>
          <w:szCs w:val="28"/>
        </w:rPr>
        <w:t xml:space="preserve"> (</w:t>
      </w:r>
      <w:r w:rsidRPr="00C622B3">
        <w:rPr>
          <w:sz w:val="28"/>
          <w:szCs w:val="28"/>
        </w:rPr>
        <w:t>далее - Программа).</w:t>
      </w:r>
    </w:p>
    <w:p w:rsidR="00446CF6" w:rsidRDefault="00446CF6" w:rsidP="00446CF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622B3">
        <w:rPr>
          <w:sz w:val="28"/>
          <w:szCs w:val="28"/>
        </w:rPr>
        <w:t xml:space="preserve">.  Настоящее постановление вступает в силу с момента </w:t>
      </w:r>
      <w:r>
        <w:rPr>
          <w:sz w:val="28"/>
          <w:szCs w:val="28"/>
        </w:rPr>
        <w:t xml:space="preserve">опубликования на официальном сайте администрации Уинского муниципального округа </w:t>
      </w:r>
      <w:r w:rsidRPr="00C622B3">
        <w:rPr>
          <w:sz w:val="28"/>
          <w:szCs w:val="28"/>
        </w:rPr>
        <w:t xml:space="preserve">и применяется к правоотношениям при составлении и исполнении бюджета </w:t>
      </w:r>
      <w:r w:rsidRPr="00C622B3">
        <w:rPr>
          <w:sz w:val="28"/>
          <w:szCs w:val="28"/>
        </w:rPr>
        <w:lastRenderedPageBreak/>
        <w:t xml:space="preserve">Уинского муниципального </w:t>
      </w:r>
      <w:r>
        <w:rPr>
          <w:sz w:val="28"/>
          <w:szCs w:val="28"/>
        </w:rPr>
        <w:t>округа Пермского края, начиная с бюджета на 2022</w:t>
      </w:r>
      <w:r w:rsidRPr="00C622B3">
        <w:rPr>
          <w:sz w:val="28"/>
          <w:szCs w:val="28"/>
        </w:rPr>
        <w:t xml:space="preserve"> год и пл</w:t>
      </w:r>
      <w:r>
        <w:rPr>
          <w:sz w:val="28"/>
          <w:szCs w:val="28"/>
        </w:rPr>
        <w:t>ановый период 2023 и 2024 годов.</w:t>
      </w:r>
    </w:p>
    <w:p w:rsidR="00446CF6" w:rsidRDefault="00446CF6" w:rsidP="00446CF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утратившими силу</w:t>
      </w:r>
      <w:r w:rsidR="008B3306" w:rsidRPr="004210CF">
        <w:rPr>
          <w:sz w:val="28"/>
          <w:szCs w:val="28"/>
        </w:rPr>
        <w:t xml:space="preserve"> </w:t>
      </w:r>
      <w:r w:rsidR="008B3306">
        <w:rPr>
          <w:sz w:val="28"/>
          <w:szCs w:val="28"/>
          <w:lang w:val="en-US"/>
        </w:rPr>
        <w:t>c</w:t>
      </w:r>
      <w:r w:rsidR="008B3306" w:rsidRPr="004210CF">
        <w:rPr>
          <w:sz w:val="28"/>
          <w:szCs w:val="28"/>
        </w:rPr>
        <w:t xml:space="preserve"> 01 </w:t>
      </w:r>
      <w:r w:rsidR="008B3306">
        <w:rPr>
          <w:sz w:val="28"/>
          <w:szCs w:val="28"/>
        </w:rPr>
        <w:t>января</w:t>
      </w:r>
      <w:bookmarkStart w:id="0" w:name="_GoBack"/>
      <w:bookmarkEnd w:id="0"/>
      <w:r w:rsidR="008B3306">
        <w:rPr>
          <w:sz w:val="28"/>
          <w:szCs w:val="28"/>
        </w:rPr>
        <w:t xml:space="preserve"> 2022 года</w:t>
      </w:r>
      <w:r>
        <w:rPr>
          <w:sz w:val="28"/>
          <w:szCs w:val="28"/>
        </w:rPr>
        <w:t>:</w:t>
      </w:r>
    </w:p>
    <w:p w:rsidR="00446CF6" w:rsidRDefault="00446CF6" w:rsidP="00446CF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администрации Уинского муниципального округа от 28.10.2020 № 259-01-03-465 «Об утверждении </w:t>
      </w:r>
      <w:r w:rsidRPr="00C622B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622B3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Уинском муниципальном округе Пермского края» на 2021-2023</w:t>
      </w:r>
      <w:r w:rsidRPr="009835B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446CF6" w:rsidRDefault="00446CF6" w:rsidP="00446CF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Уинского муниципального округа от 11.02.2021 № 259-01-03-45 «О внесении изменений в постановление администрации Уинского муниципального округа от 28.10.2020 № 259-01-03-465 «Об утверждении </w:t>
      </w:r>
      <w:r w:rsidRPr="00C622B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622B3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Уинском муниципальном округе Пермского края» на 2021-2023</w:t>
      </w:r>
      <w:r w:rsidRPr="009835B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446CF6" w:rsidRDefault="00446CF6" w:rsidP="00446CF6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Уинского муниципального округа от 27.08.2021 № 259-01-03-260 «О внесении изменений в постановление администрации Уинского муниципального округа от 28.10.2020 № 259-01-03-465 «Об утверждении </w:t>
      </w:r>
      <w:r w:rsidRPr="00C622B3">
        <w:rPr>
          <w:sz w:val="28"/>
          <w:szCs w:val="28"/>
        </w:rPr>
        <w:t>муниципальн</w:t>
      </w:r>
      <w:r>
        <w:rPr>
          <w:sz w:val="28"/>
          <w:szCs w:val="28"/>
        </w:rPr>
        <w:t>ой</w:t>
      </w:r>
      <w:r w:rsidRPr="00C622B3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</w:t>
      </w:r>
      <w:r w:rsidRPr="009835B3">
        <w:rPr>
          <w:sz w:val="28"/>
          <w:szCs w:val="28"/>
        </w:rPr>
        <w:t>«Развитие муниципального управления</w:t>
      </w:r>
      <w:r>
        <w:rPr>
          <w:sz w:val="28"/>
          <w:szCs w:val="28"/>
        </w:rPr>
        <w:t xml:space="preserve"> в Уинском муниципальном округе Пермского края» на 2021-2023</w:t>
      </w:r>
      <w:r w:rsidRPr="009835B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»;</w:t>
      </w:r>
    </w:p>
    <w:p w:rsidR="00446CF6" w:rsidRDefault="00446CF6" w:rsidP="00446CF6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C622B3">
        <w:rPr>
          <w:sz w:val="28"/>
          <w:szCs w:val="28"/>
        </w:rPr>
        <w:t xml:space="preserve">. Контроль над исполнением настоящего постановления возложить на </w:t>
      </w:r>
      <w:r>
        <w:rPr>
          <w:sz w:val="28"/>
          <w:szCs w:val="28"/>
        </w:rPr>
        <w:t>руководителя аппарата администрации округа</w:t>
      </w:r>
      <w:r w:rsidRPr="00C622B3">
        <w:rPr>
          <w:sz w:val="28"/>
          <w:szCs w:val="28"/>
        </w:rPr>
        <w:t xml:space="preserve"> Курбатову Г.В.</w:t>
      </w:r>
    </w:p>
    <w:p w:rsidR="00446CF6" w:rsidRDefault="00446CF6" w:rsidP="00446CF6">
      <w:pPr>
        <w:contextualSpacing/>
        <w:jc w:val="both"/>
        <w:rPr>
          <w:sz w:val="28"/>
          <w:szCs w:val="28"/>
        </w:rPr>
      </w:pPr>
    </w:p>
    <w:p w:rsidR="00446CF6" w:rsidRPr="00C622B3" w:rsidRDefault="00446CF6" w:rsidP="00446CF6">
      <w:pPr>
        <w:contextualSpacing/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3F76BC" w:rsidP="00446CF6">
      <w:pPr>
        <w:jc w:val="both"/>
        <w:rPr>
          <w:sz w:val="28"/>
          <w:szCs w:val="28"/>
        </w:rPr>
      </w:pPr>
      <w:r w:rsidRPr="003F76BC">
        <w:rPr>
          <w:noProof/>
        </w:rPr>
        <w:pict>
          <v:shape id="Text Box 5" o:spid="_x0000_s1027" type="#_x0000_t202" style="position:absolute;left:0;text-align:left;margin-left:291.85pt;margin-top:782.8pt;width:266.4pt;height:29.5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98sgIAALA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4w4qSFFj3SQaM7MaC5qU7fqQScHjpw0wNsQ5dtpqq7F8V3hbhY14Tv6K2Uoq8pKYGdb266L66O&#10;OMqAbPtPooQwZK+FBRoq2ZrSQTEQoEOXnk6dMVQK2JzNolkQwVEBZ7NluJjb1rkkmW53UukPVLTI&#10;GCmW0HmLTg73Shs2JJlcTDAuctY0tvsNv9gAx3EHYsNVc2ZY2GY+x168iTZR6ITBYuOEXpY5t/k6&#10;dBa5v5xns2y9zvxfJq4fJjUrS8pNmElYfvhnjTtKfJTESVpKNKw0cIaSkrvtupHoQEDYuf1szeHk&#10;7OZe0rBFgFxepeQHoXcXxE6+iJZOmIdzJ156keP58V288MI4zPLLlO4Zp/+eEupTHM+D+SimM+lX&#10;uXn2e5sbSVqmYXQ0rE1xdHIiiZHghpe2tZqwZrRflMLQP5cC2j012grWaHRUqx62g30ZVs1GzFtR&#10;PoGCpQCBgRZh7IFRC/kTox5GSIrVjz2RFKPmI4dXYObNZMjJ2E4G4QVcTbHGaDTXepxL+06yXQ3I&#10;4zvj4hZeSsWsiM8sju8LxoLN5TjCzNx5+W+9zoN29RsAAP//AwBQSwMEFAAGAAgAAAAhAMy7hpvi&#10;AAAADgEAAA8AAABkcnMvZG93bnJldi54bWxMj8FOwzAMhu9IvENkJG4s7aBhlKbThOCEhNaVA8e0&#10;ydpojVOabCtvj3eCm63/0+/PxXp2AzuZKViPEtJFAsxg67XFTsJn/Xa3AhaiQq0Gj0bCjwmwLq+v&#10;CpVrf8bKnHaxY1SCIVcS+hjHnPPQ9sapsPCjQcr2fnIq0jp1XE/qTOVu4MskEdwpi3ShV6N56U17&#10;2B2dhM0XVq/2+6PZVvvK1vVTgu/iIOXtzbx5BhbNHP9guOiTOpTk1Pgj6sAGCdnq/pFQCjKRCWAX&#10;JE1FBqyhSSwfBPCy4P/fKH8BAAD//wMAUEsBAi0AFAAGAAgAAAAhALaDOJL+AAAA4QEAABMAAAAA&#10;AAAAAAAAAAAAAAAAAFtDb250ZW50X1R5cGVzXS54bWxQSwECLQAUAAYACAAAACEAOP0h/9YAAACU&#10;AQAACwAAAAAAAAAAAAAAAAAvAQAAX3JlbHMvLnJlbHNQSwECLQAUAAYACAAAACEAWaz/fLICAACw&#10;BQAADgAAAAAAAAAAAAAAAAAuAgAAZHJzL2Uyb0RvYy54bWxQSwECLQAUAAYACAAAACEAzLuGm+IA&#10;AAAOAQAADwAAAAAAAAAAAAAAAAAMBQAAZHJzL2Rvd25yZXYueG1sUEsFBgAAAAAEAAQA8wAAABsG&#10;AAAAAA==&#10;" filled="f" stroked="f">
            <v:textbox inset="0,0,0,0">
              <w:txbxContent>
                <w:p w:rsidR="00446CF6" w:rsidRPr="009169CE" w:rsidRDefault="00446CF6" w:rsidP="00446CF6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446CF6">
        <w:rPr>
          <w:sz w:val="28"/>
          <w:szCs w:val="28"/>
        </w:rPr>
        <w:t>Глава муниципального округа-</w:t>
      </w:r>
    </w:p>
    <w:p w:rsidR="00446CF6" w:rsidRDefault="00446CF6" w:rsidP="00446CF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</w:t>
      </w:r>
      <w:r w:rsidRPr="00A608BE">
        <w:rPr>
          <w:sz w:val="28"/>
          <w:szCs w:val="28"/>
        </w:rPr>
        <w:t>инского</w:t>
      </w:r>
    </w:p>
    <w:p w:rsidR="00446CF6" w:rsidRDefault="00446CF6" w:rsidP="00446CF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            А.Н. Зелёнкин</w:t>
      </w: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jc w:val="both"/>
        <w:rPr>
          <w:sz w:val="28"/>
          <w:szCs w:val="28"/>
        </w:rPr>
      </w:pPr>
    </w:p>
    <w:p w:rsidR="00446CF6" w:rsidRDefault="00446CF6" w:rsidP="00446CF6">
      <w:pPr>
        <w:contextualSpacing/>
        <w:jc w:val="center"/>
        <w:rPr>
          <w:b/>
          <w:szCs w:val="28"/>
        </w:rPr>
      </w:pPr>
    </w:p>
    <w:p w:rsidR="00446CF6" w:rsidRDefault="004210CF" w:rsidP="00446CF6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</w:t>
      </w:r>
      <w:r w:rsidR="00446CF6" w:rsidRPr="009E4E64">
        <w:rPr>
          <w:szCs w:val="28"/>
        </w:rPr>
        <w:t>Приложение</w:t>
      </w:r>
    </w:p>
    <w:p w:rsidR="00446CF6" w:rsidRDefault="00446CF6" w:rsidP="00446CF6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к постановлению</w:t>
      </w:r>
    </w:p>
    <w:p w:rsidR="00446CF6" w:rsidRDefault="00446CF6" w:rsidP="00446CF6">
      <w:pPr>
        <w:contextualSpacing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администрации округа</w:t>
      </w:r>
    </w:p>
    <w:p w:rsidR="00446CF6" w:rsidRPr="009E4E64" w:rsidRDefault="00446CF6" w:rsidP="00446CF6">
      <w:pPr>
        <w:contextualSpacing/>
        <w:jc w:val="center"/>
        <w:rPr>
          <w:szCs w:val="28"/>
        </w:rPr>
      </w:pPr>
    </w:p>
    <w:p w:rsidR="00446CF6" w:rsidRDefault="00446CF6" w:rsidP="00446CF6">
      <w:pPr>
        <w:jc w:val="center"/>
        <w:rPr>
          <w:b/>
          <w:szCs w:val="28"/>
        </w:rPr>
      </w:pPr>
    </w:p>
    <w:p w:rsidR="00446CF6" w:rsidRPr="00D23197" w:rsidRDefault="00446CF6" w:rsidP="00446CF6">
      <w:pPr>
        <w:jc w:val="center"/>
        <w:rPr>
          <w:b/>
          <w:szCs w:val="28"/>
        </w:rPr>
      </w:pPr>
    </w:p>
    <w:p w:rsidR="00446CF6" w:rsidRDefault="00446CF6" w:rsidP="00446CF6">
      <w:pPr>
        <w:jc w:val="center"/>
        <w:rPr>
          <w:b/>
          <w:sz w:val="26"/>
          <w:szCs w:val="26"/>
        </w:rPr>
      </w:pPr>
      <w:r w:rsidRPr="008D14AF">
        <w:rPr>
          <w:b/>
          <w:sz w:val="26"/>
          <w:szCs w:val="26"/>
        </w:rPr>
        <w:t>Муниципальная программа</w:t>
      </w:r>
    </w:p>
    <w:p w:rsidR="00446CF6" w:rsidRDefault="00446CF6" w:rsidP="00446CF6">
      <w:pPr>
        <w:jc w:val="center"/>
        <w:rPr>
          <w:b/>
          <w:sz w:val="28"/>
          <w:szCs w:val="28"/>
        </w:rPr>
      </w:pPr>
      <w:r w:rsidRPr="008D14AF">
        <w:rPr>
          <w:b/>
          <w:sz w:val="26"/>
          <w:szCs w:val="26"/>
        </w:rPr>
        <w:t xml:space="preserve"> «</w:t>
      </w:r>
      <w:r w:rsidRPr="00865A54">
        <w:rPr>
          <w:b/>
          <w:sz w:val="28"/>
          <w:szCs w:val="28"/>
        </w:rPr>
        <w:t>Развитие муниципального управления в Уинск</w:t>
      </w:r>
      <w:r>
        <w:rPr>
          <w:b/>
          <w:sz w:val="28"/>
          <w:szCs w:val="28"/>
        </w:rPr>
        <w:t>ом муниципальном округе Пермского края» на 2022</w:t>
      </w:r>
      <w:r w:rsidRPr="00865A54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24</w:t>
      </w:r>
      <w:r w:rsidRPr="00865A54">
        <w:rPr>
          <w:b/>
          <w:sz w:val="28"/>
          <w:szCs w:val="28"/>
        </w:rPr>
        <w:t xml:space="preserve"> годы</w:t>
      </w:r>
    </w:p>
    <w:p w:rsidR="00446CF6" w:rsidRDefault="00446CF6" w:rsidP="00446CF6">
      <w:pPr>
        <w:jc w:val="center"/>
      </w:pPr>
    </w:p>
    <w:p w:rsidR="00446CF6" w:rsidRDefault="00446CF6" w:rsidP="00446CF6">
      <w:pPr>
        <w:pStyle w:val="ConsPlusNormal0"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676440">
        <w:rPr>
          <w:rFonts w:ascii="Times New Roman" w:hAnsi="Times New Roman"/>
          <w:b/>
          <w:sz w:val="28"/>
          <w:szCs w:val="28"/>
        </w:rPr>
        <w:t>Паспорт Программы</w:t>
      </w:r>
    </w:p>
    <w:p w:rsidR="00446CF6" w:rsidRDefault="00446CF6" w:rsidP="00446CF6">
      <w:pPr>
        <w:pStyle w:val="ConsPlusNormal0"/>
        <w:ind w:firstLine="0"/>
        <w:jc w:val="center"/>
        <w:outlineLvl w:val="1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2268"/>
        <w:gridCol w:w="1493"/>
        <w:gridCol w:w="1417"/>
        <w:gridCol w:w="1418"/>
        <w:gridCol w:w="1417"/>
        <w:gridCol w:w="1276"/>
      </w:tblGrid>
      <w:tr w:rsidR="00446CF6" w:rsidRPr="007D37C6" w:rsidTr="00CF0860">
        <w:trPr>
          <w:trHeight w:val="824"/>
        </w:trPr>
        <w:tc>
          <w:tcPr>
            <w:tcW w:w="629" w:type="dxa"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65"/>
            <w:bookmarkEnd w:id="1"/>
          </w:p>
        </w:tc>
        <w:tc>
          <w:tcPr>
            <w:tcW w:w="2268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021" w:type="dxa"/>
            <w:gridSpan w:val="5"/>
          </w:tcPr>
          <w:p w:rsidR="00446CF6" w:rsidRPr="00570E9A" w:rsidRDefault="00446CF6" w:rsidP="00CF0860">
            <w:pPr>
              <w:jc w:val="center"/>
              <w:rPr>
                <w:sz w:val="28"/>
                <w:szCs w:val="28"/>
              </w:rPr>
            </w:pPr>
            <w:r w:rsidRPr="00570E9A">
              <w:rPr>
                <w:sz w:val="28"/>
                <w:szCs w:val="28"/>
              </w:rPr>
              <w:t>«Развитие муниципального управления в Уинском муниципальном округе Пермского края» на 202</w:t>
            </w:r>
            <w:r>
              <w:rPr>
                <w:sz w:val="28"/>
                <w:szCs w:val="28"/>
              </w:rPr>
              <w:t>2</w:t>
            </w:r>
            <w:r w:rsidRPr="00570E9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570E9A">
              <w:rPr>
                <w:sz w:val="28"/>
                <w:szCs w:val="28"/>
              </w:rPr>
              <w:t xml:space="preserve"> годы</w:t>
            </w:r>
          </w:p>
          <w:p w:rsidR="00446CF6" w:rsidRPr="00570E9A" w:rsidRDefault="00446CF6" w:rsidP="00CF086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CF6" w:rsidRPr="007D37C6" w:rsidTr="00CF0860">
        <w:trPr>
          <w:trHeight w:val="768"/>
        </w:trPr>
        <w:tc>
          <w:tcPr>
            <w:tcW w:w="629" w:type="dxa"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Цели и задачи  муниципальной программы</w:t>
            </w:r>
          </w:p>
        </w:tc>
        <w:tc>
          <w:tcPr>
            <w:tcW w:w="7021" w:type="dxa"/>
            <w:gridSpan w:val="5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Основной целью Программы является повышение эффективности управления и открытости местного самоуправления в Уинском муниципальном округе Пермского края.</w:t>
            </w:r>
          </w:p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Программы:</w:t>
            </w:r>
          </w:p>
          <w:p w:rsidR="00446CF6" w:rsidRPr="00570E9A" w:rsidRDefault="00446CF6" w:rsidP="00CF0860">
            <w:pPr>
              <w:pStyle w:val="ConsPlusCell"/>
              <w:tabs>
                <w:tab w:val="left" w:pos="904"/>
              </w:tabs>
              <w:spacing w:line="320" w:lineRule="exact"/>
            </w:pPr>
            <w:r w:rsidRPr="00570E9A">
              <w:t>1.Повышение профессионального уровня муниципальных служащих администрации Уинского муниципального округа     Пермского края;</w:t>
            </w:r>
          </w:p>
          <w:p w:rsidR="00446CF6" w:rsidRPr="00570E9A" w:rsidRDefault="00446CF6" w:rsidP="00CF0860">
            <w:pPr>
              <w:pStyle w:val="ConsPlusCell"/>
              <w:tabs>
                <w:tab w:val="left" w:pos="904"/>
              </w:tabs>
              <w:spacing w:line="320" w:lineRule="exact"/>
            </w:pPr>
            <w:r w:rsidRPr="00570E9A">
              <w:t>2.Развитие межмуниципального взаимодействия при организации деятельности администрации Уинского муниципального округа Пермского края;</w:t>
            </w:r>
          </w:p>
          <w:p w:rsidR="00446CF6" w:rsidRPr="00570E9A" w:rsidRDefault="00446CF6" w:rsidP="00CF0860">
            <w:pPr>
              <w:pStyle w:val="ConsPlusCell"/>
            </w:pPr>
            <w:r w:rsidRPr="00570E9A">
              <w:t>3.Обеспечение предоставления гражданам и организациям услуг с использованием современных информационно-коммуникационных технологий;</w:t>
            </w:r>
          </w:p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4.Создание условий для обеспечения исполнения расходных обязательств администрацией Уинского муниципального округа Пермского края.</w:t>
            </w:r>
          </w:p>
        </w:tc>
      </w:tr>
      <w:tr w:rsidR="00446CF6" w:rsidRPr="007D37C6" w:rsidTr="00CF0860">
        <w:tc>
          <w:tcPr>
            <w:tcW w:w="629" w:type="dxa"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7021" w:type="dxa"/>
            <w:gridSpan w:val="5"/>
          </w:tcPr>
          <w:p w:rsidR="00446CF6" w:rsidRPr="00570E9A" w:rsidRDefault="00446CF6" w:rsidP="00CF0860">
            <w:pPr>
              <w:pStyle w:val="ConsPlusNormal0"/>
              <w:spacing w:line="320" w:lineRule="exact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период с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по 2024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 годы. </w:t>
            </w:r>
          </w:p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Программа  имеет  деление на подпрограммы и мероприятия Программы реализуются на протяжении всего срока действия Программы</w:t>
            </w:r>
          </w:p>
        </w:tc>
      </w:tr>
      <w:tr w:rsidR="00446CF6" w:rsidRPr="007D37C6" w:rsidTr="00CF0860">
        <w:tc>
          <w:tcPr>
            <w:tcW w:w="629" w:type="dxa"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Ожидаемые  результаты муниципальной программы</w:t>
            </w:r>
          </w:p>
        </w:tc>
        <w:tc>
          <w:tcPr>
            <w:tcW w:w="7021" w:type="dxa"/>
            <w:gridSpan w:val="5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Развитие межмуниципального взаимодействия при организации деятельности администрации округа,</w:t>
            </w:r>
          </w:p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информационными материалами, освещающими деятельность администрации округа, обмен опытом и информационное сотрудничество во 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всех сферах социально-экономической деятельности для эффективного решения вопросов местного значения,</w:t>
            </w:r>
          </w:p>
          <w:p w:rsidR="00446CF6" w:rsidRPr="00570E9A" w:rsidRDefault="00446CF6" w:rsidP="00CF086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обеспечение прав граждан на пенсионное обеспечение,</w:t>
            </w:r>
          </w:p>
          <w:p w:rsidR="00446CF6" w:rsidRPr="00570E9A" w:rsidRDefault="00446CF6" w:rsidP="00CF086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повышение уровня оперативности и качества оказания муниципальных услуг,</w:t>
            </w:r>
          </w:p>
          <w:p w:rsidR="00446CF6" w:rsidRPr="00570E9A" w:rsidRDefault="00446CF6" w:rsidP="00CF086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эффективная организация деятельности администрации округа.</w:t>
            </w:r>
          </w:p>
        </w:tc>
      </w:tr>
      <w:tr w:rsidR="00446CF6" w:rsidRPr="007D37C6" w:rsidTr="00CF0860">
        <w:tc>
          <w:tcPr>
            <w:tcW w:w="629" w:type="dxa"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021" w:type="dxa"/>
            <w:gridSpan w:val="5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 Уинского  муниципального округа.</w:t>
            </w:r>
          </w:p>
        </w:tc>
      </w:tr>
      <w:tr w:rsidR="00446CF6" w:rsidRPr="007D37C6" w:rsidTr="00CF0860">
        <w:tc>
          <w:tcPr>
            <w:tcW w:w="629" w:type="dxa"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7021" w:type="dxa"/>
            <w:gridSpan w:val="5"/>
          </w:tcPr>
          <w:p w:rsidR="00446CF6" w:rsidRPr="00570E9A" w:rsidRDefault="00446CF6" w:rsidP="00CF08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70E9A">
              <w:rPr>
                <w:sz w:val="28"/>
                <w:szCs w:val="28"/>
              </w:rPr>
              <w:t xml:space="preserve"> МКУ «ЦУ Уинского муниципального округа</w:t>
            </w:r>
            <w:r w:rsidRPr="0042635D">
              <w:rPr>
                <w:sz w:val="28"/>
                <w:szCs w:val="28"/>
              </w:rPr>
              <w:t>»,  отдел делопроизводства и муниципальной службы</w:t>
            </w:r>
            <w:r w:rsidRPr="00570E9A">
              <w:rPr>
                <w:sz w:val="28"/>
                <w:szCs w:val="28"/>
              </w:rPr>
              <w:t xml:space="preserve"> администрации округа.</w:t>
            </w:r>
          </w:p>
        </w:tc>
      </w:tr>
      <w:tr w:rsidR="00446CF6" w:rsidRPr="007D37C6" w:rsidTr="00CF0860">
        <w:tc>
          <w:tcPr>
            <w:tcW w:w="629" w:type="dxa"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7021" w:type="dxa"/>
            <w:gridSpan w:val="5"/>
          </w:tcPr>
          <w:p w:rsidR="00446CF6" w:rsidRPr="00570E9A" w:rsidRDefault="00446CF6" w:rsidP="00CF08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570E9A">
              <w:rPr>
                <w:sz w:val="28"/>
                <w:szCs w:val="28"/>
              </w:rPr>
              <w:t>дминистрации Уинского  муниципального округа,  МКУ «ЦУ Уинского муниципального округа»,</w:t>
            </w:r>
          </w:p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635D">
              <w:rPr>
                <w:rFonts w:ascii="Times New Roman" w:hAnsi="Times New Roman" w:cs="Times New Roman"/>
                <w:sz w:val="28"/>
                <w:szCs w:val="28"/>
              </w:rPr>
              <w:t>тдел делопроизводства и муниципальной службы администрации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 xml:space="preserve"> округа. </w:t>
            </w:r>
          </w:p>
        </w:tc>
      </w:tr>
      <w:tr w:rsidR="00446CF6" w:rsidRPr="007D37C6" w:rsidTr="00CF0860">
        <w:tc>
          <w:tcPr>
            <w:tcW w:w="629" w:type="dxa"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021" w:type="dxa"/>
            <w:gridSpan w:val="5"/>
          </w:tcPr>
          <w:p w:rsidR="00446CF6" w:rsidRPr="00B35527" w:rsidRDefault="00446CF6" w:rsidP="00CF086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35527">
              <w:rPr>
                <w:sz w:val="28"/>
                <w:szCs w:val="28"/>
              </w:rPr>
              <w:t>1.Формирование общедоступной информационно-коммуникационной среды.</w:t>
            </w:r>
          </w:p>
          <w:p w:rsidR="00446CF6" w:rsidRPr="00570E9A" w:rsidRDefault="00446CF6" w:rsidP="00CF0860">
            <w:pPr>
              <w:jc w:val="both"/>
              <w:rPr>
                <w:sz w:val="28"/>
                <w:szCs w:val="28"/>
              </w:rPr>
            </w:pPr>
            <w:r w:rsidRPr="00B35527">
              <w:rPr>
                <w:sz w:val="28"/>
                <w:szCs w:val="28"/>
              </w:rPr>
              <w:t>2.Развитие муниципальной службы и организация деятельности администрации Уинского муниципального округа Пермского края</w:t>
            </w:r>
            <w:r>
              <w:rPr>
                <w:sz w:val="28"/>
                <w:szCs w:val="28"/>
              </w:rPr>
              <w:t>.</w:t>
            </w:r>
          </w:p>
        </w:tc>
      </w:tr>
      <w:tr w:rsidR="00446CF6" w:rsidRPr="007D37C6" w:rsidTr="00CF0860">
        <w:trPr>
          <w:trHeight w:val="269"/>
        </w:trPr>
        <w:tc>
          <w:tcPr>
            <w:tcW w:w="629" w:type="dxa"/>
            <w:vMerge w:val="restart"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 w:val="restart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1493" w:type="dxa"/>
            <w:vMerge w:val="restart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5528" w:type="dxa"/>
            <w:gridSpan w:val="4"/>
          </w:tcPr>
          <w:p w:rsidR="00446CF6" w:rsidRPr="00570E9A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446CF6" w:rsidRPr="007D37C6" w:rsidTr="00CF0860">
        <w:trPr>
          <w:trHeight w:val="690"/>
        </w:trPr>
        <w:tc>
          <w:tcPr>
            <w:tcW w:w="629" w:type="dxa"/>
            <w:vMerge/>
            <w:vAlign w:val="center"/>
          </w:tcPr>
          <w:p w:rsidR="00446CF6" w:rsidRPr="002C52AD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46CF6" w:rsidRPr="00570E9A" w:rsidRDefault="00446CF6" w:rsidP="00CF0860">
            <w:pPr>
              <w:pStyle w:val="ConsPlusNormal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3" w:type="dxa"/>
            <w:vMerge/>
          </w:tcPr>
          <w:p w:rsidR="00446CF6" w:rsidRPr="00570E9A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46CF6" w:rsidRDefault="00446CF6" w:rsidP="00CF08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F6" w:rsidRPr="001E61FA" w:rsidRDefault="00446CF6" w:rsidP="00CF08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F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446CF6" w:rsidRDefault="00446CF6" w:rsidP="00CF08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F6" w:rsidRPr="001E61FA" w:rsidRDefault="00446CF6" w:rsidP="00CF08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F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446CF6" w:rsidRDefault="00446CF6" w:rsidP="00CF08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F6" w:rsidRPr="001E61FA" w:rsidRDefault="00446CF6" w:rsidP="00CF0860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F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vAlign w:val="center"/>
          </w:tcPr>
          <w:p w:rsidR="00446CF6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6CF6" w:rsidRPr="001E61F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61F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446CF6" w:rsidRPr="007D37C6" w:rsidTr="00CF0860">
        <w:tc>
          <w:tcPr>
            <w:tcW w:w="629" w:type="dxa"/>
            <w:vMerge/>
          </w:tcPr>
          <w:p w:rsidR="00446CF6" w:rsidRPr="007D37C6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46CF6" w:rsidRPr="00570E9A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417" w:type="dxa"/>
          </w:tcPr>
          <w:p w:rsidR="00446CF6" w:rsidRPr="00AC3184" w:rsidRDefault="00446CF6" w:rsidP="00CF0860">
            <w:pPr>
              <w:ind w:firstLine="12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22 323 295,14</w:t>
            </w:r>
          </w:p>
        </w:tc>
        <w:tc>
          <w:tcPr>
            <w:tcW w:w="1418" w:type="dxa"/>
          </w:tcPr>
          <w:p w:rsidR="00446CF6" w:rsidRPr="00AC3184" w:rsidRDefault="00446CF6" w:rsidP="00CF086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28 367 375,0</w:t>
            </w:r>
          </w:p>
        </w:tc>
        <w:tc>
          <w:tcPr>
            <w:tcW w:w="1417" w:type="dxa"/>
          </w:tcPr>
          <w:p w:rsidR="00446CF6" w:rsidRPr="00AC3184" w:rsidRDefault="00446CF6" w:rsidP="00CF086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28 367 375,00</w:t>
            </w:r>
          </w:p>
        </w:tc>
        <w:tc>
          <w:tcPr>
            <w:tcW w:w="1276" w:type="dxa"/>
          </w:tcPr>
          <w:p w:rsidR="00446CF6" w:rsidRPr="00AC3184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C3184">
              <w:rPr>
                <w:rFonts w:ascii="Times New Roman" w:hAnsi="Times New Roman" w:cs="Times New Roman"/>
              </w:rPr>
              <w:t>79058045,14</w:t>
            </w:r>
          </w:p>
        </w:tc>
      </w:tr>
      <w:tr w:rsidR="00446CF6" w:rsidRPr="007D37C6" w:rsidTr="00CF0860">
        <w:tc>
          <w:tcPr>
            <w:tcW w:w="629" w:type="dxa"/>
            <w:vMerge/>
          </w:tcPr>
          <w:p w:rsidR="00446CF6" w:rsidRPr="007D37C6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46CF6" w:rsidRPr="00570E9A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417" w:type="dxa"/>
          </w:tcPr>
          <w:p w:rsidR="00446CF6" w:rsidRPr="00AC3184" w:rsidRDefault="00446CF6" w:rsidP="00CF0860">
            <w:pPr>
              <w:ind w:firstLine="12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18 965 995,14</w:t>
            </w:r>
          </w:p>
        </w:tc>
        <w:tc>
          <w:tcPr>
            <w:tcW w:w="1418" w:type="dxa"/>
          </w:tcPr>
          <w:p w:rsidR="00446CF6" w:rsidRPr="00AC3184" w:rsidRDefault="00446CF6" w:rsidP="00CF086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25 044 275,0</w:t>
            </w:r>
          </w:p>
        </w:tc>
        <w:tc>
          <w:tcPr>
            <w:tcW w:w="1417" w:type="dxa"/>
          </w:tcPr>
          <w:p w:rsidR="00446CF6" w:rsidRPr="00AC3184" w:rsidRDefault="00446CF6" w:rsidP="00CF0860">
            <w:pPr>
              <w:jc w:val="center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25 044 275,00</w:t>
            </w:r>
          </w:p>
        </w:tc>
        <w:tc>
          <w:tcPr>
            <w:tcW w:w="1276" w:type="dxa"/>
          </w:tcPr>
          <w:p w:rsidR="00446CF6" w:rsidRPr="00AC3184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C3184">
              <w:rPr>
                <w:rFonts w:ascii="Times New Roman" w:hAnsi="Times New Roman" w:cs="Times New Roman"/>
              </w:rPr>
              <w:t>69054545,14</w:t>
            </w:r>
          </w:p>
        </w:tc>
      </w:tr>
      <w:tr w:rsidR="00446CF6" w:rsidRPr="007D37C6" w:rsidTr="00CF0860">
        <w:tc>
          <w:tcPr>
            <w:tcW w:w="629" w:type="dxa"/>
            <w:vMerge/>
          </w:tcPr>
          <w:p w:rsidR="00446CF6" w:rsidRPr="007D37C6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46CF6" w:rsidRPr="00570E9A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417" w:type="dxa"/>
          </w:tcPr>
          <w:p w:rsidR="00446CF6" w:rsidRPr="00AC3184" w:rsidRDefault="00446CF6" w:rsidP="00CF086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1 502 200,00</w:t>
            </w:r>
          </w:p>
        </w:tc>
        <w:tc>
          <w:tcPr>
            <w:tcW w:w="1418" w:type="dxa"/>
          </w:tcPr>
          <w:p w:rsidR="00446CF6" w:rsidRPr="00AC3184" w:rsidRDefault="00446CF6" w:rsidP="00CF086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1 502 200,0</w:t>
            </w:r>
          </w:p>
        </w:tc>
        <w:tc>
          <w:tcPr>
            <w:tcW w:w="1417" w:type="dxa"/>
          </w:tcPr>
          <w:p w:rsidR="00446CF6" w:rsidRPr="00AC3184" w:rsidRDefault="00446CF6" w:rsidP="00CF086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1 502 200,00</w:t>
            </w:r>
          </w:p>
        </w:tc>
        <w:tc>
          <w:tcPr>
            <w:tcW w:w="1276" w:type="dxa"/>
          </w:tcPr>
          <w:p w:rsidR="00446CF6" w:rsidRPr="00AC3184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C3184">
              <w:rPr>
                <w:rFonts w:ascii="Times New Roman" w:hAnsi="Times New Roman" w:cs="Times New Roman"/>
              </w:rPr>
              <w:t>4506600,00</w:t>
            </w:r>
          </w:p>
        </w:tc>
      </w:tr>
      <w:tr w:rsidR="00446CF6" w:rsidRPr="007D37C6" w:rsidTr="00CF0860">
        <w:tc>
          <w:tcPr>
            <w:tcW w:w="629" w:type="dxa"/>
            <w:vMerge/>
          </w:tcPr>
          <w:p w:rsidR="00446CF6" w:rsidRPr="007D37C6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46CF6" w:rsidRPr="00570E9A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Pr="00570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ый бюджет</w:t>
            </w:r>
          </w:p>
        </w:tc>
        <w:tc>
          <w:tcPr>
            <w:tcW w:w="1417" w:type="dxa"/>
          </w:tcPr>
          <w:p w:rsidR="00446CF6" w:rsidRPr="00AC3184" w:rsidRDefault="00446CF6" w:rsidP="00CF0860">
            <w:pPr>
              <w:ind w:firstLine="12"/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lastRenderedPageBreak/>
              <w:t>1 855 100,00</w:t>
            </w:r>
          </w:p>
        </w:tc>
        <w:tc>
          <w:tcPr>
            <w:tcW w:w="1418" w:type="dxa"/>
          </w:tcPr>
          <w:p w:rsidR="00446CF6" w:rsidRPr="00AC3184" w:rsidRDefault="00446CF6" w:rsidP="00CF086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1 820 900,0</w:t>
            </w:r>
          </w:p>
        </w:tc>
        <w:tc>
          <w:tcPr>
            <w:tcW w:w="1417" w:type="dxa"/>
          </w:tcPr>
          <w:p w:rsidR="00446CF6" w:rsidRPr="00AC3184" w:rsidRDefault="00446CF6" w:rsidP="00CF0860">
            <w:pPr>
              <w:rPr>
                <w:rFonts w:ascii="Arial CYR" w:hAnsi="Arial CYR" w:cs="Arial CYR"/>
                <w:bCs/>
                <w:sz w:val="20"/>
                <w:szCs w:val="20"/>
              </w:rPr>
            </w:pPr>
            <w:r w:rsidRPr="00AC3184">
              <w:rPr>
                <w:rFonts w:ascii="Arial CYR" w:hAnsi="Arial CYR" w:cs="Arial CYR"/>
                <w:bCs/>
                <w:sz w:val="20"/>
                <w:szCs w:val="20"/>
              </w:rPr>
              <w:t>1 820 900,00</w:t>
            </w:r>
          </w:p>
        </w:tc>
        <w:tc>
          <w:tcPr>
            <w:tcW w:w="1276" w:type="dxa"/>
          </w:tcPr>
          <w:p w:rsidR="00446CF6" w:rsidRPr="00AC3184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AC3184">
              <w:rPr>
                <w:rFonts w:ascii="Times New Roman" w:hAnsi="Times New Roman" w:cs="Times New Roman"/>
              </w:rPr>
              <w:t>5496900,00</w:t>
            </w:r>
          </w:p>
        </w:tc>
      </w:tr>
      <w:tr w:rsidR="00446CF6" w:rsidRPr="007D37C6" w:rsidTr="00CF0860">
        <w:tc>
          <w:tcPr>
            <w:tcW w:w="629" w:type="dxa"/>
          </w:tcPr>
          <w:p w:rsidR="00446CF6" w:rsidRPr="007D37C6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46CF6" w:rsidRPr="00570E9A" w:rsidRDefault="00446CF6" w:rsidP="00CF0860">
            <w:pPr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:rsidR="00446CF6" w:rsidRPr="00570E9A" w:rsidRDefault="00446CF6" w:rsidP="00CF0860">
            <w:pPr>
              <w:pStyle w:val="ConsPlusNormal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0E9A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17" w:type="dxa"/>
          </w:tcPr>
          <w:p w:rsidR="00446CF6" w:rsidRPr="0005670F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446CF6" w:rsidRPr="0005670F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446CF6" w:rsidRPr="0005670F" w:rsidRDefault="00446CF6" w:rsidP="00CF086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446CF6" w:rsidRPr="0005670F" w:rsidRDefault="00446CF6" w:rsidP="00CF086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46CF6" w:rsidRDefault="00446CF6" w:rsidP="00446CF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46CF6" w:rsidRDefault="00446CF6" w:rsidP="00446CF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227F2A">
        <w:rPr>
          <w:b/>
          <w:sz w:val="28"/>
          <w:szCs w:val="28"/>
        </w:rPr>
        <w:t xml:space="preserve">2. Характеристика текущего состояния соответствующей сферы социально-экономического развития </w:t>
      </w:r>
      <w:r>
        <w:rPr>
          <w:b/>
          <w:sz w:val="28"/>
          <w:szCs w:val="28"/>
        </w:rPr>
        <w:t>Уинского</w:t>
      </w:r>
      <w:r w:rsidRPr="00227F2A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 Пермского края</w:t>
      </w:r>
      <w:r w:rsidRPr="00227F2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муниципальной программы</w:t>
      </w:r>
    </w:p>
    <w:p w:rsidR="00446CF6" w:rsidRPr="00227F2A" w:rsidRDefault="00446CF6" w:rsidP="00446CF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46CF6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43704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 Законом Пермского края от 20.06.2019 № 428-ПК «Об образовании нового муниципального образования Уинский муниципальный округ Пермского края»</w:t>
      </w:r>
      <w:r w:rsidRPr="00043704">
        <w:rPr>
          <w:sz w:val="28"/>
          <w:szCs w:val="28"/>
        </w:rPr>
        <w:t xml:space="preserve"> закреплены вопросы местного значения,</w:t>
      </w:r>
      <w:r>
        <w:rPr>
          <w:sz w:val="28"/>
          <w:szCs w:val="28"/>
        </w:rPr>
        <w:t xml:space="preserve"> как поселенческого так и районного уровней, </w:t>
      </w:r>
      <w:r w:rsidRPr="00043704">
        <w:rPr>
          <w:sz w:val="28"/>
          <w:szCs w:val="28"/>
        </w:rPr>
        <w:t xml:space="preserve">реализация которых относится к компетенции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043704">
        <w:rPr>
          <w:sz w:val="28"/>
          <w:szCs w:val="28"/>
        </w:rPr>
        <w:t>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446CF6" w:rsidRPr="002E03C3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В настоящее время перед </w:t>
      </w:r>
      <w:r>
        <w:rPr>
          <w:sz w:val="28"/>
          <w:szCs w:val="28"/>
        </w:rPr>
        <w:t xml:space="preserve">администрацией округа </w:t>
      </w:r>
      <w:r w:rsidRPr="002E03C3">
        <w:rPr>
          <w:sz w:val="28"/>
          <w:szCs w:val="28"/>
        </w:rPr>
        <w:t>стоят задачи по совершенствованию системы муниципального управления, повышению качества и доступности муниципальных услуг в </w:t>
      </w:r>
      <w:r>
        <w:rPr>
          <w:sz w:val="28"/>
          <w:szCs w:val="28"/>
        </w:rPr>
        <w:t>Уинском</w:t>
      </w:r>
      <w:r w:rsidRPr="002E03C3">
        <w:rPr>
          <w:sz w:val="28"/>
          <w:szCs w:val="28"/>
        </w:rPr>
        <w:t xml:space="preserve"> муниципальном </w:t>
      </w:r>
      <w:r>
        <w:rPr>
          <w:sz w:val="28"/>
          <w:szCs w:val="28"/>
        </w:rPr>
        <w:t>округе</w:t>
      </w:r>
      <w:r w:rsidRPr="002E03C3">
        <w:rPr>
          <w:sz w:val="28"/>
          <w:szCs w:val="28"/>
        </w:rPr>
        <w:t xml:space="preserve"> Пермского края</w:t>
      </w:r>
      <w:r w:rsidRPr="002E03C3">
        <w:rPr>
          <w:color w:val="000000"/>
          <w:sz w:val="28"/>
          <w:szCs w:val="28"/>
        </w:rPr>
        <w:t xml:space="preserve"> (далее - </w:t>
      </w:r>
      <w:r>
        <w:rPr>
          <w:color w:val="000000"/>
          <w:sz w:val="28"/>
          <w:szCs w:val="28"/>
        </w:rPr>
        <w:t>округ</w:t>
      </w:r>
      <w:r w:rsidRPr="002E03C3">
        <w:rPr>
          <w:color w:val="000000"/>
          <w:sz w:val="28"/>
          <w:szCs w:val="28"/>
        </w:rPr>
        <w:t>).</w:t>
      </w:r>
    </w:p>
    <w:p w:rsidR="00446CF6" w:rsidRPr="002E03C3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Повышение эффективности деятельности </w:t>
      </w:r>
      <w:r>
        <w:rPr>
          <w:sz w:val="28"/>
          <w:szCs w:val="28"/>
        </w:rPr>
        <w:t>администрацииокруга</w:t>
      </w:r>
      <w:r w:rsidRPr="002E03C3">
        <w:rPr>
          <w:sz w:val="28"/>
          <w:szCs w:val="28"/>
        </w:rPr>
        <w:t xml:space="preserve"> должно быть направлено на создание предпосылок, условий для устойчивых темпов экономического роста, повышения уровня жизни населения, эффективной реализации </w:t>
      </w:r>
      <w:r>
        <w:rPr>
          <w:sz w:val="28"/>
          <w:szCs w:val="28"/>
        </w:rPr>
        <w:t xml:space="preserve">администрацией округа </w:t>
      </w:r>
      <w:r w:rsidRPr="002E03C3">
        <w:rPr>
          <w:sz w:val="28"/>
          <w:szCs w:val="28"/>
        </w:rPr>
        <w:t>полномочий, закрепленных за муниципальным</w:t>
      </w:r>
      <w:r>
        <w:rPr>
          <w:sz w:val="28"/>
          <w:szCs w:val="28"/>
        </w:rPr>
        <w:t xml:space="preserve"> образованием</w:t>
      </w:r>
      <w:r w:rsidRPr="002E03C3">
        <w:rPr>
          <w:sz w:val="28"/>
          <w:szCs w:val="28"/>
        </w:rPr>
        <w:t xml:space="preserve">. </w:t>
      </w:r>
    </w:p>
    <w:p w:rsidR="00446CF6" w:rsidRPr="002E03C3" w:rsidRDefault="00446CF6" w:rsidP="00446CF6">
      <w:pPr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>Реализация мероприятий Программы позволит повысить качество и доступность муниципальных услуг, снизить организационные, временные и финансовые затраты на оказание заявителям муниципальных услуг.</w:t>
      </w:r>
    </w:p>
    <w:p w:rsidR="00446CF6" w:rsidRPr="002E03C3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46CF6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Эффективная деятельность </w:t>
      </w:r>
      <w:r>
        <w:rPr>
          <w:sz w:val="28"/>
          <w:szCs w:val="28"/>
        </w:rPr>
        <w:t xml:space="preserve">администрации округа </w:t>
      </w:r>
      <w:r w:rsidRPr="002E03C3">
        <w:rPr>
          <w:sz w:val="28"/>
          <w:szCs w:val="28"/>
        </w:rPr>
        <w:t xml:space="preserve">невозможна без создания </w:t>
      </w:r>
      <w:r w:rsidRPr="002E03C3">
        <w:rPr>
          <w:color w:val="000000"/>
          <w:sz w:val="28"/>
          <w:szCs w:val="28"/>
        </w:rPr>
        <w:t>условий для обеспечения выполнения</w:t>
      </w:r>
      <w:r>
        <w:rPr>
          <w:color w:val="000000"/>
          <w:sz w:val="28"/>
          <w:szCs w:val="28"/>
        </w:rPr>
        <w:t xml:space="preserve"> администрацией округа</w:t>
      </w:r>
      <w:r w:rsidRPr="002E03C3">
        <w:rPr>
          <w:color w:val="000000"/>
          <w:sz w:val="28"/>
          <w:szCs w:val="28"/>
        </w:rPr>
        <w:t xml:space="preserve"> своих полномочий</w:t>
      </w:r>
      <w:r w:rsidRPr="002E03C3">
        <w:rPr>
          <w:sz w:val="28"/>
          <w:szCs w:val="28"/>
        </w:rPr>
        <w:t xml:space="preserve">.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служащих. </w:t>
      </w:r>
    </w:p>
    <w:p w:rsidR="00446CF6" w:rsidRPr="002E03C3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Несмотря на то, что в последние годы отрасль информационных и телекоммуникационных технологий развивалась высокими темпами, в </w:t>
      </w:r>
      <w:r>
        <w:rPr>
          <w:sz w:val="28"/>
          <w:szCs w:val="28"/>
        </w:rPr>
        <w:t>администрации округа отмечается недостаточный</w:t>
      </w:r>
      <w:r w:rsidRPr="002E03C3">
        <w:rPr>
          <w:sz w:val="28"/>
          <w:szCs w:val="28"/>
        </w:rPr>
        <w:t xml:space="preserve"> процент их использования.</w:t>
      </w:r>
    </w:p>
    <w:p w:rsidR="00446CF6" w:rsidRPr="002E03C3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Реализация Программы должна способствовать получению муниципальными служащими профессиональных знаний и навыков, </w:t>
      </w:r>
      <w:r w:rsidRPr="002E03C3">
        <w:rPr>
          <w:sz w:val="28"/>
          <w:szCs w:val="28"/>
        </w:rPr>
        <w:lastRenderedPageBreak/>
        <w:t xml:space="preserve">позволяющих им эффективно исполнять должностные обязанности, внедрению эффективных и современных технологий,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деятельности. </w:t>
      </w:r>
    </w:p>
    <w:p w:rsidR="00446CF6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>Гражданским обществом к муниципальной службе предъявляются значительно возросшие требования, в том числе недостаточная открытость деятельности</w:t>
      </w:r>
      <w:r>
        <w:rPr>
          <w:sz w:val="28"/>
          <w:szCs w:val="28"/>
        </w:rPr>
        <w:t xml:space="preserve"> администрации округа </w:t>
      </w:r>
      <w:r w:rsidRPr="002E03C3">
        <w:rPr>
          <w:sz w:val="28"/>
          <w:szCs w:val="28"/>
        </w:rPr>
        <w:t xml:space="preserve">способствуют недоверию населения к власти в целом. </w:t>
      </w:r>
    </w:p>
    <w:p w:rsidR="00446CF6" w:rsidRPr="002E03C3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03C3">
        <w:rPr>
          <w:sz w:val="28"/>
          <w:szCs w:val="28"/>
        </w:rPr>
        <w:t xml:space="preserve">Обеспечение населения информационными материалами, освещающими деятельность </w:t>
      </w:r>
      <w:r>
        <w:rPr>
          <w:sz w:val="28"/>
          <w:szCs w:val="28"/>
        </w:rPr>
        <w:t>администрации округа</w:t>
      </w:r>
      <w:r w:rsidRPr="00147668">
        <w:rPr>
          <w:sz w:val="28"/>
          <w:szCs w:val="28"/>
        </w:rPr>
        <w:t>,</w:t>
      </w:r>
      <w:r w:rsidRPr="002E03C3">
        <w:rPr>
          <w:sz w:val="28"/>
          <w:szCs w:val="28"/>
        </w:rPr>
        <w:t xml:space="preserve"> межмуниципальное сотрудничество будет способствовать созданию эффективного механизма взаимодействия </w:t>
      </w:r>
      <w:r>
        <w:rPr>
          <w:sz w:val="28"/>
          <w:szCs w:val="28"/>
        </w:rPr>
        <w:t xml:space="preserve">администрации округа </w:t>
      </w:r>
      <w:r w:rsidRPr="002E03C3">
        <w:rPr>
          <w:sz w:val="28"/>
          <w:szCs w:val="28"/>
        </w:rPr>
        <w:t xml:space="preserve">и граждан </w:t>
      </w:r>
      <w:r>
        <w:rPr>
          <w:sz w:val="28"/>
          <w:szCs w:val="28"/>
        </w:rPr>
        <w:t>округа.</w:t>
      </w:r>
    </w:p>
    <w:p w:rsidR="00446CF6" w:rsidRPr="00022DC0" w:rsidRDefault="00446CF6" w:rsidP="00446CF6">
      <w:pPr>
        <w:pStyle w:val="ConsPlusCell"/>
        <w:tabs>
          <w:tab w:val="left" w:pos="0"/>
        </w:tabs>
        <w:ind w:firstLine="720"/>
        <w:jc w:val="both"/>
      </w:pPr>
      <w:r w:rsidRPr="00022DC0">
        <w:t>Основными рисками при реализации Программы являются:</w:t>
      </w:r>
    </w:p>
    <w:p w:rsidR="00446CF6" w:rsidRPr="00022DC0" w:rsidRDefault="00446CF6" w:rsidP="00446CF6">
      <w:pPr>
        <w:pStyle w:val="ConsPlusCell"/>
        <w:tabs>
          <w:tab w:val="left" w:pos="0"/>
        </w:tabs>
        <w:ind w:firstLine="720"/>
        <w:jc w:val="both"/>
      </w:pPr>
      <w:r w:rsidRPr="00022DC0">
        <w:t>риск неэффективности организации и управления процессом реализации программных мероприятий;</w:t>
      </w:r>
    </w:p>
    <w:p w:rsidR="00446CF6" w:rsidRPr="00022DC0" w:rsidRDefault="00446CF6" w:rsidP="00446CF6">
      <w:pPr>
        <w:pStyle w:val="ConsPlusCell"/>
        <w:tabs>
          <w:tab w:val="left" w:pos="0"/>
        </w:tabs>
        <w:ind w:firstLine="720"/>
        <w:jc w:val="both"/>
      </w:pPr>
      <w:r w:rsidRPr="00022DC0">
        <w:t xml:space="preserve">риск, связанный с неэффективным использованием средств, предусмотренных на реализацию </w:t>
      </w:r>
      <w:r>
        <w:t>мероприятий Программы и входящих в нее подпрограмм</w:t>
      </w:r>
      <w:r w:rsidRPr="00022DC0">
        <w:t>;</w:t>
      </w:r>
    </w:p>
    <w:p w:rsidR="00446CF6" w:rsidRPr="00022DC0" w:rsidRDefault="00446CF6" w:rsidP="00446CF6">
      <w:pPr>
        <w:pStyle w:val="ConsPlusCell"/>
        <w:tabs>
          <w:tab w:val="left" w:pos="0"/>
        </w:tabs>
        <w:ind w:firstLine="720"/>
        <w:jc w:val="both"/>
      </w:pPr>
      <w:r w:rsidRPr="00022DC0">
        <w:t>неактуальность планирования, запаздывание проведения мероприятий Программы о</w:t>
      </w:r>
      <w:r>
        <w:t>тносительно развития технологий;</w:t>
      </w:r>
    </w:p>
    <w:p w:rsidR="00446CF6" w:rsidRPr="00022DC0" w:rsidRDefault="00446CF6" w:rsidP="00446CF6">
      <w:pPr>
        <w:pStyle w:val="ConsPlusCell"/>
        <w:tabs>
          <w:tab w:val="left" w:pos="0"/>
        </w:tabs>
        <w:ind w:firstLine="720"/>
        <w:jc w:val="both"/>
      </w:pPr>
      <w:r w:rsidRPr="00022DC0">
        <w:t>недостаточная гибкость и слабая адапт</w:t>
      </w:r>
      <w:r>
        <w:t xml:space="preserve">ируемость Программы к </w:t>
      </w:r>
      <w:r w:rsidRPr="00022DC0">
        <w:t xml:space="preserve">внешним факторам и организационным изменениям </w:t>
      </w:r>
      <w:r>
        <w:t>администрации округа.</w:t>
      </w:r>
    </w:p>
    <w:p w:rsidR="00446CF6" w:rsidRPr="00022DC0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22DC0">
        <w:rPr>
          <w:sz w:val="28"/>
          <w:szCs w:val="28"/>
        </w:rPr>
        <w:t>С целью минимизации влияния рисков на достижение цели и запланированных результатов необходимо своевременно осуществлять мониторинг реализации Программы, позволяющий отслеживать выполнение запланированных мероприятий и достижения показателей Программы.</w:t>
      </w:r>
    </w:p>
    <w:p w:rsidR="00446CF6" w:rsidRDefault="00446CF6" w:rsidP="00446C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CF6" w:rsidRPr="00424655" w:rsidRDefault="00446CF6" w:rsidP="00446CF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24655">
        <w:rPr>
          <w:b/>
          <w:sz w:val="28"/>
          <w:szCs w:val="28"/>
        </w:rPr>
        <w:t xml:space="preserve">.Приоритеты и цели муниципальной политики в сфере </w:t>
      </w:r>
      <w:r>
        <w:rPr>
          <w:b/>
          <w:sz w:val="28"/>
          <w:szCs w:val="28"/>
        </w:rPr>
        <w:t>совершенствования муниципального управления</w:t>
      </w:r>
      <w:r w:rsidRPr="00424655">
        <w:rPr>
          <w:b/>
          <w:sz w:val="28"/>
          <w:szCs w:val="28"/>
        </w:rPr>
        <w:t>, описание основных целей и задач муниципальной программы</w:t>
      </w:r>
    </w:p>
    <w:p w:rsidR="00446CF6" w:rsidRPr="00C622B3" w:rsidRDefault="00446CF6" w:rsidP="00446CF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CF6" w:rsidRPr="00272F0F" w:rsidRDefault="00446CF6" w:rsidP="00446CF6">
      <w:pPr>
        <w:ind w:firstLine="540"/>
        <w:jc w:val="both"/>
        <w:rPr>
          <w:color w:val="FF0000"/>
          <w:sz w:val="28"/>
          <w:szCs w:val="28"/>
        </w:rPr>
      </w:pPr>
      <w:r w:rsidRPr="00C622B3">
        <w:rPr>
          <w:sz w:val="28"/>
          <w:szCs w:val="28"/>
        </w:rPr>
        <w:t xml:space="preserve"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одним из приоритетных направлений содействия развитию местного самоуправления является содействие повышению эффективности деятельности </w:t>
      </w:r>
      <w:r>
        <w:rPr>
          <w:sz w:val="28"/>
          <w:szCs w:val="28"/>
        </w:rPr>
        <w:t xml:space="preserve">администрации округа. </w:t>
      </w:r>
      <w:r w:rsidRPr="00C622B3">
        <w:rPr>
          <w:sz w:val="28"/>
          <w:szCs w:val="28"/>
        </w:rPr>
        <w:t xml:space="preserve">Приоритеты муниципальной политики в сфере </w:t>
      </w:r>
      <w:r>
        <w:rPr>
          <w:sz w:val="28"/>
          <w:szCs w:val="28"/>
        </w:rPr>
        <w:t xml:space="preserve">качества муниципального самоуправленияокруга </w:t>
      </w:r>
      <w:r w:rsidRPr="00C622B3">
        <w:rPr>
          <w:sz w:val="28"/>
          <w:szCs w:val="28"/>
        </w:rPr>
        <w:t>определены</w:t>
      </w:r>
      <w:r w:rsidRPr="007F7BB0">
        <w:rPr>
          <w:sz w:val="28"/>
          <w:szCs w:val="28"/>
        </w:rPr>
        <w:t xml:space="preserve">Стратегией социально-экономического развития Уинского муниципального района на 2016-2027 годы, утвержденной решением Земского Собрания Уинского муниципального района </w:t>
      </w:r>
      <w:r w:rsidRPr="00BD4AFB">
        <w:rPr>
          <w:sz w:val="28"/>
          <w:szCs w:val="28"/>
        </w:rPr>
        <w:t>от 17.12.2015 № 111.</w:t>
      </w:r>
    </w:p>
    <w:p w:rsidR="00446CF6" w:rsidRPr="00C622B3" w:rsidRDefault="00446CF6" w:rsidP="00446CF6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Главной целью функционально-целевого направления муниципального развития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</w:t>
      </w:r>
      <w:r w:rsidRPr="00C622B3">
        <w:rPr>
          <w:sz w:val="28"/>
          <w:szCs w:val="28"/>
        </w:rPr>
        <w:t>является создание системы эффективного муниципального управления.</w:t>
      </w:r>
    </w:p>
    <w:p w:rsidR="00446CF6" w:rsidRPr="00C622B3" w:rsidRDefault="00446CF6" w:rsidP="00446CF6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lastRenderedPageBreak/>
        <w:t xml:space="preserve">Целью Программы является повышение эффективности управления и открытости </w:t>
      </w:r>
      <w:r>
        <w:rPr>
          <w:sz w:val="28"/>
          <w:szCs w:val="28"/>
        </w:rPr>
        <w:t>администрации Уинского муниципального округа Пермского края.</w:t>
      </w:r>
    </w:p>
    <w:p w:rsidR="00446CF6" w:rsidRPr="00C622B3" w:rsidRDefault="00446CF6" w:rsidP="00446CF6">
      <w:pPr>
        <w:ind w:firstLine="540"/>
        <w:jc w:val="both"/>
        <w:rPr>
          <w:sz w:val="28"/>
          <w:szCs w:val="28"/>
        </w:rPr>
      </w:pPr>
      <w:r w:rsidRPr="00C622B3">
        <w:rPr>
          <w:sz w:val="28"/>
          <w:szCs w:val="28"/>
        </w:rPr>
        <w:t>Для достижения поставленной цели необходимо решение следующих задач, сгруппированных по двум Подпрограммам:</w:t>
      </w:r>
    </w:p>
    <w:p w:rsidR="00446CF6" w:rsidRPr="005730BA" w:rsidRDefault="00446CF6" w:rsidP="00446CF6">
      <w:pPr>
        <w:jc w:val="both"/>
        <w:rPr>
          <w:sz w:val="28"/>
          <w:szCs w:val="28"/>
        </w:rPr>
      </w:pPr>
      <w:r w:rsidRPr="005730BA">
        <w:rPr>
          <w:sz w:val="28"/>
          <w:szCs w:val="28"/>
        </w:rPr>
        <w:t>1) Подпрограмма 1 «Формирование общедоступной информационно-коммуникационной среды»:</w:t>
      </w:r>
    </w:p>
    <w:p w:rsidR="00446CF6" w:rsidRPr="00C622B3" w:rsidRDefault="00446CF6" w:rsidP="00446CF6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Развитие межмуниципального взаимодействия при организации деятельности </w:t>
      </w:r>
      <w:r>
        <w:rPr>
          <w:sz w:val="28"/>
          <w:szCs w:val="28"/>
        </w:rPr>
        <w:t>администрации округа</w:t>
      </w:r>
      <w:r w:rsidRPr="00C622B3">
        <w:rPr>
          <w:sz w:val="28"/>
          <w:szCs w:val="28"/>
        </w:rPr>
        <w:t>;</w:t>
      </w:r>
    </w:p>
    <w:p w:rsidR="00446CF6" w:rsidRPr="00C622B3" w:rsidRDefault="00446CF6" w:rsidP="00446CF6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Создание на всей территории </w:t>
      </w:r>
      <w:r>
        <w:rPr>
          <w:sz w:val="28"/>
          <w:szCs w:val="28"/>
        </w:rPr>
        <w:t xml:space="preserve">округа </w:t>
      </w:r>
      <w:r w:rsidRPr="00C622B3">
        <w:rPr>
          <w:sz w:val="28"/>
          <w:szCs w:val="28"/>
        </w:rPr>
        <w:t>современной информационной и телекоммуникационной инфраструктуры;</w:t>
      </w:r>
    </w:p>
    <w:p w:rsidR="00446CF6" w:rsidRPr="009F5BA5" w:rsidRDefault="00446CF6" w:rsidP="00446CF6">
      <w:pPr>
        <w:jc w:val="both"/>
        <w:rPr>
          <w:sz w:val="28"/>
          <w:szCs w:val="28"/>
        </w:rPr>
      </w:pPr>
      <w:r w:rsidRPr="009F5BA5">
        <w:rPr>
          <w:sz w:val="28"/>
          <w:szCs w:val="28"/>
        </w:rPr>
        <w:t xml:space="preserve">2) Подпрограмма 2 «Развитие муниципальной службы и организация деятельности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9F5BA5">
        <w:rPr>
          <w:sz w:val="28"/>
          <w:szCs w:val="28"/>
        </w:rPr>
        <w:t>»:</w:t>
      </w:r>
    </w:p>
    <w:p w:rsidR="00446CF6" w:rsidRPr="00C622B3" w:rsidRDefault="00446CF6" w:rsidP="00446CF6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Повышение профессионального уровня главы муниципального </w:t>
      </w:r>
      <w:r>
        <w:rPr>
          <w:sz w:val="28"/>
          <w:szCs w:val="28"/>
        </w:rPr>
        <w:t xml:space="preserve">округа- главы администрации </w:t>
      </w:r>
      <w:r w:rsidRPr="00C622B3">
        <w:rPr>
          <w:sz w:val="28"/>
          <w:szCs w:val="28"/>
        </w:rPr>
        <w:t>Уинского</w:t>
      </w:r>
      <w:r>
        <w:rPr>
          <w:sz w:val="28"/>
          <w:szCs w:val="28"/>
        </w:rPr>
        <w:t xml:space="preserve"> муниципального округа Пермского края</w:t>
      </w:r>
      <w:r w:rsidRPr="00C622B3">
        <w:rPr>
          <w:sz w:val="28"/>
          <w:szCs w:val="28"/>
        </w:rPr>
        <w:t xml:space="preserve">, муниципальных служащих </w:t>
      </w:r>
      <w:r>
        <w:rPr>
          <w:sz w:val="28"/>
          <w:szCs w:val="28"/>
        </w:rPr>
        <w:t xml:space="preserve">администрации </w:t>
      </w:r>
      <w:r w:rsidRPr="00C622B3">
        <w:rPr>
          <w:sz w:val="28"/>
          <w:szCs w:val="28"/>
        </w:rPr>
        <w:t xml:space="preserve">Уинского муниципального </w:t>
      </w:r>
      <w:r>
        <w:rPr>
          <w:sz w:val="28"/>
          <w:szCs w:val="28"/>
        </w:rPr>
        <w:t>округа Пермского края</w:t>
      </w:r>
      <w:r w:rsidRPr="00C622B3">
        <w:rPr>
          <w:sz w:val="28"/>
          <w:szCs w:val="28"/>
        </w:rPr>
        <w:t>;</w:t>
      </w:r>
    </w:p>
    <w:p w:rsidR="00446CF6" w:rsidRPr="00C622B3" w:rsidRDefault="00446CF6" w:rsidP="00446CF6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>Обеспечение права граждан на пенсионное обеспечение;</w:t>
      </w:r>
    </w:p>
    <w:p w:rsidR="00446CF6" w:rsidRPr="00C622B3" w:rsidRDefault="00446CF6" w:rsidP="00446CF6">
      <w:pPr>
        <w:ind w:firstLine="708"/>
        <w:jc w:val="both"/>
        <w:rPr>
          <w:sz w:val="28"/>
          <w:szCs w:val="28"/>
        </w:rPr>
      </w:pPr>
      <w:r w:rsidRPr="00C622B3">
        <w:rPr>
          <w:sz w:val="28"/>
          <w:szCs w:val="28"/>
        </w:rPr>
        <w:t xml:space="preserve">Создание условий для обеспечения исполнения расходных обязательств </w:t>
      </w:r>
      <w:r>
        <w:rPr>
          <w:sz w:val="28"/>
          <w:szCs w:val="28"/>
        </w:rPr>
        <w:t>администрацией округа.</w:t>
      </w:r>
    </w:p>
    <w:p w:rsidR="00446CF6" w:rsidRPr="00043704" w:rsidRDefault="00446CF6" w:rsidP="00446CF6">
      <w:pPr>
        <w:pStyle w:val="ConsPlusCell"/>
        <w:tabs>
          <w:tab w:val="left" w:pos="0"/>
        </w:tabs>
        <w:ind w:firstLine="709"/>
        <w:jc w:val="both"/>
      </w:pPr>
    </w:p>
    <w:p w:rsidR="00446CF6" w:rsidRPr="00B07DB1" w:rsidRDefault="00446CF6" w:rsidP="00446CF6">
      <w:pPr>
        <w:tabs>
          <w:tab w:val="left" w:pos="74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B07DB1">
        <w:rPr>
          <w:b/>
          <w:sz w:val="28"/>
          <w:szCs w:val="28"/>
        </w:rPr>
        <w:t>.Прогноз конечных результатов муниципальной программы, характеризующих целевое состояние (изменение состояния) уро</w:t>
      </w:r>
      <w:r>
        <w:rPr>
          <w:b/>
          <w:sz w:val="28"/>
          <w:szCs w:val="28"/>
        </w:rPr>
        <w:t>вня и качества жизни населения.</w:t>
      </w:r>
    </w:p>
    <w:p w:rsidR="00446CF6" w:rsidRDefault="00446CF6" w:rsidP="00446CF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CF6" w:rsidRPr="006321AB" w:rsidRDefault="00446CF6" w:rsidP="00446CF6">
      <w:pPr>
        <w:ind w:firstLine="720"/>
        <w:jc w:val="both"/>
        <w:rPr>
          <w:sz w:val="28"/>
          <w:szCs w:val="28"/>
        </w:rPr>
      </w:pPr>
      <w:r w:rsidRPr="006321AB">
        <w:rPr>
          <w:sz w:val="28"/>
          <w:szCs w:val="28"/>
        </w:rPr>
        <w:t xml:space="preserve">Ожидаемыми результатами реализации настоящей Программы, сгруппированными по двум </w:t>
      </w:r>
      <w:r>
        <w:rPr>
          <w:sz w:val="28"/>
          <w:szCs w:val="28"/>
        </w:rPr>
        <w:t>Подпрограммам,</w:t>
      </w:r>
      <w:r w:rsidRPr="006321AB">
        <w:rPr>
          <w:sz w:val="28"/>
          <w:szCs w:val="28"/>
        </w:rPr>
        <w:t xml:space="preserve"> являются следующие:</w:t>
      </w:r>
    </w:p>
    <w:p w:rsidR="00446CF6" w:rsidRPr="007E6014" w:rsidRDefault="00446CF6" w:rsidP="00446CF6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6014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7E6014">
        <w:rPr>
          <w:sz w:val="28"/>
          <w:szCs w:val="28"/>
        </w:rPr>
        <w:t xml:space="preserve"> части формирования общедоступной информационно-коммуникационной среды:</w:t>
      </w:r>
    </w:p>
    <w:p w:rsidR="00446CF6" w:rsidRPr="007E6014" w:rsidRDefault="00446CF6" w:rsidP="00446CF6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7E6014">
        <w:rPr>
          <w:sz w:val="28"/>
          <w:szCs w:val="28"/>
        </w:rPr>
        <w:t>.Повышение уровня оперативности и качества оказания муниципальных услуг</w:t>
      </w:r>
      <w:r>
        <w:rPr>
          <w:sz w:val="28"/>
          <w:szCs w:val="28"/>
        </w:rPr>
        <w:t>;</w:t>
      </w:r>
    </w:p>
    <w:p w:rsidR="00446CF6" w:rsidRPr="007E6014" w:rsidRDefault="00446CF6" w:rsidP="00446CF6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>1.2</w:t>
      </w:r>
      <w:r w:rsidRPr="007E6014">
        <w:rPr>
          <w:sz w:val="28"/>
          <w:szCs w:val="28"/>
        </w:rPr>
        <w:t>.Удовлетворение потребностей</w:t>
      </w:r>
      <w:r w:rsidRPr="007E6014">
        <w:rPr>
          <w:bCs/>
          <w:spacing w:val="-6"/>
          <w:sz w:val="28"/>
          <w:szCs w:val="28"/>
        </w:rPr>
        <w:t xml:space="preserve"> граждан в получении информации о деятельности </w:t>
      </w:r>
      <w:r>
        <w:rPr>
          <w:bCs/>
          <w:spacing w:val="-6"/>
          <w:sz w:val="28"/>
          <w:szCs w:val="28"/>
        </w:rPr>
        <w:t xml:space="preserve"> администрации округа;</w:t>
      </w:r>
    </w:p>
    <w:p w:rsidR="00446CF6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>1.3</w:t>
      </w:r>
      <w:r w:rsidRPr="007E6014">
        <w:rPr>
          <w:bCs/>
          <w:spacing w:val="-6"/>
          <w:sz w:val="28"/>
          <w:szCs w:val="28"/>
        </w:rPr>
        <w:t>.</w:t>
      </w:r>
      <w:r w:rsidRPr="007E6014">
        <w:rPr>
          <w:sz w:val="28"/>
          <w:szCs w:val="28"/>
        </w:rPr>
        <w:t xml:space="preserve">Обеспечение создания на всей территории </w:t>
      </w:r>
      <w:r>
        <w:rPr>
          <w:sz w:val="28"/>
          <w:szCs w:val="28"/>
        </w:rPr>
        <w:t>Уинского</w:t>
      </w:r>
      <w:r w:rsidRPr="007E601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 </w:t>
      </w:r>
      <w:r w:rsidRPr="007E6014">
        <w:rPr>
          <w:sz w:val="28"/>
          <w:szCs w:val="28"/>
        </w:rPr>
        <w:t xml:space="preserve">современной информационной ителекоммуникационной инфраструктуры; достижение технологической независимости </w:t>
      </w:r>
      <w:r>
        <w:rPr>
          <w:sz w:val="28"/>
          <w:szCs w:val="28"/>
        </w:rPr>
        <w:t>Уинского</w:t>
      </w:r>
      <w:r w:rsidRPr="007E6014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 </w:t>
      </w:r>
      <w:r w:rsidRPr="007E6014">
        <w:rPr>
          <w:sz w:val="28"/>
          <w:szCs w:val="28"/>
        </w:rPr>
        <w:t xml:space="preserve">в отрасли информационных и телекоммуникационных технологий;  высокое качество предоставления муниципальных услуг в электронном виде, осуществление подавляющего большинства юридически значимых действий в электронном виде; </w:t>
      </w:r>
    </w:p>
    <w:p w:rsidR="00446CF6" w:rsidRPr="007E6014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7E6014">
        <w:rPr>
          <w:sz w:val="28"/>
          <w:szCs w:val="28"/>
        </w:rPr>
        <w:t xml:space="preserve">.Развитие межмуниципального взаимодействия при организации деятельности </w:t>
      </w:r>
      <w:r>
        <w:rPr>
          <w:sz w:val="28"/>
          <w:szCs w:val="28"/>
        </w:rPr>
        <w:t>администрации округа</w:t>
      </w:r>
      <w:r w:rsidRPr="007E6014">
        <w:rPr>
          <w:sz w:val="28"/>
          <w:szCs w:val="28"/>
        </w:rPr>
        <w:t>;</w:t>
      </w:r>
    </w:p>
    <w:p w:rsidR="00446CF6" w:rsidRPr="007E6014" w:rsidRDefault="00446CF6" w:rsidP="00446CF6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E6014">
        <w:rPr>
          <w:sz w:val="28"/>
          <w:szCs w:val="28"/>
        </w:rPr>
        <w:t xml:space="preserve">2. </w:t>
      </w:r>
      <w:r>
        <w:rPr>
          <w:sz w:val="28"/>
          <w:szCs w:val="28"/>
        </w:rPr>
        <w:t>В</w:t>
      </w:r>
      <w:r w:rsidRPr="007E6014">
        <w:rPr>
          <w:sz w:val="28"/>
          <w:szCs w:val="28"/>
        </w:rPr>
        <w:t xml:space="preserve"> части развития му</w:t>
      </w:r>
      <w:r>
        <w:rPr>
          <w:sz w:val="28"/>
          <w:szCs w:val="28"/>
        </w:rPr>
        <w:t>ниципальной службы и организации</w:t>
      </w:r>
      <w:r w:rsidRPr="007E6014">
        <w:rPr>
          <w:sz w:val="28"/>
          <w:szCs w:val="28"/>
        </w:rPr>
        <w:t xml:space="preserve"> деятельности </w:t>
      </w:r>
      <w:r>
        <w:rPr>
          <w:sz w:val="28"/>
          <w:szCs w:val="28"/>
        </w:rPr>
        <w:t>администрации округа:</w:t>
      </w:r>
    </w:p>
    <w:p w:rsidR="00446CF6" w:rsidRDefault="00446CF6" w:rsidP="00446CF6">
      <w:pPr>
        <w:pStyle w:val="ConsPlusCell"/>
        <w:tabs>
          <w:tab w:val="left" w:pos="0"/>
        </w:tabs>
        <w:ind w:firstLine="720"/>
        <w:jc w:val="both"/>
      </w:pPr>
      <w:r w:rsidRPr="007E6014">
        <w:t>2.1.Повышение профессионального уров</w:t>
      </w:r>
      <w:r>
        <w:t xml:space="preserve">ня главы муниципального </w:t>
      </w:r>
      <w:r>
        <w:lastRenderedPageBreak/>
        <w:t>округа- главы администрации Уинского муниципального округа Пермского края</w:t>
      </w:r>
      <w:r w:rsidRPr="00221BA9">
        <w:t xml:space="preserve">, муниципальных служащих </w:t>
      </w:r>
      <w:r>
        <w:t>администрации Уинского</w:t>
      </w:r>
      <w:r w:rsidRPr="00221BA9">
        <w:t xml:space="preserve"> муниципального </w:t>
      </w:r>
      <w:r>
        <w:t>округа Пермского края;</w:t>
      </w:r>
    </w:p>
    <w:p w:rsidR="00446CF6" w:rsidRPr="00221BA9" w:rsidRDefault="00446CF6" w:rsidP="00446CF6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21BA9">
        <w:rPr>
          <w:sz w:val="28"/>
          <w:szCs w:val="28"/>
        </w:rPr>
        <w:t xml:space="preserve">2.2.Снижение доли документов, исполненных с нарушением срока или неисполненных, в том числе в </w:t>
      </w:r>
      <w:r>
        <w:rPr>
          <w:sz w:val="28"/>
          <w:szCs w:val="28"/>
        </w:rPr>
        <w:t>модифицированной информационной системе электронного документооборота;</w:t>
      </w:r>
    </w:p>
    <w:p w:rsidR="00446CF6" w:rsidRPr="00221BA9" w:rsidRDefault="00446CF6" w:rsidP="00446CF6">
      <w:pPr>
        <w:pStyle w:val="ConsPlusCell"/>
        <w:tabs>
          <w:tab w:val="left" w:pos="0"/>
        </w:tabs>
        <w:ind w:firstLine="720"/>
        <w:jc w:val="both"/>
      </w:pPr>
      <w:r w:rsidRPr="00221BA9">
        <w:t>2.3.Обеспечение прав граждан на пенсионное обеспечение</w:t>
      </w:r>
      <w:r>
        <w:t>.</w:t>
      </w:r>
    </w:p>
    <w:p w:rsidR="00446CF6" w:rsidRPr="00221BA9" w:rsidRDefault="00446CF6" w:rsidP="00446CF6">
      <w:pPr>
        <w:pStyle w:val="ConsPlusCell"/>
        <w:tabs>
          <w:tab w:val="left" w:pos="0"/>
        </w:tabs>
        <w:ind w:firstLine="720"/>
      </w:pPr>
    </w:p>
    <w:p w:rsidR="00446CF6" w:rsidRDefault="00446CF6" w:rsidP="00446CF6">
      <w:pPr>
        <w:tabs>
          <w:tab w:val="left" w:pos="74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21BA9">
        <w:rPr>
          <w:b/>
          <w:sz w:val="28"/>
          <w:szCs w:val="28"/>
        </w:rPr>
        <w:t>.Сроки реализации Программы</w:t>
      </w:r>
    </w:p>
    <w:p w:rsidR="00446CF6" w:rsidRDefault="00446CF6" w:rsidP="00446CF6">
      <w:pPr>
        <w:tabs>
          <w:tab w:val="left" w:pos="742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446CF6" w:rsidRDefault="00446CF6" w:rsidP="00446CF6">
      <w:pPr>
        <w:tabs>
          <w:tab w:val="left" w:pos="7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65ECD">
        <w:rPr>
          <w:sz w:val="28"/>
          <w:szCs w:val="28"/>
        </w:rPr>
        <w:t>Программа рассчи</w:t>
      </w:r>
      <w:r>
        <w:rPr>
          <w:sz w:val="28"/>
          <w:szCs w:val="28"/>
        </w:rPr>
        <w:t>тана на период реализации с 2022 по 2024</w:t>
      </w:r>
      <w:r w:rsidRPr="00965ECD">
        <w:rPr>
          <w:sz w:val="28"/>
          <w:szCs w:val="28"/>
        </w:rPr>
        <w:t xml:space="preserve"> годы. Программа не имеет строгой разбивки на этапы, мероприятия реализуются на протяжении всего срока реализации программы.</w:t>
      </w:r>
    </w:p>
    <w:p w:rsidR="00446CF6" w:rsidRDefault="00446CF6" w:rsidP="00446CF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CF6" w:rsidRPr="00796E3A" w:rsidRDefault="00446CF6" w:rsidP="00446CF6">
      <w:pPr>
        <w:pStyle w:val="Default"/>
        <w:jc w:val="center"/>
        <w:rPr>
          <w:b/>
          <w:bCs/>
          <w:sz w:val="28"/>
          <w:szCs w:val="28"/>
        </w:rPr>
      </w:pPr>
      <w:r w:rsidRPr="00796E3A">
        <w:rPr>
          <w:b/>
          <w:bCs/>
          <w:sz w:val="28"/>
          <w:szCs w:val="28"/>
        </w:rPr>
        <w:t>6. Перечень основных мероприятий муниципальной программы</w:t>
      </w:r>
    </w:p>
    <w:p w:rsidR="00446CF6" w:rsidRPr="00D85E75" w:rsidRDefault="00446CF6" w:rsidP="00446CF6">
      <w:pPr>
        <w:pStyle w:val="Default"/>
        <w:jc w:val="center"/>
        <w:rPr>
          <w:sz w:val="26"/>
          <w:szCs w:val="26"/>
        </w:rPr>
      </w:pPr>
    </w:p>
    <w:p w:rsidR="00446CF6" w:rsidRPr="0046045F" w:rsidRDefault="00446CF6" w:rsidP="00446CF6">
      <w:pPr>
        <w:pStyle w:val="Default"/>
        <w:ind w:firstLine="720"/>
        <w:jc w:val="both"/>
        <w:rPr>
          <w:sz w:val="28"/>
          <w:szCs w:val="28"/>
        </w:rPr>
      </w:pPr>
      <w:r w:rsidRPr="0046045F">
        <w:rPr>
          <w:sz w:val="28"/>
          <w:szCs w:val="28"/>
        </w:rPr>
        <w:t xml:space="preserve">Перечень основных мероприятий Программы определен исходя из необходимости достижения ее цели и основных задач и сгруппирован в рамках задач, поставленных в 2-х подпрограммах, в том числе: </w:t>
      </w:r>
    </w:p>
    <w:p w:rsidR="00446CF6" w:rsidRPr="0046045F" w:rsidRDefault="00446CF6" w:rsidP="00446CF6">
      <w:pPr>
        <w:pStyle w:val="Default"/>
        <w:ind w:firstLine="720"/>
        <w:jc w:val="both"/>
        <w:rPr>
          <w:sz w:val="28"/>
          <w:szCs w:val="28"/>
        </w:rPr>
      </w:pPr>
      <w:r w:rsidRPr="0046045F">
        <w:rPr>
          <w:sz w:val="28"/>
          <w:szCs w:val="28"/>
        </w:rPr>
        <w:t>1.Формирование общедоступной информационно-коммуникационной среды.</w:t>
      </w:r>
    </w:p>
    <w:p w:rsidR="00446CF6" w:rsidRPr="0046045F" w:rsidRDefault="00446CF6" w:rsidP="00446CF6">
      <w:pPr>
        <w:pStyle w:val="Default"/>
        <w:ind w:firstLine="720"/>
        <w:jc w:val="both"/>
        <w:rPr>
          <w:sz w:val="28"/>
          <w:szCs w:val="28"/>
        </w:rPr>
      </w:pPr>
      <w:r w:rsidRPr="0046045F">
        <w:rPr>
          <w:sz w:val="28"/>
          <w:szCs w:val="28"/>
        </w:rPr>
        <w:t xml:space="preserve">2.Развитие муниципальной службы и организация деятельности </w:t>
      </w:r>
      <w:r>
        <w:rPr>
          <w:sz w:val="28"/>
          <w:szCs w:val="28"/>
        </w:rPr>
        <w:t>администрации Уинского муниципального округа Пермского края</w:t>
      </w:r>
      <w:r w:rsidRPr="0046045F">
        <w:rPr>
          <w:sz w:val="28"/>
          <w:szCs w:val="28"/>
        </w:rPr>
        <w:t>.</w:t>
      </w:r>
    </w:p>
    <w:p w:rsidR="00446CF6" w:rsidRPr="0046045F" w:rsidRDefault="00446CF6" w:rsidP="00446CF6">
      <w:pPr>
        <w:tabs>
          <w:tab w:val="left" w:pos="0"/>
          <w:tab w:val="left" w:pos="851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46045F">
        <w:rPr>
          <w:color w:val="000000"/>
          <w:sz w:val="28"/>
          <w:szCs w:val="28"/>
        </w:rPr>
        <w:t>Деление Программы на подпрограммы осуществлено исходя из масштабности и сложности решаемых в рамках Программы задач с учетом применения механизмов обеспечения результативности и обеспечения эффективности процесса достижения цели Программы.</w:t>
      </w:r>
    </w:p>
    <w:p w:rsidR="00446CF6" w:rsidRPr="0046045F" w:rsidRDefault="00446CF6" w:rsidP="00446CF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CF6" w:rsidRDefault="00446CF6" w:rsidP="00446CF6">
      <w:pPr>
        <w:pStyle w:val="Default"/>
        <w:shd w:val="clear" w:color="auto" w:fill="FFFFFF"/>
        <w:jc w:val="center"/>
        <w:rPr>
          <w:b/>
          <w:sz w:val="28"/>
          <w:szCs w:val="28"/>
        </w:rPr>
      </w:pPr>
    </w:p>
    <w:p w:rsidR="00446CF6" w:rsidRPr="00796E3A" w:rsidRDefault="00446CF6" w:rsidP="00446CF6">
      <w:pPr>
        <w:pStyle w:val="Default"/>
        <w:shd w:val="clear" w:color="auto" w:fill="FFFFFF"/>
        <w:jc w:val="center"/>
        <w:rPr>
          <w:b/>
          <w:sz w:val="28"/>
          <w:szCs w:val="28"/>
        </w:rPr>
      </w:pPr>
      <w:r w:rsidRPr="00796E3A">
        <w:rPr>
          <w:b/>
          <w:sz w:val="28"/>
          <w:szCs w:val="28"/>
        </w:rPr>
        <w:t>7. Основные меры правового регулирования</w:t>
      </w:r>
    </w:p>
    <w:p w:rsidR="00446CF6" w:rsidRPr="00796E3A" w:rsidRDefault="00446CF6" w:rsidP="00446CF6">
      <w:pPr>
        <w:pStyle w:val="Default"/>
        <w:jc w:val="center"/>
        <w:rPr>
          <w:b/>
          <w:sz w:val="28"/>
          <w:szCs w:val="28"/>
        </w:rPr>
      </w:pPr>
    </w:p>
    <w:p w:rsidR="00446CF6" w:rsidRPr="00796E3A" w:rsidRDefault="00446CF6" w:rsidP="00446CF6">
      <w:pPr>
        <w:tabs>
          <w:tab w:val="left" w:pos="1995"/>
        </w:tabs>
        <w:ind w:firstLine="720"/>
        <w:jc w:val="both"/>
        <w:rPr>
          <w:rFonts w:eastAsia="Arial Unicode MS"/>
          <w:color w:val="000000"/>
          <w:sz w:val="28"/>
          <w:szCs w:val="28"/>
        </w:rPr>
      </w:pPr>
      <w:r w:rsidRPr="00796E3A">
        <w:rPr>
          <w:rFonts w:eastAsia="Arial Unicode MS"/>
          <w:color w:val="000000"/>
          <w:sz w:val="28"/>
          <w:szCs w:val="28"/>
        </w:rPr>
        <w:t xml:space="preserve">Реализация Программы осуществляется в соответствии с Порядком разработки, реализации и оценки эффективности муниципальных программ </w:t>
      </w:r>
      <w:r>
        <w:rPr>
          <w:rFonts w:eastAsia="Arial Unicode MS"/>
          <w:color w:val="000000"/>
          <w:sz w:val="28"/>
          <w:szCs w:val="28"/>
        </w:rPr>
        <w:t>Уинского</w:t>
      </w:r>
      <w:r w:rsidRPr="00796E3A">
        <w:rPr>
          <w:rFonts w:eastAsia="Arial Unicode MS"/>
          <w:color w:val="000000"/>
          <w:sz w:val="28"/>
          <w:szCs w:val="28"/>
        </w:rPr>
        <w:t xml:space="preserve"> муниципального </w:t>
      </w:r>
      <w:r>
        <w:rPr>
          <w:rFonts w:eastAsia="Arial Unicode MS"/>
          <w:color w:val="000000"/>
          <w:sz w:val="28"/>
          <w:szCs w:val="28"/>
        </w:rPr>
        <w:t>округа,</w:t>
      </w:r>
      <w:r w:rsidRPr="00796E3A">
        <w:rPr>
          <w:rFonts w:eastAsia="Arial Unicode MS"/>
          <w:color w:val="000000"/>
          <w:sz w:val="28"/>
          <w:szCs w:val="28"/>
        </w:rPr>
        <w:t xml:space="preserve"> утвержденным постановлением администрации </w:t>
      </w:r>
      <w:r>
        <w:rPr>
          <w:rFonts w:eastAsia="Arial Unicode MS"/>
          <w:color w:val="000000"/>
          <w:sz w:val="28"/>
          <w:szCs w:val="28"/>
        </w:rPr>
        <w:t>Уинского</w:t>
      </w:r>
      <w:r w:rsidRPr="00796E3A">
        <w:rPr>
          <w:rFonts w:eastAsia="Arial Unicode MS"/>
          <w:color w:val="000000"/>
          <w:sz w:val="28"/>
          <w:szCs w:val="28"/>
        </w:rPr>
        <w:t xml:space="preserve"> муниципал</w:t>
      </w:r>
      <w:r>
        <w:rPr>
          <w:rFonts w:eastAsia="Arial Unicode MS"/>
          <w:color w:val="000000"/>
          <w:sz w:val="28"/>
          <w:szCs w:val="28"/>
        </w:rPr>
        <w:t xml:space="preserve">ьного округа </w:t>
      </w:r>
      <w:r>
        <w:rPr>
          <w:sz w:val="28"/>
          <w:szCs w:val="28"/>
        </w:rPr>
        <w:t>от 05.08.2020 № 259</w:t>
      </w:r>
      <w:r w:rsidRPr="00A917DB">
        <w:rPr>
          <w:sz w:val="28"/>
          <w:szCs w:val="28"/>
        </w:rPr>
        <w:t>-01-01-</w:t>
      </w:r>
      <w:r>
        <w:rPr>
          <w:sz w:val="28"/>
          <w:szCs w:val="28"/>
        </w:rPr>
        <w:t>346</w:t>
      </w:r>
      <w:r w:rsidRPr="00A917DB">
        <w:rPr>
          <w:sz w:val="28"/>
          <w:szCs w:val="28"/>
        </w:rPr>
        <w:t xml:space="preserve"> «Об утверждении Порядка разработки, реализации и оценки эффективности муниципальных программ Уинского муниципального </w:t>
      </w:r>
      <w:r>
        <w:rPr>
          <w:sz w:val="28"/>
          <w:szCs w:val="28"/>
        </w:rPr>
        <w:t>округа</w:t>
      </w:r>
      <w:r w:rsidRPr="00A917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46CF6" w:rsidRPr="00796E3A" w:rsidRDefault="00446CF6" w:rsidP="00446CF6">
      <w:pPr>
        <w:tabs>
          <w:tab w:val="left" w:pos="709"/>
          <w:tab w:val="left" w:pos="1134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96E3A">
        <w:rPr>
          <w:color w:val="000000"/>
          <w:sz w:val="28"/>
          <w:szCs w:val="28"/>
        </w:rPr>
        <w:t>Основные меры правового регулирования, направленные на достижение целей и конечных результатов Программы, с обоснованием основных положений и сроков принятия необходимых правовых актов отражены в соответствующих разделах подпрограмм настоящей Программы.</w:t>
      </w:r>
    </w:p>
    <w:p w:rsidR="00446CF6" w:rsidRPr="00796E3A" w:rsidRDefault="00446CF6" w:rsidP="00446CF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CF6" w:rsidRPr="00F1685B" w:rsidRDefault="00446CF6" w:rsidP="00446CF6">
      <w:pPr>
        <w:pStyle w:val="Default"/>
        <w:jc w:val="center"/>
        <w:rPr>
          <w:b/>
          <w:sz w:val="28"/>
          <w:szCs w:val="28"/>
        </w:rPr>
      </w:pPr>
      <w:r w:rsidRPr="00F1685B">
        <w:rPr>
          <w:b/>
          <w:sz w:val="28"/>
          <w:szCs w:val="28"/>
        </w:rPr>
        <w:t>8. Перечень и краткое описание подпрограмм</w:t>
      </w:r>
    </w:p>
    <w:p w:rsidR="00446CF6" w:rsidRPr="00F1685B" w:rsidRDefault="00446CF6" w:rsidP="00446CF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CF6" w:rsidRPr="00F1685B" w:rsidRDefault="00446CF6" w:rsidP="00446CF6">
      <w:pPr>
        <w:pStyle w:val="Default"/>
        <w:rPr>
          <w:sz w:val="28"/>
          <w:szCs w:val="28"/>
        </w:rPr>
      </w:pPr>
      <w:r w:rsidRPr="00F1685B">
        <w:rPr>
          <w:b/>
          <w:sz w:val="28"/>
          <w:szCs w:val="28"/>
        </w:rPr>
        <w:lastRenderedPageBreak/>
        <w:t>Подпрограмма 1 «</w:t>
      </w:r>
      <w:r w:rsidRPr="00F1685B">
        <w:rPr>
          <w:sz w:val="28"/>
          <w:szCs w:val="28"/>
        </w:rPr>
        <w:t>Формирование общедоступной информационно-коммуникационной среды</w:t>
      </w:r>
      <w:r w:rsidRPr="00F1685B">
        <w:rPr>
          <w:b/>
          <w:sz w:val="28"/>
          <w:szCs w:val="28"/>
        </w:rPr>
        <w:t>»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697"/>
      <w:bookmarkEnd w:id="2"/>
      <w:r w:rsidRPr="00F1685B">
        <w:rPr>
          <w:b/>
          <w:sz w:val="28"/>
          <w:szCs w:val="28"/>
        </w:rPr>
        <w:t>Основные цели подпрограммы</w:t>
      </w:r>
      <w:r w:rsidRPr="00F1685B">
        <w:rPr>
          <w:sz w:val="28"/>
          <w:szCs w:val="28"/>
        </w:rPr>
        <w:t>:</w:t>
      </w:r>
    </w:p>
    <w:p w:rsidR="00446CF6" w:rsidRPr="00F1685B" w:rsidRDefault="00446CF6" w:rsidP="00446CF6">
      <w:pPr>
        <w:pStyle w:val="ConsPlusCell"/>
        <w:ind w:firstLine="720"/>
        <w:jc w:val="both"/>
      </w:pPr>
      <w:r w:rsidRPr="00F1685B">
        <w:t xml:space="preserve">Повышение эффективности и результативности исполнения полномочий </w:t>
      </w:r>
      <w:r>
        <w:t>администрациейУинского</w:t>
      </w:r>
      <w:r w:rsidRPr="00F1685B">
        <w:t xml:space="preserve"> муниципального </w:t>
      </w:r>
      <w:r>
        <w:t xml:space="preserve">округа Пермского края </w:t>
      </w:r>
      <w:r w:rsidRPr="00F1685B">
        <w:t>путем применения  информационных и телекоммуникационных технологий</w:t>
      </w:r>
      <w:r>
        <w:t>;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F1685B">
        <w:rPr>
          <w:bCs/>
          <w:spacing w:val="-6"/>
          <w:sz w:val="28"/>
          <w:szCs w:val="28"/>
        </w:rPr>
        <w:t xml:space="preserve">Создание условий для удовлетворения потребностей граждан, органов власти, организаций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</w:t>
      </w:r>
      <w:r w:rsidRPr="00F1685B">
        <w:rPr>
          <w:bCs/>
          <w:spacing w:val="-6"/>
          <w:sz w:val="28"/>
          <w:szCs w:val="28"/>
        </w:rPr>
        <w:t xml:space="preserve"> в  сохранения для общества и государства документального исторического наследия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края;</w:t>
      </w:r>
    </w:p>
    <w:p w:rsidR="00446CF6" w:rsidRPr="00F1685B" w:rsidRDefault="00446CF6" w:rsidP="00446CF6">
      <w:pPr>
        <w:pStyle w:val="ConsPlusCell"/>
        <w:ind w:firstLine="720"/>
        <w:jc w:val="both"/>
      </w:pPr>
      <w:r w:rsidRPr="00F1685B">
        <w:t xml:space="preserve">Развитие межмуниципального взаимодействия при организации деятельности </w:t>
      </w:r>
      <w:r>
        <w:t>администрацииУинского муниципального округа Пермского края;</w:t>
      </w:r>
    </w:p>
    <w:p w:rsidR="00446CF6" w:rsidRPr="00DB2477" w:rsidRDefault="00446CF6" w:rsidP="00446CF6">
      <w:pPr>
        <w:pStyle w:val="ConsPlusCell"/>
        <w:ind w:firstLine="720"/>
        <w:jc w:val="both"/>
        <w:rPr>
          <w:bCs/>
          <w:spacing w:val="-6"/>
        </w:rPr>
      </w:pPr>
      <w:r w:rsidRPr="00DB2477">
        <w:t>Удовлетворение потребностей</w:t>
      </w:r>
      <w:r w:rsidRPr="00DB2477">
        <w:rPr>
          <w:bCs/>
          <w:spacing w:val="-6"/>
        </w:rPr>
        <w:t xml:space="preserve"> граждан в получении информации о деятельности </w:t>
      </w:r>
      <w:r>
        <w:rPr>
          <w:bCs/>
          <w:spacing w:val="-6"/>
        </w:rPr>
        <w:t>администрации Уинского</w:t>
      </w:r>
      <w:r w:rsidRPr="00DB2477">
        <w:rPr>
          <w:bCs/>
          <w:spacing w:val="-6"/>
        </w:rPr>
        <w:t xml:space="preserve"> муниципального </w:t>
      </w:r>
      <w:r>
        <w:rPr>
          <w:bCs/>
          <w:spacing w:val="-6"/>
        </w:rPr>
        <w:t>округа Пермского края,</w:t>
      </w:r>
      <w:r w:rsidRPr="00DB2477">
        <w:t xml:space="preserve"> обеспечение открытости деятельности </w:t>
      </w:r>
      <w:r>
        <w:t>администрации округа</w:t>
      </w:r>
      <w:r w:rsidRPr="00DB2477">
        <w:t xml:space="preserve"> и ее доступности общественному контролю</w:t>
      </w:r>
      <w:r w:rsidRPr="00DB2477">
        <w:rPr>
          <w:bCs/>
          <w:spacing w:val="-6"/>
        </w:rPr>
        <w:t>.</w:t>
      </w:r>
    </w:p>
    <w:p w:rsidR="00446CF6" w:rsidRPr="00F1685B" w:rsidRDefault="00446CF6" w:rsidP="00446CF6">
      <w:pPr>
        <w:pStyle w:val="ConsPlusCell"/>
        <w:ind w:firstLine="540"/>
        <w:jc w:val="both"/>
      </w:pP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1685B">
        <w:rPr>
          <w:b/>
          <w:sz w:val="28"/>
          <w:szCs w:val="28"/>
        </w:rPr>
        <w:t>Для достижения целей подпрограммы 1</w:t>
      </w:r>
      <w:r w:rsidRPr="00F1685B">
        <w:rPr>
          <w:sz w:val="28"/>
          <w:szCs w:val="28"/>
        </w:rPr>
        <w:t xml:space="preserve"> должно быть обеспечено решение следующих </w:t>
      </w:r>
      <w:r w:rsidRPr="00F1685B">
        <w:rPr>
          <w:b/>
          <w:sz w:val="28"/>
          <w:szCs w:val="28"/>
        </w:rPr>
        <w:t>задач:</w:t>
      </w:r>
    </w:p>
    <w:p w:rsidR="00446CF6" w:rsidRPr="00F1685B" w:rsidRDefault="00446CF6" w:rsidP="00446CF6">
      <w:pPr>
        <w:pStyle w:val="ConsPlusCell"/>
        <w:ind w:firstLine="720"/>
        <w:jc w:val="both"/>
      </w:pPr>
      <w:r w:rsidRPr="00F1685B">
        <w:t>- обеспечение предоставления гражданам и организациям услуг с использованием современных  информацио</w:t>
      </w:r>
      <w:r>
        <w:t>нно-коммуникационных технологий;</w:t>
      </w:r>
    </w:p>
    <w:p w:rsidR="00446CF6" w:rsidRPr="00F1685B" w:rsidRDefault="00446CF6" w:rsidP="00446CF6">
      <w:pPr>
        <w:pStyle w:val="ConsPlusCell"/>
        <w:ind w:firstLine="720"/>
        <w:jc w:val="both"/>
      </w:pPr>
      <w:r w:rsidRPr="00F1685B">
        <w:t xml:space="preserve">- развитие технической и технологической основы деятельности </w:t>
      </w:r>
      <w:r>
        <w:t>администрацииУинского муниципального округа Пермского края;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создание, развитие информационных систем и информационно-коммуникационной инфраструктуры в </w:t>
      </w:r>
      <w:r>
        <w:rPr>
          <w:sz w:val="28"/>
          <w:szCs w:val="28"/>
        </w:rPr>
        <w:t>администрации округа;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- повышение уровня информированности граждан о деятельности администрации округа;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>В рамках достижения целей подпрограммы, в том числе, осуществляется реализация:</w:t>
      </w:r>
    </w:p>
    <w:p w:rsidR="00446CF6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мероприятий по информированию населения о деятельности </w:t>
      </w:r>
      <w:r>
        <w:rPr>
          <w:sz w:val="28"/>
          <w:szCs w:val="28"/>
        </w:rPr>
        <w:t>администрацииУинского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1685B">
        <w:rPr>
          <w:sz w:val="28"/>
          <w:szCs w:val="28"/>
        </w:rPr>
        <w:t xml:space="preserve"> через средства массовой информации</w:t>
      </w:r>
      <w:r>
        <w:rPr>
          <w:sz w:val="28"/>
          <w:szCs w:val="28"/>
        </w:rPr>
        <w:t>,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межмуниципального взаимодействия, в том числе участие </w:t>
      </w:r>
      <w:r>
        <w:rPr>
          <w:sz w:val="28"/>
          <w:szCs w:val="28"/>
        </w:rPr>
        <w:t>округ</w:t>
      </w:r>
      <w:r w:rsidRPr="00F1685B">
        <w:rPr>
          <w:sz w:val="28"/>
          <w:szCs w:val="28"/>
        </w:rPr>
        <w:t>а в м</w:t>
      </w:r>
      <w:r>
        <w:rPr>
          <w:sz w:val="28"/>
          <w:szCs w:val="28"/>
        </w:rPr>
        <w:t>ероприятиях, организуемых ассоциацией</w:t>
      </w:r>
      <w:r w:rsidRPr="00F1685B">
        <w:rPr>
          <w:sz w:val="28"/>
          <w:szCs w:val="28"/>
        </w:rPr>
        <w:t xml:space="preserve"> «</w:t>
      </w:r>
      <w:r>
        <w:rPr>
          <w:sz w:val="28"/>
          <w:szCs w:val="28"/>
        </w:rPr>
        <w:t>Согласие</w:t>
      </w:r>
      <w:r w:rsidRPr="00F1685B">
        <w:rPr>
          <w:sz w:val="28"/>
          <w:szCs w:val="28"/>
        </w:rPr>
        <w:t>», Советом муниципальных образований Пермского края.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>Достижение поставленных целей и выполнение задач позволит обеспечить</w:t>
      </w:r>
      <w:r>
        <w:rPr>
          <w:sz w:val="28"/>
          <w:szCs w:val="28"/>
        </w:rPr>
        <w:t>:</w:t>
      </w:r>
    </w:p>
    <w:p w:rsidR="00446CF6" w:rsidRPr="00F1685B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создание </w:t>
      </w:r>
      <w:r>
        <w:rPr>
          <w:sz w:val="28"/>
          <w:szCs w:val="28"/>
        </w:rPr>
        <w:t>в администрацииУинского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1685B">
        <w:rPr>
          <w:sz w:val="28"/>
          <w:szCs w:val="28"/>
        </w:rPr>
        <w:t xml:space="preserve"> современной информационной ителекоммуникационной инфраструктуры, достижение технологической независимости </w:t>
      </w:r>
      <w:r>
        <w:rPr>
          <w:sz w:val="28"/>
          <w:szCs w:val="28"/>
        </w:rPr>
        <w:t>администрации 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</w:t>
      </w:r>
      <w:r w:rsidRPr="00F1685B">
        <w:rPr>
          <w:sz w:val="28"/>
          <w:szCs w:val="28"/>
        </w:rPr>
        <w:t xml:space="preserve"> в отрасли информационных и телекоммуникационных </w:t>
      </w:r>
      <w:r w:rsidRPr="00F1685B">
        <w:rPr>
          <w:sz w:val="28"/>
          <w:szCs w:val="28"/>
        </w:rPr>
        <w:lastRenderedPageBreak/>
        <w:t xml:space="preserve">технологий,  высокое качество предоставления государственных муниципальных услуг в электронном виде, осуществление подавляющего большинства юридически значимых действий в электронном виде, высокую степень интеграции </w:t>
      </w:r>
      <w:r>
        <w:rPr>
          <w:sz w:val="28"/>
          <w:szCs w:val="28"/>
        </w:rPr>
        <w:t>администрации Уинского</w:t>
      </w:r>
      <w:r w:rsidRPr="00F1685B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</w:t>
      </w:r>
      <w:r w:rsidRPr="00F1685B">
        <w:rPr>
          <w:sz w:val="28"/>
          <w:szCs w:val="28"/>
        </w:rPr>
        <w:t xml:space="preserve"> в Российское и миро</w:t>
      </w:r>
      <w:r>
        <w:rPr>
          <w:sz w:val="28"/>
          <w:szCs w:val="28"/>
        </w:rPr>
        <w:t>вое информационное пространство;</w:t>
      </w:r>
    </w:p>
    <w:p w:rsidR="00446CF6" w:rsidRPr="00F1685B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F1685B">
        <w:rPr>
          <w:sz w:val="28"/>
          <w:szCs w:val="28"/>
        </w:rPr>
        <w:t>овышение уровня оперативности и качества оказания муниципальных услуг</w:t>
      </w:r>
      <w:r>
        <w:rPr>
          <w:sz w:val="28"/>
          <w:szCs w:val="28"/>
        </w:rPr>
        <w:t>;</w:t>
      </w:r>
    </w:p>
    <w:p w:rsidR="00446CF6" w:rsidRPr="00F1685B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 xml:space="preserve">- увеличение количества и доступности информации о деятельности </w:t>
      </w:r>
      <w:r w:rsidRPr="00F1685B">
        <w:rPr>
          <w:bCs/>
          <w:spacing w:val="-6"/>
          <w:sz w:val="28"/>
          <w:szCs w:val="28"/>
        </w:rPr>
        <w:t xml:space="preserve">органов местного самоуправления </w:t>
      </w:r>
      <w:r>
        <w:rPr>
          <w:bCs/>
          <w:spacing w:val="-6"/>
          <w:sz w:val="28"/>
          <w:szCs w:val="28"/>
        </w:rPr>
        <w:t>Уинского</w:t>
      </w:r>
      <w:r w:rsidRPr="00F1685B">
        <w:rPr>
          <w:bCs/>
          <w:spacing w:val="-6"/>
          <w:sz w:val="28"/>
          <w:szCs w:val="28"/>
        </w:rPr>
        <w:t xml:space="preserve"> муниципального </w:t>
      </w:r>
      <w:r>
        <w:rPr>
          <w:bCs/>
          <w:spacing w:val="-6"/>
          <w:sz w:val="28"/>
          <w:szCs w:val="28"/>
        </w:rPr>
        <w:t>округа Пермского края.</w:t>
      </w:r>
    </w:p>
    <w:p w:rsidR="00446CF6" w:rsidRPr="00F1685B" w:rsidRDefault="00446CF6" w:rsidP="00446CF6">
      <w:pPr>
        <w:pStyle w:val="Default"/>
        <w:ind w:firstLine="851"/>
        <w:jc w:val="both"/>
        <w:rPr>
          <w:sz w:val="28"/>
          <w:szCs w:val="28"/>
        </w:rPr>
      </w:pPr>
    </w:p>
    <w:p w:rsidR="00446CF6" w:rsidRPr="009F5BA5" w:rsidRDefault="00446CF6" w:rsidP="00446CF6">
      <w:pPr>
        <w:pStyle w:val="Default"/>
        <w:ind w:firstLine="851"/>
        <w:jc w:val="both"/>
        <w:rPr>
          <w:color w:val="auto"/>
          <w:sz w:val="28"/>
          <w:szCs w:val="28"/>
        </w:rPr>
      </w:pPr>
      <w:r w:rsidRPr="000A317A">
        <w:rPr>
          <w:b/>
          <w:color w:val="auto"/>
          <w:sz w:val="28"/>
          <w:szCs w:val="28"/>
        </w:rPr>
        <w:t>Целевые показатели</w:t>
      </w:r>
      <w:r w:rsidRPr="000A317A">
        <w:rPr>
          <w:color w:val="auto"/>
          <w:sz w:val="28"/>
          <w:szCs w:val="28"/>
        </w:rPr>
        <w:t xml:space="preserve"> подпрограммы 1 отражены в Приложении </w:t>
      </w:r>
      <w:r w:rsidR="00ED7F7E">
        <w:rPr>
          <w:color w:val="auto"/>
          <w:sz w:val="28"/>
          <w:szCs w:val="28"/>
        </w:rPr>
        <w:t>1</w:t>
      </w:r>
      <w:r w:rsidRPr="000A317A">
        <w:rPr>
          <w:color w:val="auto"/>
          <w:sz w:val="28"/>
          <w:szCs w:val="28"/>
        </w:rPr>
        <w:t xml:space="preserve"> к настоящей Программе.</w:t>
      </w:r>
    </w:p>
    <w:p w:rsidR="00446CF6" w:rsidRPr="009F5BA5" w:rsidRDefault="00446CF6" w:rsidP="00446CF6">
      <w:pPr>
        <w:pStyle w:val="Default"/>
        <w:ind w:firstLine="851"/>
        <w:jc w:val="both"/>
        <w:rPr>
          <w:color w:val="auto"/>
          <w:sz w:val="28"/>
          <w:szCs w:val="28"/>
        </w:rPr>
      </w:pPr>
    </w:p>
    <w:p w:rsidR="00446CF6" w:rsidRPr="00F1685B" w:rsidRDefault="00446CF6" w:rsidP="00446CF6">
      <w:pPr>
        <w:pStyle w:val="Default"/>
        <w:ind w:firstLine="851"/>
        <w:jc w:val="both"/>
        <w:rPr>
          <w:sz w:val="28"/>
          <w:szCs w:val="28"/>
        </w:rPr>
      </w:pPr>
    </w:p>
    <w:p w:rsidR="00446CF6" w:rsidRPr="00F1685B" w:rsidRDefault="00446CF6" w:rsidP="00446CF6">
      <w:pPr>
        <w:pStyle w:val="Default"/>
        <w:jc w:val="both"/>
        <w:rPr>
          <w:sz w:val="28"/>
          <w:szCs w:val="28"/>
        </w:rPr>
      </w:pPr>
      <w:r w:rsidRPr="00F1685B">
        <w:rPr>
          <w:b/>
          <w:sz w:val="28"/>
          <w:szCs w:val="28"/>
        </w:rPr>
        <w:t xml:space="preserve">Подпрограмма </w:t>
      </w:r>
      <w:r>
        <w:rPr>
          <w:b/>
          <w:sz w:val="28"/>
          <w:szCs w:val="28"/>
        </w:rPr>
        <w:t>2</w:t>
      </w:r>
      <w:r w:rsidRPr="00F1685B">
        <w:rPr>
          <w:b/>
          <w:sz w:val="28"/>
          <w:szCs w:val="28"/>
        </w:rPr>
        <w:t xml:space="preserve"> «</w:t>
      </w:r>
      <w:r>
        <w:rPr>
          <w:sz w:val="28"/>
          <w:szCs w:val="28"/>
        </w:rPr>
        <w:t>Развитие муниципальной службы и организация деятельности администрации Уинского муниципального округа Пермского края».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1685B">
        <w:rPr>
          <w:b/>
          <w:sz w:val="28"/>
          <w:szCs w:val="28"/>
        </w:rPr>
        <w:t>Основные цели подпрограммы</w:t>
      </w:r>
      <w:r w:rsidRPr="00F1685B">
        <w:rPr>
          <w:sz w:val="28"/>
          <w:szCs w:val="28"/>
        </w:rPr>
        <w:t>:</w:t>
      </w:r>
    </w:p>
    <w:p w:rsidR="00446CF6" w:rsidRDefault="00446CF6" w:rsidP="00446CF6">
      <w:pPr>
        <w:pStyle w:val="ConsPlusCell"/>
        <w:ind w:firstLine="720"/>
        <w:jc w:val="both"/>
      </w:pPr>
      <w:r w:rsidRPr="00D84D31">
        <w:t xml:space="preserve">Повышение </w:t>
      </w:r>
      <w:r>
        <w:t xml:space="preserve">профессионального уровня главы муниципального округа, </w:t>
      </w:r>
      <w:r w:rsidRPr="00D84D31">
        <w:t xml:space="preserve">муниципальных служащих </w:t>
      </w:r>
      <w:r>
        <w:rPr>
          <w:bCs/>
          <w:spacing w:val="-6"/>
        </w:rPr>
        <w:t>Уинского</w:t>
      </w:r>
      <w:r w:rsidRPr="00F1685B">
        <w:rPr>
          <w:bCs/>
          <w:spacing w:val="-6"/>
        </w:rPr>
        <w:t xml:space="preserve"> муниципального </w:t>
      </w:r>
      <w:r>
        <w:rPr>
          <w:bCs/>
          <w:spacing w:val="-6"/>
        </w:rPr>
        <w:t>округа Пермского края</w:t>
      </w:r>
      <w:r>
        <w:t>;</w:t>
      </w:r>
    </w:p>
    <w:p w:rsidR="00446CF6" w:rsidRDefault="00446CF6" w:rsidP="00446CF6">
      <w:pPr>
        <w:pStyle w:val="ConsPlusCell"/>
        <w:ind w:firstLine="720"/>
        <w:jc w:val="both"/>
      </w:pPr>
      <w:r>
        <w:t>Обеспечение прав граждан на пенсионное обеспечение;</w:t>
      </w:r>
    </w:p>
    <w:p w:rsidR="00446CF6" w:rsidRPr="00F1685B" w:rsidRDefault="00446CF6" w:rsidP="00446CF6">
      <w:pPr>
        <w:pStyle w:val="ConsPlusCell"/>
        <w:ind w:firstLine="720"/>
        <w:jc w:val="both"/>
      </w:pPr>
      <w:r w:rsidRPr="00A221DF">
        <w:t xml:space="preserve">Создание условий для обеспечения исполнения расходных обязательств </w:t>
      </w:r>
      <w:r>
        <w:t>администрацией округа.</w:t>
      </w:r>
    </w:p>
    <w:p w:rsidR="00446CF6" w:rsidRDefault="00446CF6" w:rsidP="00446CF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1685B">
        <w:rPr>
          <w:b/>
          <w:sz w:val="28"/>
          <w:szCs w:val="28"/>
        </w:rPr>
        <w:t xml:space="preserve">Для достижения целей подпрограммы </w:t>
      </w:r>
      <w:r w:rsidR="008414E8">
        <w:rPr>
          <w:b/>
          <w:sz w:val="28"/>
          <w:szCs w:val="28"/>
        </w:rPr>
        <w:t>2</w:t>
      </w:r>
      <w:r w:rsidRPr="00F1685B">
        <w:rPr>
          <w:sz w:val="28"/>
          <w:szCs w:val="28"/>
        </w:rPr>
        <w:t xml:space="preserve"> должно быть обеспечено решение следующих </w:t>
      </w:r>
      <w:r w:rsidRPr="00F1685B">
        <w:rPr>
          <w:b/>
          <w:sz w:val="28"/>
          <w:szCs w:val="28"/>
        </w:rPr>
        <w:t>задач:</w:t>
      </w:r>
    </w:p>
    <w:p w:rsidR="00446CF6" w:rsidRDefault="00446CF6" w:rsidP="00446CF6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системы повышения квалификации и профессиональной переподготовки главы Уинского  муниципального округа Пермского края, </w:t>
      </w:r>
      <w:r w:rsidRPr="00D84D31">
        <w:rPr>
          <w:rFonts w:ascii="Times New Roman" w:hAnsi="Times New Roman"/>
          <w:sz w:val="28"/>
          <w:szCs w:val="28"/>
        </w:rPr>
        <w:t>муниципальных служащих</w:t>
      </w:r>
      <w:r>
        <w:rPr>
          <w:rFonts w:ascii="Times New Roman" w:hAnsi="Times New Roman"/>
          <w:sz w:val="28"/>
          <w:szCs w:val="28"/>
        </w:rPr>
        <w:t xml:space="preserve"> администрацииУинского </w:t>
      </w:r>
      <w:r w:rsidRPr="00D84D31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округа Пермского  края,</w:t>
      </w:r>
    </w:p>
    <w:p w:rsidR="00446CF6" w:rsidRPr="00C72071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>- повышение эффективности и результативности профессиональной служебной деятельности главы</w:t>
      </w:r>
      <w:r>
        <w:rPr>
          <w:sz w:val="28"/>
          <w:szCs w:val="28"/>
        </w:rPr>
        <w:t xml:space="preserve"> Уинского</w:t>
      </w:r>
      <w:r w:rsidRPr="00C7207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округа Пермского края, </w:t>
      </w:r>
      <w:r w:rsidRPr="00C72071">
        <w:rPr>
          <w:sz w:val="28"/>
          <w:szCs w:val="28"/>
        </w:rPr>
        <w:t xml:space="preserve"> муниципальных служащих </w:t>
      </w:r>
      <w:r>
        <w:rPr>
          <w:sz w:val="28"/>
          <w:szCs w:val="28"/>
        </w:rPr>
        <w:t>администрацииУинского муниципального округа Пермского края;</w:t>
      </w:r>
    </w:p>
    <w:p w:rsidR="00446CF6" w:rsidRPr="00C72071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>- Обеспечение управления реализацией мероприятий муниципальной программы.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685B">
        <w:rPr>
          <w:sz w:val="28"/>
          <w:szCs w:val="28"/>
        </w:rPr>
        <w:t>В рамках достижения целей подпрограммы, в том числе, осуществляется реализация: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мероприятий по</w:t>
      </w:r>
      <w:r w:rsidRPr="00D84D31">
        <w:rPr>
          <w:sz w:val="28"/>
          <w:szCs w:val="28"/>
        </w:rPr>
        <w:t xml:space="preserve"> переподготовк</w:t>
      </w:r>
      <w:r>
        <w:rPr>
          <w:sz w:val="28"/>
          <w:szCs w:val="28"/>
        </w:rPr>
        <w:t>е</w:t>
      </w:r>
      <w:r w:rsidRPr="00D84D31">
        <w:rPr>
          <w:sz w:val="28"/>
          <w:szCs w:val="28"/>
        </w:rPr>
        <w:t xml:space="preserve"> и повышени</w:t>
      </w:r>
      <w:r>
        <w:rPr>
          <w:sz w:val="28"/>
          <w:szCs w:val="28"/>
        </w:rPr>
        <w:t>ю</w:t>
      </w:r>
      <w:r w:rsidRPr="00D84D31">
        <w:rPr>
          <w:sz w:val="28"/>
          <w:szCs w:val="28"/>
        </w:rPr>
        <w:t xml:space="preserve"> квалификациимуниципальных служащих </w:t>
      </w:r>
      <w:r>
        <w:rPr>
          <w:sz w:val="28"/>
          <w:szCs w:val="28"/>
        </w:rPr>
        <w:t>администрации Уинского</w:t>
      </w:r>
      <w:r w:rsidRPr="00D84D3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края,</w:t>
      </w:r>
    </w:p>
    <w:p w:rsidR="00446CF6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мероприятий по установлению, выплате, перерасчету </w:t>
      </w:r>
      <w:r w:rsidRPr="00E61069">
        <w:rPr>
          <w:sz w:val="28"/>
          <w:szCs w:val="28"/>
        </w:rPr>
        <w:t xml:space="preserve">пенсии за выслугу лет лицам, замещающим </w:t>
      </w:r>
      <w:r>
        <w:rPr>
          <w:sz w:val="28"/>
          <w:szCs w:val="28"/>
        </w:rPr>
        <w:t xml:space="preserve">муниципальные должности, </w:t>
      </w:r>
      <w:r w:rsidRPr="00E61069">
        <w:rPr>
          <w:sz w:val="28"/>
          <w:szCs w:val="28"/>
        </w:rPr>
        <w:t xml:space="preserve">должности </w:t>
      </w:r>
      <w:r w:rsidRPr="00E61069">
        <w:rPr>
          <w:sz w:val="28"/>
          <w:szCs w:val="28"/>
        </w:rPr>
        <w:lastRenderedPageBreak/>
        <w:t xml:space="preserve">муниципальной службы в органах местного самоуправления </w:t>
      </w:r>
      <w:r>
        <w:rPr>
          <w:sz w:val="28"/>
          <w:szCs w:val="28"/>
        </w:rPr>
        <w:t>Уинского</w:t>
      </w:r>
      <w:r w:rsidRPr="00E61069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 Пермского края,</w:t>
      </w:r>
    </w:p>
    <w:p w:rsidR="00446CF6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21DF">
        <w:rPr>
          <w:sz w:val="28"/>
          <w:szCs w:val="28"/>
        </w:rPr>
        <w:t xml:space="preserve">исполнения расходных обязательств </w:t>
      </w:r>
      <w:r>
        <w:rPr>
          <w:sz w:val="28"/>
          <w:szCs w:val="28"/>
        </w:rPr>
        <w:t>администрации Уинского муниципального округа Пермского края.</w:t>
      </w:r>
    </w:p>
    <w:p w:rsidR="00446CF6" w:rsidRPr="00F1685B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6CF6" w:rsidRPr="00C72071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>Достижение поставленных целей и выполнение задач позволит обеспечить:</w:t>
      </w:r>
    </w:p>
    <w:p w:rsidR="00446CF6" w:rsidRPr="005D0826" w:rsidRDefault="00446CF6" w:rsidP="00446CF6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5D0826">
        <w:rPr>
          <w:rFonts w:ascii="Times New Roman" w:hAnsi="Times New Roman"/>
          <w:sz w:val="28"/>
          <w:szCs w:val="28"/>
        </w:rPr>
        <w:t>- повышение квалификации и прохождение профессиональной</w:t>
      </w:r>
      <w:r>
        <w:rPr>
          <w:rFonts w:ascii="Times New Roman" w:hAnsi="Times New Roman"/>
          <w:sz w:val="28"/>
          <w:szCs w:val="28"/>
        </w:rPr>
        <w:t xml:space="preserve"> переподготовки </w:t>
      </w:r>
      <w:r w:rsidRPr="005D0826">
        <w:rPr>
          <w:rFonts w:ascii="Times New Roman" w:hAnsi="Times New Roman"/>
          <w:sz w:val="28"/>
          <w:szCs w:val="28"/>
        </w:rPr>
        <w:t xml:space="preserve">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5D0826">
        <w:rPr>
          <w:rFonts w:ascii="Times New Roman" w:hAnsi="Times New Roman"/>
          <w:sz w:val="28"/>
          <w:szCs w:val="28"/>
        </w:rPr>
        <w:t>;</w:t>
      </w:r>
    </w:p>
    <w:p w:rsidR="00446CF6" w:rsidRPr="005D0826" w:rsidRDefault="00446CF6" w:rsidP="00446CF6">
      <w:pPr>
        <w:pStyle w:val="ConsPlusNormal0"/>
        <w:jc w:val="both"/>
        <w:rPr>
          <w:rFonts w:ascii="Times New Roman" w:hAnsi="Times New Roman"/>
          <w:sz w:val="28"/>
          <w:szCs w:val="28"/>
        </w:rPr>
      </w:pPr>
      <w:r w:rsidRPr="005D0826">
        <w:rPr>
          <w:rFonts w:ascii="Times New Roman" w:hAnsi="Times New Roman"/>
          <w:sz w:val="28"/>
          <w:szCs w:val="28"/>
        </w:rPr>
        <w:t xml:space="preserve">- признание соответствующими замещаемой должности по итогам аттестации 100 % муниципальных служащих администрации </w:t>
      </w:r>
      <w:r>
        <w:rPr>
          <w:rFonts w:ascii="Times New Roman" w:hAnsi="Times New Roman"/>
          <w:sz w:val="28"/>
          <w:szCs w:val="28"/>
        </w:rPr>
        <w:t>округа</w:t>
      </w:r>
      <w:r w:rsidRPr="005D0826">
        <w:rPr>
          <w:rFonts w:ascii="Times New Roman" w:hAnsi="Times New Roman"/>
          <w:sz w:val="28"/>
          <w:szCs w:val="28"/>
        </w:rPr>
        <w:t>;</w:t>
      </w:r>
    </w:p>
    <w:p w:rsidR="00446CF6" w:rsidRPr="00C72071" w:rsidRDefault="00446CF6" w:rsidP="00446C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</w:rPr>
        <w:t xml:space="preserve">- выплату пенсии за выслугу лет всем лицам, замещающим муниципальные должности,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Уинского муниципального округа Пермского края, </w:t>
      </w:r>
      <w:r w:rsidRPr="00C72071">
        <w:rPr>
          <w:sz w:val="28"/>
          <w:szCs w:val="28"/>
        </w:rPr>
        <w:t>имеющим право на получение такой выплаты</w:t>
      </w:r>
      <w:r>
        <w:rPr>
          <w:sz w:val="28"/>
          <w:szCs w:val="28"/>
        </w:rPr>
        <w:t>;</w:t>
      </w:r>
    </w:p>
    <w:p w:rsidR="00446CF6" w:rsidRPr="00C72071" w:rsidRDefault="00446CF6" w:rsidP="00446CF6">
      <w:pPr>
        <w:pStyle w:val="Default"/>
        <w:ind w:firstLine="720"/>
        <w:jc w:val="both"/>
        <w:rPr>
          <w:sz w:val="28"/>
          <w:szCs w:val="28"/>
        </w:rPr>
      </w:pPr>
      <w:r w:rsidRPr="00C72071">
        <w:rPr>
          <w:sz w:val="28"/>
          <w:szCs w:val="28"/>
          <w:lang w:eastAsia="ru-RU"/>
        </w:rPr>
        <w:t xml:space="preserve">- координацию и контроль за ходом реализации Программы, в том числе </w:t>
      </w:r>
      <w:r w:rsidRPr="00C72071">
        <w:rPr>
          <w:color w:val="auto"/>
          <w:sz w:val="28"/>
          <w:szCs w:val="28"/>
        </w:rPr>
        <w:t xml:space="preserve">взаимодействие с органами местного самоуправления </w:t>
      </w:r>
      <w:r>
        <w:rPr>
          <w:color w:val="auto"/>
          <w:sz w:val="28"/>
          <w:szCs w:val="28"/>
        </w:rPr>
        <w:t>округа</w:t>
      </w:r>
      <w:r w:rsidRPr="00C72071">
        <w:rPr>
          <w:color w:val="auto"/>
          <w:sz w:val="28"/>
          <w:szCs w:val="28"/>
        </w:rPr>
        <w:t xml:space="preserve"> и иными субъектами по сбору данных для определения значений показателей Программы, проведение оценки эффективности реализации Программы и подпрограмм, входящих в её состав, корректировк</w:t>
      </w:r>
      <w:r>
        <w:rPr>
          <w:color w:val="auto"/>
          <w:sz w:val="28"/>
          <w:szCs w:val="28"/>
        </w:rPr>
        <w:t>у</w:t>
      </w:r>
      <w:r w:rsidRPr="00C72071">
        <w:rPr>
          <w:color w:val="auto"/>
          <w:sz w:val="28"/>
          <w:szCs w:val="28"/>
        </w:rPr>
        <w:t xml:space="preserve"> Программы</w:t>
      </w:r>
      <w:r w:rsidRPr="00C72071">
        <w:rPr>
          <w:bCs/>
          <w:spacing w:val="-6"/>
          <w:sz w:val="28"/>
          <w:szCs w:val="28"/>
        </w:rPr>
        <w:t>.</w:t>
      </w:r>
    </w:p>
    <w:p w:rsidR="00446CF6" w:rsidRPr="00F1685B" w:rsidRDefault="00446CF6" w:rsidP="00446CF6">
      <w:pPr>
        <w:pStyle w:val="Default"/>
        <w:ind w:firstLine="851"/>
        <w:jc w:val="both"/>
        <w:rPr>
          <w:sz w:val="28"/>
          <w:szCs w:val="28"/>
        </w:rPr>
      </w:pPr>
      <w:r w:rsidRPr="00F1685B">
        <w:rPr>
          <w:b/>
          <w:sz w:val="28"/>
          <w:szCs w:val="28"/>
        </w:rPr>
        <w:t>Целевые показатели</w:t>
      </w:r>
      <w:r w:rsidRPr="00F1685B">
        <w:rPr>
          <w:sz w:val="28"/>
          <w:szCs w:val="28"/>
        </w:rPr>
        <w:t xml:space="preserve"> подпрограммы </w:t>
      </w:r>
      <w:r>
        <w:rPr>
          <w:sz w:val="28"/>
          <w:szCs w:val="28"/>
        </w:rPr>
        <w:t>2</w:t>
      </w:r>
      <w:r w:rsidRPr="00F1685B">
        <w:rPr>
          <w:sz w:val="28"/>
          <w:szCs w:val="28"/>
        </w:rPr>
        <w:t xml:space="preserve"> отражены в </w:t>
      </w:r>
      <w:r w:rsidRPr="002B4C8E">
        <w:rPr>
          <w:sz w:val="28"/>
          <w:szCs w:val="28"/>
        </w:rPr>
        <w:t xml:space="preserve">Приложении </w:t>
      </w:r>
      <w:r w:rsidR="008414E8">
        <w:rPr>
          <w:sz w:val="28"/>
          <w:szCs w:val="28"/>
        </w:rPr>
        <w:t>1</w:t>
      </w:r>
      <w:r w:rsidRPr="00F1685B">
        <w:rPr>
          <w:sz w:val="28"/>
          <w:szCs w:val="28"/>
        </w:rPr>
        <w:t xml:space="preserve"> к настоящей Программе.</w:t>
      </w:r>
    </w:p>
    <w:p w:rsidR="00446CF6" w:rsidRPr="00F1685B" w:rsidRDefault="00446CF6" w:rsidP="00446CF6">
      <w:pPr>
        <w:tabs>
          <w:tab w:val="left" w:pos="7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46CF6" w:rsidRPr="00C72071" w:rsidRDefault="00446CF6" w:rsidP="00446CF6">
      <w:pPr>
        <w:pStyle w:val="Default"/>
        <w:jc w:val="center"/>
        <w:rPr>
          <w:b/>
          <w:color w:val="auto"/>
          <w:sz w:val="28"/>
          <w:szCs w:val="28"/>
        </w:rPr>
      </w:pPr>
      <w:r w:rsidRPr="00C72071">
        <w:rPr>
          <w:b/>
          <w:color w:val="auto"/>
          <w:sz w:val="28"/>
          <w:szCs w:val="28"/>
        </w:rPr>
        <w:t xml:space="preserve">9. Перечень целевых </w:t>
      </w:r>
      <w:r>
        <w:rPr>
          <w:b/>
          <w:color w:val="auto"/>
          <w:sz w:val="28"/>
          <w:szCs w:val="28"/>
        </w:rPr>
        <w:t>показателей муниципальной П</w:t>
      </w:r>
      <w:r w:rsidRPr="00C72071">
        <w:rPr>
          <w:b/>
          <w:color w:val="auto"/>
          <w:sz w:val="28"/>
          <w:szCs w:val="28"/>
        </w:rPr>
        <w:t>рограммы</w:t>
      </w:r>
    </w:p>
    <w:p w:rsidR="00446CF6" w:rsidRPr="00C72071" w:rsidRDefault="00446CF6" w:rsidP="00446CF6">
      <w:pPr>
        <w:pStyle w:val="Default"/>
        <w:jc w:val="both"/>
        <w:rPr>
          <w:color w:val="auto"/>
          <w:sz w:val="28"/>
          <w:szCs w:val="28"/>
        </w:rPr>
      </w:pPr>
    </w:p>
    <w:p w:rsidR="00446CF6" w:rsidRDefault="00446CF6" w:rsidP="00446CF6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C72071">
        <w:rPr>
          <w:color w:val="auto"/>
          <w:sz w:val="28"/>
          <w:szCs w:val="28"/>
        </w:rPr>
        <w:t xml:space="preserve">Перечень целевых показателей Программы с расшифровкой плановых значений по годам её реализации, а также сведения о взаимосвязи мероприятий и результатов их выполнения с конечными целевыми показателями Программы отражен в </w:t>
      </w:r>
      <w:r w:rsidRPr="002B4C8E">
        <w:rPr>
          <w:color w:val="auto"/>
          <w:sz w:val="28"/>
          <w:szCs w:val="28"/>
        </w:rPr>
        <w:t xml:space="preserve">Приложении </w:t>
      </w:r>
      <w:r w:rsidR="008414E8">
        <w:rPr>
          <w:color w:val="auto"/>
          <w:sz w:val="28"/>
          <w:szCs w:val="28"/>
        </w:rPr>
        <w:t>1</w:t>
      </w:r>
      <w:r w:rsidRPr="00C72071">
        <w:rPr>
          <w:color w:val="auto"/>
          <w:sz w:val="28"/>
          <w:szCs w:val="28"/>
        </w:rPr>
        <w:t xml:space="preserve"> к Программе.</w:t>
      </w:r>
    </w:p>
    <w:p w:rsidR="00446CF6" w:rsidRDefault="00446CF6" w:rsidP="00446CF6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46CF6" w:rsidRDefault="00446CF6" w:rsidP="00446CF6">
      <w:pPr>
        <w:pStyle w:val="Default"/>
        <w:ind w:firstLine="720"/>
        <w:jc w:val="both"/>
        <w:rPr>
          <w:b/>
          <w:color w:val="auto"/>
          <w:sz w:val="28"/>
          <w:szCs w:val="28"/>
        </w:rPr>
      </w:pPr>
      <w:r w:rsidRPr="0089161D">
        <w:rPr>
          <w:b/>
          <w:color w:val="auto"/>
          <w:sz w:val="28"/>
          <w:szCs w:val="28"/>
        </w:rPr>
        <w:t xml:space="preserve">10. План реализации </w:t>
      </w:r>
      <w:r>
        <w:rPr>
          <w:b/>
          <w:color w:val="auto"/>
          <w:sz w:val="28"/>
          <w:szCs w:val="28"/>
        </w:rPr>
        <w:t xml:space="preserve">муниципальной </w:t>
      </w:r>
      <w:r w:rsidRPr="0089161D">
        <w:rPr>
          <w:b/>
          <w:color w:val="auto"/>
          <w:sz w:val="28"/>
          <w:szCs w:val="28"/>
        </w:rPr>
        <w:t>Программы.</w:t>
      </w:r>
    </w:p>
    <w:p w:rsidR="00446CF6" w:rsidRDefault="00446CF6" w:rsidP="00446CF6">
      <w:pPr>
        <w:pStyle w:val="Default"/>
        <w:ind w:firstLine="720"/>
        <w:jc w:val="both"/>
        <w:rPr>
          <w:color w:val="auto"/>
          <w:sz w:val="28"/>
          <w:szCs w:val="28"/>
        </w:rPr>
      </w:pPr>
    </w:p>
    <w:p w:rsidR="00446CF6" w:rsidRPr="000A317A" w:rsidRDefault="00446CF6" w:rsidP="00446CF6">
      <w:pPr>
        <w:pStyle w:val="Default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План мероприятий реализации муниципальной программы «Развитие муниципального управления в Уинском муниципальном округе Пермского края на 2022-2024 годы» </w:t>
      </w:r>
      <w:r w:rsidRPr="000A317A">
        <w:rPr>
          <w:color w:val="auto"/>
          <w:sz w:val="28"/>
          <w:szCs w:val="28"/>
        </w:rPr>
        <w:t xml:space="preserve">отражен в Приложении </w:t>
      </w:r>
      <w:r w:rsidR="00F018C4">
        <w:rPr>
          <w:color w:val="auto"/>
          <w:sz w:val="28"/>
          <w:szCs w:val="28"/>
        </w:rPr>
        <w:t>2</w:t>
      </w:r>
      <w:r w:rsidRPr="000A317A">
        <w:rPr>
          <w:color w:val="auto"/>
          <w:sz w:val="28"/>
          <w:szCs w:val="28"/>
        </w:rPr>
        <w:t xml:space="preserve"> к Программе.</w:t>
      </w:r>
    </w:p>
    <w:p w:rsidR="00446CF6" w:rsidRPr="000A317A" w:rsidRDefault="00446CF6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446CF6" w:rsidRPr="000A317A" w:rsidRDefault="00446CF6" w:rsidP="00446CF6">
      <w:pPr>
        <w:pStyle w:val="Default"/>
        <w:rPr>
          <w:b/>
          <w:color w:val="auto"/>
          <w:sz w:val="28"/>
          <w:szCs w:val="28"/>
        </w:rPr>
      </w:pPr>
      <w:r w:rsidRPr="000A317A">
        <w:rPr>
          <w:b/>
          <w:color w:val="auto"/>
          <w:sz w:val="28"/>
          <w:szCs w:val="28"/>
        </w:rPr>
        <w:t xml:space="preserve">          11. Информация по ресурсному обеспечению Программы</w:t>
      </w:r>
    </w:p>
    <w:p w:rsidR="00446CF6" w:rsidRPr="000A317A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446CF6" w:rsidRPr="000A317A" w:rsidRDefault="00446CF6" w:rsidP="00446CF6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A317A">
        <w:rPr>
          <w:color w:val="000000"/>
          <w:sz w:val="28"/>
          <w:szCs w:val="28"/>
        </w:rPr>
        <w:t xml:space="preserve">Информация по финансовому обеспечению реализации Программы представлена в Паспорте Программы. Дополнительная информация изложена в Приложениях </w:t>
      </w:r>
      <w:r w:rsidR="00F018C4">
        <w:rPr>
          <w:color w:val="000000"/>
          <w:sz w:val="28"/>
          <w:szCs w:val="28"/>
        </w:rPr>
        <w:t>3</w:t>
      </w:r>
      <w:r w:rsidRPr="000A317A">
        <w:rPr>
          <w:color w:val="000000"/>
          <w:sz w:val="28"/>
          <w:szCs w:val="28"/>
        </w:rPr>
        <w:t xml:space="preserve">, </w:t>
      </w:r>
      <w:r w:rsidR="00F018C4">
        <w:rPr>
          <w:color w:val="000000"/>
          <w:sz w:val="28"/>
          <w:szCs w:val="28"/>
        </w:rPr>
        <w:t>4,5</w:t>
      </w:r>
      <w:r w:rsidRPr="000A317A">
        <w:rPr>
          <w:color w:val="000000"/>
          <w:sz w:val="28"/>
          <w:szCs w:val="28"/>
        </w:rPr>
        <w:t>,</w:t>
      </w:r>
      <w:r w:rsidR="00F018C4">
        <w:rPr>
          <w:color w:val="000000"/>
          <w:sz w:val="28"/>
          <w:szCs w:val="28"/>
        </w:rPr>
        <w:t xml:space="preserve">6 </w:t>
      </w:r>
      <w:r w:rsidRPr="000A317A">
        <w:rPr>
          <w:color w:val="000000"/>
          <w:sz w:val="28"/>
          <w:szCs w:val="28"/>
        </w:rPr>
        <w:t>к Программе.</w:t>
      </w:r>
    </w:p>
    <w:p w:rsidR="00446CF6" w:rsidRPr="00C72071" w:rsidRDefault="00446CF6" w:rsidP="00446CF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A317A">
        <w:rPr>
          <w:color w:val="000000"/>
          <w:sz w:val="28"/>
          <w:szCs w:val="28"/>
        </w:rPr>
        <w:t>Объем финансирования подпрограмм определяется ежегодно при</w:t>
      </w:r>
      <w:r w:rsidRPr="00C72071">
        <w:rPr>
          <w:color w:val="000000"/>
          <w:sz w:val="28"/>
          <w:szCs w:val="28"/>
        </w:rPr>
        <w:t xml:space="preserve"> формировании бюджета </w:t>
      </w:r>
      <w:r>
        <w:rPr>
          <w:color w:val="000000"/>
          <w:sz w:val="28"/>
          <w:szCs w:val="28"/>
        </w:rPr>
        <w:t>Уинского</w:t>
      </w:r>
      <w:r w:rsidRPr="00C7207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>округа Пермского края</w:t>
      </w:r>
      <w:r w:rsidRPr="00C72071">
        <w:rPr>
          <w:color w:val="000000"/>
          <w:sz w:val="28"/>
          <w:szCs w:val="28"/>
        </w:rPr>
        <w:t xml:space="preserve"> и утверждается решением </w:t>
      </w:r>
      <w:r>
        <w:rPr>
          <w:color w:val="000000"/>
          <w:sz w:val="28"/>
          <w:szCs w:val="28"/>
        </w:rPr>
        <w:t xml:space="preserve">Думы Уинского муниципального округа Пермского края </w:t>
      </w:r>
      <w:r w:rsidRPr="00C72071">
        <w:rPr>
          <w:color w:val="000000"/>
          <w:sz w:val="28"/>
          <w:szCs w:val="28"/>
        </w:rPr>
        <w:t xml:space="preserve">о бюджете </w:t>
      </w:r>
      <w:r>
        <w:rPr>
          <w:color w:val="000000"/>
          <w:sz w:val="28"/>
          <w:szCs w:val="28"/>
        </w:rPr>
        <w:t>Уинского</w:t>
      </w:r>
      <w:r w:rsidRPr="00C72071">
        <w:rPr>
          <w:color w:val="000000"/>
          <w:sz w:val="28"/>
          <w:szCs w:val="28"/>
        </w:rPr>
        <w:t xml:space="preserve"> муниципального </w:t>
      </w:r>
      <w:r>
        <w:rPr>
          <w:color w:val="000000"/>
          <w:sz w:val="28"/>
          <w:szCs w:val="28"/>
        </w:rPr>
        <w:t xml:space="preserve">округа Пермского края </w:t>
      </w:r>
      <w:r w:rsidRPr="00C72071">
        <w:rPr>
          <w:color w:val="000000"/>
          <w:sz w:val="28"/>
          <w:szCs w:val="28"/>
        </w:rPr>
        <w:t xml:space="preserve">на </w:t>
      </w:r>
      <w:r w:rsidRPr="00C72071">
        <w:rPr>
          <w:color w:val="000000"/>
          <w:sz w:val="28"/>
          <w:szCs w:val="28"/>
        </w:rPr>
        <w:lastRenderedPageBreak/>
        <w:t>соответствующий финансовый год и плановый период. По результатам ежегодной оценки эффективности и результативности реализации подпрограмм возможно перераспределение объемов средств, предусмотренных на их реализацию по направлениям, отдельным мероприятиям и  годам.</w:t>
      </w:r>
    </w:p>
    <w:p w:rsidR="00446CF6" w:rsidRDefault="00446CF6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75336D" w:rsidRDefault="0075336D" w:rsidP="0075336D">
      <w:pPr>
        <w:pStyle w:val="ConsPlusNormal0"/>
        <w:ind w:firstLine="0"/>
        <w:jc w:val="right"/>
        <w:rPr>
          <w:rFonts w:ascii="Times New Roman" w:hAnsi="Times New Roman"/>
          <w:sz w:val="28"/>
          <w:szCs w:val="28"/>
        </w:rPr>
        <w:sectPr w:rsidR="0075336D" w:rsidSect="009169CE">
          <w:footerReference w:type="default" r:id="rId9"/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5336D" w:rsidRDefault="0075336D" w:rsidP="0075336D">
      <w:pPr>
        <w:pStyle w:val="ConsPlusNormal0"/>
        <w:ind w:firstLine="0"/>
        <w:jc w:val="right"/>
        <w:rPr>
          <w:rFonts w:ascii="Times New Roman" w:hAnsi="Times New Roman"/>
          <w:sz w:val="28"/>
          <w:szCs w:val="28"/>
        </w:rPr>
      </w:pPr>
      <w:r w:rsidRPr="007957C4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 xml:space="preserve"> к Программе</w:t>
      </w:r>
    </w:p>
    <w:p w:rsidR="0075336D" w:rsidRDefault="0075336D" w:rsidP="0075336D">
      <w:pPr>
        <w:pStyle w:val="ConsPlusNormal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1E4AE1" w:rsidRPr="000769AB" w:rsidRDefault="001E4AE1" w:rsidP="001E4AE1">
      <w:pPr>
        <w:pStyle w:val="ConsPlusNormal0"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  <w:r w:rsidRPr="000769AB">
        <w:rPr>
          <w:rFonts w:ascii="Times New Roman" w:hAnsi="Times New Roman"/>
          <w:b/>
          <w:sz w:val="28"/>
          <w:szCs w:val="28"/>
        </w:rPr>
        <w:t xml:space="preserve"> показателей муниципальной программы «</w:t>
      </w:r>
      <w:r>
        <w:rPr>
          <w:rFonts w:ascii="Times New Roman" w:hAnsi="Times New Roman"/>
          <w:b/>
          <w:sz w:val="28"/>
          <w:szCs w:val="28"/>
        </w:rPr>
        <w:t>Развитие</w:t>
      </w:r>
      <w:r w:rsidRPr="000769AB">
        <w:rPr>
          <w:rFonts w:ascii="Times New Roman" w:hAnsi="Times New Roman"/>
          <w:b/>
          <w:sz w:val="28"/>
          <w:szCs w:val="28"/>
        </w:rPr>
        <w:t xml:space="preserve"> муниципального управления в </w:t>
      </w:r>
      <w:r>
        <w:rPr>
          <w:rFonts w:ascii="Times New Roman" w:hAnsi="Times New Roman"/>
          <w:b/>
          <w:sz w:val="28"/>
          <w:szCs w:val="28"/>
        </w:rPr>
        <w:t>Уинском</w:t>
      </w:r>
      <w:r w:rsidRPr="000769AB">
        <w:rPr>
          <w:rFonts w:ascii="Times New Roman" w:hAnsi="Times New Roman"/>
          <w:b/>
          <w:sz w:val="28"/>
          <w:szCs w:val="28"/>
        </w:rPr>
        <w:t xml:space="preserve"> муниципальном </w:t>
      </w:r>
      <w:r>
        <w:rPr>
          <w:rFonts w:ascii="Times New Roman" w:hAnsi="Times New Roman"/>
          <w:b/>
          <w:sz w:val="28"/>
          <w:szCs w:val="28"/>
        </w:rPr>
        <w:t>округе Пермского края</w:t>
      </w:r>
      <w:r w:rsidRPr="000769AB">
        <w:rPr>
          <w:rFonts w:ascii="Times New Roman" w:hAnsi="Times New Roman"/>
          <w:b/>
          <w:sz w:val="28"/>
          <w:szCs w:val="28"/>
        </w:rPr>
        <w:t xml:space="preserve">» на </w:t>
      </w:r>
      <w:r w:rsidRPr="00CB26D3">
        <w:rPr>
          <w:rFonts w:ascii="Times New Roman" w:hAnsi="Times New Roman"/>
          <w:b/>
          <w:sz w:val="28"/>
          <w:szCs w:val="28"/>
        </w:rPr>
        <w:t>202</w:t>
      </w:r>
      <w:r w:rsidR="005D1595">
        <w:rPr>
          <w:rFonts w:ascii="Times New Roman" w:hAnsi="Times New Roman"/>
          <w:b/>
          <w:sz w:val="28"/>
          <w:szCs w:val="28"/>
        </w:rPr>
        <w:t>2</w:t>
      </w:r>
      <w:r w:rsidRPr="00CB26D3">
        <w:rPr>
          <w:rFonts w:ascii="Times New Roman" w:hAnsi="Times New Roman"/>
          <w:b/>
          <w:sz w:val="28"/>
          <w:szCs w:val="28"/>
        </w:rPr>
        <w:t>-202</w:t>
      </w:r>
      <w:r w:rsidR="005D1595">
        <w:rPr>
          <w:rFonts w:ascii="Times New Roman" w:hAnsi="Times New Roman"/>
          <w:b/>
          <w:sz w:val="28"/>
          <w:szCs w:val="28"/>
        </w:rPr>
        <w:t>4</w:t>
      </w:r>
      <w:r w:rsidRPr="00CB26D3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1E4AE1" w:rsidRPr="00D85E75" w:rsidRDefault="001E4AE1" w:rsidP="001E4AE1">
      <w:pPr>
        <w:pStyle w:val="ConsPlusNormal0"/>
        <w:ind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531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19"/>
        <w:gridCol w:w="1134"/>
        <w:gridCol w:w="3685"/>
        <w:gridCol w:w="709"/>
        <w:gridCol w:w="851"/>
        <w:gridCol w:w="708"/>
        <w:gridCol w:w="4395"/>
      </w:tblGrid>
      <w:tr w:rsidR="001E4AE1" w:rsidTr="00350838">
        <w:trPr>
          <w:trHeight w:val="221"/>
        </w:trPr>
        <w:tc>
          <w:tcPr>
            <w:tcW w:w="709" w:type="dxa"/>
            <w:vMerge w:val="restart"/>
          </w:tcPr>
          <w:p w:rsidR="001E4AE1" w:rsidRPr="00170733" w:rsidRDefault="001E4AE1" w:rsidP="00350838">
            <w:pPr>
              <w:pStyle w:val="ConsPlusNormal0"/>
              <w:ind w:left="-250" w:firstLine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Ед. измере-ния</w:t>
            </w:r>
          </w:p>
        </w:tc>
        <w:tc>
          <w:tcPr>
            <w:tcW w:w="3685" w:type="dxa"/>
            <w:vMerge w:val="restart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663" w:type="dxa"/>
            <w:gridSpan w:val="4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1E4AE1" w:rsidTr="00350838">
        <w:tc>
          <w:tcPr>
            <w:tcW w:w="709" w:type="dxa"/>
            <w:vMerge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395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E4AE1" w:rsidTr="00350838">
        <w:tc>
          <w:tcPr>
            <w:tcW w:w="15310" w:type="dxa"/>
            <w:gridSpan w:val="8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муниципального управления в Уинском муниципальном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округе Пермского края</w:t>
            </w: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</w:tr>
      <w:tr w:rsidR="001E4AE1" w:rsidTr="00350838">
        <w:trPr>
          <w:trHeight w:val="307"/>
        </w:trPr>
        <w:tc>
          <w:tcPr>
            <w:tcW w:w="15310" w:type="dxa"/>
            <w:gridSpan w:val="8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1 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«Формирование общедоступной информационно-коммуникационной среды»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4601" w:type="dxa"/>
            <w:gridSpan w:val="7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1D77">
              <w:rPr>
                <w:rFonts w:ascii="Times New Roman" w:hAnsi="Times New Roman"/>
                <w:sz w:val="24"/>
                <w:szCs w:val="24"/>
              </w:rPr>
              <w:t>Расходы на уплату взносов</w:t>
            </w:r>
          </w:p>
        </w:tc>
      </w:tr>
      <w:tr w:rsidR="001E4AE1" w:rsidTr="00350838">
        <w:trPr>
          <w:trHeight w:val="1032"/>
        </w:trPr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3119" w:type="dxa"/>
          </w:tcPr>
          <w:p w:rsidR="001E4AE1" w:rsidRPr="008C1D77" w:rsidRDefault="001E4AE1" w:rsidP="00350838">
            <w:pPr>
              <w:pStyle w:val="af0"/>
              <w:spacing w:before="120" w:after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взносов</w:t>
            </w:r>
          </w:p>
        </w:tc>
        <w:tc>
          <w:tcPr>
            <w:tcW w:w="1134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</w:t>
            </w:r>
          </w:p>
        </w:tc>
        <w:tc>
          <w:tcPr>
            <w:tcW w:w="3685" w:type="dxa"/>
          </w:tcPr>
          <w:p w:rsidR="001E4AE1" w:rsidRPr="00F9761A" w:rsidRDefault="001E4AE1" w:rsidP="0035083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601" w:type="dxa"/>
            <w:gridSpan w:val="7"/>
          </w:tcPr>
          <w:p w:rsidR="001E4AE1" w:rsidRPr="00170733" w:rsidRDefault="001E4AE1" w:rsidP="0035083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585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Публикация информации в периодической печати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E4AE1" w:rsidRPr="00170733" w:rsidRDefault="001E4AE1" w:rsidP="00350838">
            <w:pPr>
              <w:pStyle w:val="af0"/>
              <w:spacing w:before="120" w:after="2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публикуемой информации о деятельности администрации округа в средствах массовой информации</w:t>
            </w:r>
          </w:p>
        </w:tc>
        <w:tc>
          <w:tcPr>
            <w:tcW w:w="1134" w:type="dxa"/>
          </w:tcPr>
          <w:p w:rsidR="001E4AE1" w:rsidRPr="00A05855" w:rsidRDefault="001E4AE1" w:rsidP="00350838">
            <w:pPr>
              <w:jc w:val="center"/>
              <w:rPr>
                <w:sz w:val="20"/>
                <w:szCs w:val="20"/>
              </w:rPr>
            </w:pPr>
            <w:r w:rsidRPr="00A05855">
              <w:rPr>
                <w:sz w:val="20"/>
                <w:szCs w:val="20"/>
              </w:rPr>
              <w:t>Кол-во НПА, информаций, извещений и т.д.</w:t>
            </w:r>
          </w:p>
        </w:tc>
        <w:tc>
          <w:tcPr>
            <w:tcW w:w="3685" w:type="dxa"/>
          </w:tcPr>
          <w:p w:rsidR="001E4AE1" w:rsidRPr="00F9761A" w:rsidRDefault="001E4AE1" w:rsidP="0035083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851" w:type="dxa"/>
          </w:tcPr>
          <w:p w:rsidR="001E4AE1" w:rsidRPr="00170733" w:rsidRDefault="001E4AE1" w:rsidP="00350838">
            <w:pPr>
              <w:pStyle w:val="af0"/>
              <w:spacing w:before="120" w:after="216"/>
              <w:ind w:right="-112" w:firstLine="17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708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395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1E4AE1" w:rsidTr="00350838">
        <w:tc>
          <w:tcPr>
            <w:tcW w:w="15310" w:type="dxa"/>
            <w:gridSpan w:val="8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и организация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Уинского муниципального округа Пермского края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601" w:type="dxa"/>
            <w:gridSpan w:val="7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85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Меры социальной помощи и поддержки отдельных категорий населения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119" w:type="dxa"/>
          </w:tcPr>
          <w:p w:rsidR="001E4AE1" w:rsidRPr="00170733" w:rsidRDefault="001E4AE1" w:rsidP="00350838">
            <w:pPr>
              <w:autoSpaceDE w:val="0"/>
              <w:autoSpaceDN w:val="0"/>
              <w:adjustRightInd w:val="0"/>
            </w:pPr>
            <w:r>
              <w:t>Количество граждан, имеющих право на пенсионное обеспечение</w:t>
            </w:r>
          </w:p>
        </w:tc>
        <w:tc>
          <w:tcPr>
            <w:tcW w:w="1134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3685" w:type="dxa"/>
          </w:tcPr>
          <w:p w:rsidR="001E4AE1" w:rsidRPr="00F9761A" w:rsidRDefault="001E4AE1" w:rsidP="0035083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1E4AE1" w:rsidRPr="000249DC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E1" w:rsidRPr="000249DC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E4AE1" w:rsidRPr="000249DC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E1" w:rsidRPr="000249DC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49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E4AE1" w:rsidRPr="000249DC" w:rsidRDefault="001E4AE1" w:rsidP="0035083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E1" w:rsidRPr="000249DC" w:rsidRDefault="001E4AE1" w:rsidP="0035083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9D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95" w:type="dxa"/>
          </w:tcPr>
          <w:p w:rsidR="001E4AE1" w:rsidRDefault="001E4AE1" w:rsidP="0035083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E1" w:rsidRPr="000249DC" w:rsidRDefault="001E4AE1" w:rsidP="0035083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E4AE1" w:rsidTr="00350838">
        <w:tc>
          <w:tcPr>
            <w:tcW w:w="709" w:type="dxa"/>
          </w:tcPr>
          <w:p w:rsidR="001E4AE1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601" w:type="dxa"/>
            <w:gridSpan w:val="7"/>
          </w:tcPr>
          <w:p w:rsidR="001E4AE1" w:rsidRDefault="001E4AE1" w:rsidP="00350838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A05855">
              <w:rPr>
                <w:rFonts w:ascii="Times New Roman" w:hAnsi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/>
                <w:sz w:val="24"/>
                <w:szCs w:val="24"/>
              </w:rPr>
              <w:t>: Обеспечение деятельности администрации Уинского муниципального округа  Пермского  края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2.2.1</w:t>
            </w:r>
          </w:p>
        </w:tc>
        <w:tc>
          <w:tcPr>
            <w:tcW w:w="3119" w:type="dxa"/>
          </w:tcPr>
          <w:p w:rsidR="001E4AE1" w:rsidRPr="00170733" w:rsidRDefault="001E4AE1" w:rsidP="00350838">
            <w:pPr>
              <w:pStyle w:val="ConsPlusNormal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служащих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, прошедших программы повышения квалификации и профессиональной переподготовки</w:t>
            </w:r>
          </w:p>
        </w:tc>
        <w:tc>
          <w:tcPr>
            <w:tcW w:w="1134" w:type="dxa"/>
          </w:tcPr>
          <w:p w:rsidR="001E4AE1" w:rsidRPr="00347900" w:rsidRDefault="001E4AE1" w:rsidP="00350838">
            <w:pPr>
              <w:pStyle w:val="a4"/>
              <w:jc w:val="center"/>
              <w:rPr>
                <w:sz w:val="24"/>
              </w:rPr>
            </w:pPr>
            <w:r w:rsidRPr="00347900">
              <w:rPr>
                <w:sz w:val="24"/>
              </w:rPr>
              <w:t>ччел.</w:t>
            </w:r>
          </w:p>
        </w:tc>
        <w:tc>
          <w:tcPr>
            <w:tcW w:w="3685" w:type="dxa"/>
          </w:tcPr>
          <w:p w:rsidR="001E4AE1" w:rsidRPr="00F9761A" w:rsidRDefault="001E4AE1" w:rsidP="0035083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1E4AE1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E4AE1" w:rsidTr="00350838">
        <w:tc>
          <w:tcPr>
            <w:tcW w:w="709" w:type="dxa"/>
          </w:tcPr>
          <w:p w:rsidR="001E4AE1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3119" w:type="dxa"/>
          </w:tcPr>
          <w:p w:rsidR="001E4AE1" w:rsidRPr="00347900" w:rsidRDefault="001E4AE1" w:rsidP="00350838">
            <w:pPr>
              <w:pStyle w:val="a4"/>
              <w:spacing w:line="240" w:lineRule="auto"/>
              <w:ind w:firstLine="0"/>
              <w:jc w:val="left"/>
              <w:rPr>
                <w:sz w:val="24"/>
              </w:rPr>
            </w:pPr>
            <w:r w:rsidRPr="00347900">
              <w:rPr>
                <w:sz w:val="24"/>
              </w:rPr>
              <w:t>доля муниципальных служащих, прошедших программы повышения квалификации и профессиональной переподготовки (от количества муниципальных служащих)</w:t>
            </w:r>
          </w:p>
        </w:tc>
        <w:tc>
          <w:tcPr>
            <w:tcW w:w="1134" w:type="dxa"/>
          </w:tcPr>
          <w:p w:rsidR="001E4AE1" w:rsidRPr="00170733" w:rsidRDefault="001E4AE1" w:rsidP="00350838">
            <w:pPr>
              <w:jc w:val="center"/>
              <w:rPr>
                <w:rStyle w:val="af1"/>
                <w:rFonts w:eastAsia="Calibri"/>
              </w:rPr>
            </w:pPr>
            <w:r w:rsidRPr="00170733">
              <w:rPr>
                <w:rStyle w:val="af1"/>
                <w:rFonts w:eastAsia="Calibri"/>
              </w:rPr>
              <w:t>%</w:t>
            </w:r>
          </w:p>
        </w:tc>
        <w:tc>
          <w:tcPr>
            <w:tcW w:w="3685" w:type="dxa"/>
          </w:tcPr>
          <w:p w:rsidR="001E4AE1" w:rsidRPr="00F9761A" w:rsidRDefault="001E4AE1" w:rsidP="0035083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56E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1E4AE1" w:rsidRPr="00B156EB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E4AE1" w:rsidRPr="00170733" w:rsidRDefault="001E4AE1" w:rsidP="00350838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170733">
              <w:t>Доля внедрения автоматизированных технологий и специальных программных средств</w:t>
            </w:r>
            <w:r w:rsidRPr="00170733">
              <w:rPr>
                <w:color w:val="333333"/>
              </w:rPr>
              <w:t xml:space="preserve"> для обеспечения деятельности </w:t>
            </w:r>
            <w:r>
              <w:rPr>
                <w:color w:val="333333"/>
              </w:rPr>
              <w:t xml:space="preserve">администрации </w:t>
            </w:r>
            <w:r w:rsidRPr="00170733">
              <w:rPr>
                <w:color w:val="333333"/>
              </w:rPr>
              <w:t xml:space="preserve">Уинского муниципального </w:t>
            </w:r>
            <w:r>
              <w:rPr>
                <w:color w:val="333333"/>
              </w:rPr>
              <w:t>округа Пермского края</w:t>
            </w:r>
          </w:p>
        </w:tc>
        <w:tc>
          <w:tcPr>
            <w:tcW w:w="1134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E4AE1" w:rsidRPr="00F9761A" w:rsidRDefault="001E4AE1" w:rsidP="0035083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95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E4AE1" w:rsidRPr="00170733" w:rsidRDefault="001E4AE1" w:rsidP="00350838">
            <w:pPr>
              <w:autoSpaceDE w:val="0"/>
              <w:autoSpaceDN w:val="0"/>
              <w:adjustRightInd w:val="0"/>
            </w:pPr>
            <w:r w:rsidRPr="00170733">
              <w:t xml:space="preserve">Доля модернизации рабочих мест в </w:t>
            </w:r>
            <w:r>
              <w:t xml:space="preserve">администрации </w:t>
            </w:r>
            <w:r w:rsidRPr="00170733">
              <w:t xml:space="preserve"> Уинского муниципального </w:t>
            </w:r>
            <w:r>
              <w:t>округа Пермского края</w:t>
            </w:r>
          </w:p>
        </w:tc>
        <w:tc>
          <w:tcPr>
            <w:tcW w:w="1134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685" w:type="dxa"/>
          </w:tcPr>
          <w:p w:rsidR="001E4AE1" w:rsidRPr="00F9761A" w:rsidRDefault="001E4AE1" w:rsidP="0035083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95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E4AE1" w:rsidRPr="00170733" w:rsidRDefault="001E4AE1" w:rsidP="00350838">
            <w:pPr>
              <w:autoSpaceDE w:val="0"/>
              <w:autoSpaceDN w:val="0"/>
              <w:adjustRightInd w:val="0"/>
            </w:pPr>
            <w:r w:rsidRPr="00170733">
              <w:t xml:space="preserve">Доля пользователей в </w:t>
            </w:r>
            <w:r>
              <w:t>администрации</w:t>
            </w:r>
            <w:r w:rsidRPr="00170733">
              <w:t xml:space="preserve"> Уинского муниципального </w:t>
            </w:r>
            <w:r>
              <w:t>округа Пермского края</w:t>
            </w:r>
            <w:r w:rsidRPr="00170733">
              <w:t xml:space="preserve">, включенных в электронную </w:t>
            </w:r>
            <w:r w:rsidRPr="00170733">
              <w:lastRenderedPageBreak/>
              <w:t>систему документооборота</w:t>
            </w:r>
          </w:p>
        </w:tc>
        <w:tc>
          <w:tcPr>
            <w:tcW w:w="1134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85" w:type="dxa"/>
          </w:tcPr>
          <w:p w:rsidR="001E4AE1" w:rsidRPr="00F9761A" w:rsidRDefault="001E4AE1" w:rsidP="0035083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95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E4AE1" w:rsidTr="00350838"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2.2.6</w:t>
            </w:r>
            <w:r w:rsidRPr="00170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E4AE1" w:rsidRPr="00170733" w:rsidRDefault="001E4AE1" w:rsidP="00350838">
            <w:pPr>
              <w:autoSpaceDE w:val="0"/>
              <w:autoSpaceDN w:val="0"/>
              <w:adjustRightInd w:val="0"/>
            </w:pPr>
            <w:r w:rsidRPr="00170733">
              <w:t xml:space="preserve">Количество обращений населения и организаций в </w:t>
            </w:r>
            <w:r>
              <w:t>администрацию</w:t>
            </w:r>
            <w:r w:rsidRPr="00170733">
              <w:t xml:space="preserve"> Уинского муниципального </w:t>
            </w:r>
            <w:r>
              <w:t>округа Пермского края</w:t>
            </w:r>
            <w:r w:rsidRPr="00170733">
              <w:t xml:space="preserve"> с использованием информационных и телекоммуникационных технологий</w:t>
            </w:r>
          </w:p>
        </w:tc>
        <w:tc>
          <w:tcPr>
            <w:tcW w:w="1134" w:type="dxa"/>
          </w:tcPr>
          <w:p w:rsidR="001E4AE1" w:rsidRPr="00170733" w:rsidRDefault="001E4AE1" w:rsidP="00350838">
            <w:pPr>
              <w:pStyle w:val="af0"/>
              <w:spacing w:before="120" w:after="2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733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3685" w:type="dxa"/>
          </w:tcPr>
          <w:p w:rsidR="001E4AE1" w:rsidRPr="00F9761A" w:rsidRDefault="001E4AE1" w:rsidP="00350838">
            <w:pPr>
              <w:pStyle w:val="ConsPlusNormal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9761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Уинского</w:t>
            </w:r>
            <w:r w:rsidRPr="00F9761A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t>округа</w:t>
            </w:r>
          </w:p>
        </w:tc>
        <w:tc>
          <w:tcPr>
            <w:tcW w:w="709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95" w:type="dxa"/>
          </w:tcPr>
          <w:p w:rsidR="001E4AE1" w:rsidRPr="00170733" w:rsidRDefault="001E4AE1" w:rsidP="00350838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1E4AE1" w:rsidRDefault="001E4AE1" w:rsidP="001E4AE1">
      <w:pPr>
        <w:pStyle w:val="a4"/>
      </w:pPr>
    </w:p>
    <w:p w:rsidR="001E4AE1" w:rsidRDefault="001E4AE1" w:rsidP="001E4AE1">
      <w:pPr>
        <w:pStyle w:val="a4"/>
      </w:pPr>
    </w:p>
    <w:p w:rsidR="001E4AE1" w:rsidRPr="000F5F65" w:rsidRDefault="001E4AE1" w:rsidP="001E4AE1">
      <w:pPr>
        <w:pStyle w:val="a4"/>
      </w:pPr>
    </w:p>
    <w:p w:rsidR="001E4AE1" w:rsidRDefault="003F76BC" w:rsidP="001E4AE1">
      <w:pPr>
        <w:pStyle w:val="a4"/>
      </w:pPr>
      <w:r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7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EggsgIAALA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UGiq03cqAaOHDsz0ANfG0mSquntRfFeIi3VN+I7eSin6mpISovPNS/fF0xFH&#10;GZBt/0mU4IbstbBAQyVbAwjFQIAOXXo6dcaEUsDlbBbNgghUBehmy3Axt61zSTK97qTSH6hokRFS&#10;LKHzFp0c7pU20ZBkMjHOuMhZ09juN/ziAgzHG/ANT43ORGGb+Rx78SbaRKETBouNE3pZ5tzm69BZ&#10;5P5yns2y9Trzfxm/fpjUrCwpN24mYvnhnzXuSPGREidqKdGw0sCZkJTcbdeNRAcCxM7tZ2sOmrOZ&#10;exmGLQLk8iolPwi9uyB28kW0dMI8nDvx0oscz4/v4oUXxmGWX6Z0zzj995RQn+J4HsxHMp2DfpWb&#10;Z7+3uZGkZRpWR8PaFEcnI5IYCm54aVurCWtG+UUpTPjnUkC7p0ZbwhqOjmzVw3awkxFMc7AV5RMw&#10;WAogGHAR1h4ItZA/MephhaRY/dgTSTFqPnKYArNvJkFOwnYSCC/gaYo1RqO41uNe2neS7WpAHueM&#10;i1uYlIpZEpuRGqM4zhesBZvLcYWZvfPy31qdF+3qNwA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CexEggsgIAALA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1E4AE1" w:rsidRPr="009169CE" w:rsidRDefault="001E4AE1" w:rsidP="001E4AE1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5336D" w:rsidRDefault="0075336D" w:rsidP="0075336D">
      <w:pPr>
        <w:pStyle w:val="a4"/>
      </w:pPr>
    </w:p>
    <w:p w:rsidR="0075336D" w:rsidRPr="000F5F65" w:rsidRDefault="0075336D" w:rsidP="0075336D">
      <w:pPr>
        <w:pStyle w:val="a4"/>
      </w:pPr>
    </w:p>
    <w:p w:rsidR="0075336D" w:rsidRDefault="003F76BC" w:rsidP="0075336D">
      <w:pPr>
        <w:pStyle w:val="a4"/>
      </w:pPr>
      <w:r>
        <w:rPr>
          <w:noProof/>
        </w:rPr>
        <w:pict>
          <v:shape id="_x0000_s1029" type="#_x0000_t202" style="position:absolute;left:0;text-align:left;margin-left:81.85pt;margin-top:767.15pt;width:266.4pt;height:29.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tHb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xm+ZgK8on&#10;YLAUQDDgIuw9EGohf2LUww5JsfqxJ5Ji1HzkMAVm4UyCnITtJBBewNMUa4xGca3HxbTvJNvVgDzO&#10;GRe3MCkVsyQ2IzVGcZwv2As2l+MOM4vn5b+1Om/a1W8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esLR27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75336D" w:rsidRPr="009169CE" w:rsidRDefault="0075336D" w:rsidP="0075336D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75336D" w:rsidRPr="00D85E75" w:rsidRDefault="0075336D" w:rsidP="00446CF6">
      <w:pPr>
        <w:pStyle w:val="Default"/>
        <w:ind w:firstLine="720"/>
        <w:rPr>
          <w:color w:val="auto"/>
          <w:sz w:val="26"/>
          <w:szCs w:val="26"/>
        </w:rPr>
      </w:pPr>
    </w:p>
    <w:p w:rsidR="000E0CB7" w:rsidRPr="00446CF6" w:rsidRDefault="0075336D" w:rsidP="00446CF6">
      <w:r>
        <w:tab/>
      </w:r>
    </w:p>
    <w:sectPr w:rsidR="000E0CB7" w:rsidRPr="00446CF6" w:rsidSect="00ED7F7E">
      <w:pgSz w:w="16838" w:h="11906" w:orient="landscape" w:code="9"/>
      <w:pgMar w:top="1701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508" w:rsidRDefault="00F66508">
      <w:r>
        <w:separator/>
      </w:r>
    </w:p>
  </w:endnote>
  <w:endnote w:type="continuationSeparator" w:id="1">
    <w:p w:rsidR="00F66508" w:rsidRDefault="00F66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508" w:rsidRDefault="00F66508">
      <w:r>
        <w:separator/>
      </w:r>
    </w:p>
  </w:footnote>
  <w:footnote w:type="continuationSeparator" w:id="1">
    <w:p w:rsidR="00F66508" w:rsidRDefault="00F66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653E7"/>
    <w:multiLevelType w:val="hybridMultilevel"/>
    <w:tmpl w:val="74B26260"/>
    <w:lvl w:ilvl="0" w:tplc="9B3CB75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20B57F03"/>
    <w:multiLevelType w:val="hybridMultilevel"/>
    <w:tmpl w:val="EA84805C"/>
    <w:lvl w:ilvl="0" w:tplc="FFFFFFFF">
      <w:start w:val="1"/>
      <w:numFmt w:val="decimal"/>
      <w:lvlText w:val="%1."/>
      <w:lvlJc w:val="left"/>
      <w:pPr>
        <w:ind w:left="1260" w:hanging="360"/>
      </w:pPr>
    </w:lvl>
    <w:lvl w:ilvl="1" w:tplc="FFFFFFFF">
      <w:start w:val="1"/>
      <w:numFmt w:val="lowerLetter"/>
      <w:lvlText w:val="%2."/>
      <w:lvlJc w:val="left"/>
      <w:pPr>
        <w:ind w:left="1980" w:hanging="360"/>
      </w:pPr>
    </w:lvl>
    <w:lvl w:ilvl="2" w:tplc="FFFFFFFF">
      <w:start w:val="1"/>
      <w:numFmt w:val="lowerRoman"/>
      <w:lvlText w:val="%3."/>
      <w:lvlJc w:val="right"/>
      <w:pPr>
        <w:ind w:left="2700" w:hanging="180"/>
      </w:pPr>
    </w:lvl>
    <w:lvl w:ilvl="3" w:tplc="FFFFFFFF">
      <w:start w:val="1"/>
      <w:numFmt w:val="decimal"/>
      <w:lvlText w:val="%4."/>
      <w:lvlJc w:val="left"/>
      <w:pPr>
        <w:ind w:left="3420" w:hanging="360"/>
      </w:pPr>
    </w:lvl>
    <w:lvl w:ilvl="4" w:tplc="FFFFFFFF">
      <w:start w:val="1"/>
      <w:numFmt w:val="lowerLetter"/>
      <w:lvlText w:val="%5."/>
      <w:lvlJc w:val="left"/>
      <w:pPr>
        <w:ind w:left="4140" w:hanging="360"/>
      </w:pPr>
    </w:lvl>
    <w:lvl w:ilvl="5" w:tplc="FFFFFFFF">
      <w:start w:val="1"/>
      <w:numFmt w:val="lowerRoman"/>
      <w:lvlText w:val="%6."/>
      <w:lvlJc w:val="right"/>
      <w:pPr>
        <w:ind w:left="4860" w:hanging="180"/>
      </w:pPr>
    </w:lvl>
    <w:lvl w:ilvl="6" w:tplc="FFFFFFFF">
      <w:start w:val="1"/>
      <w:numFmt w:val="decimal"/>
      <w:lvlText w:val="%7."/>
      <w:lvlJc w:val="left"/>
      <w:pPr>
        <w:ind w:left="5580" w:hanging="360"/>
      </w:pPr>
    </w:lvl>
    <w:lvl w:ilvl="7" w:tplc="FFFFFFFF">
      <w:start w:val="1"/>
      <w:numFmt w:val="lowerLetter"/>
      <w:lvlText w:val="%8."/>
      <w:lvlJc w:val="left"/>
      <w:pPr>
        <w:ind w:left="6300" w:hanging="360"/>
      </w:pPr>
    </w:lvl>
    <w:lvl w:ilvl="8" w:tplc="FFFFFFFF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1EF1943"/>
    <w:multiLevelType w:val="hybridMultilevel"/>
    <w:tmpl w:val="9D28893C"/>
    <w:lvl w:ilvl="0" w:tplc="B66E081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D94FF1"/>
    <w:multiLevelType w:val="hybridMultilevel"/>
    <w:tmpl w:val="A1EEB2F8"/>
    <w:lvl w:ilvl="0" w:tplc="51D4B21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2632884"/>
    <w:multiLevelType w:val="hybridMultilevel"/>
    <w:tmpl w:val="391AF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E76F49"/>
    <w:multiLevelType w:val="hybridMultilevel"/>
    <w:tmpl w:val="F0627FD0"/>
    <w:lvl w:ilvl="0" w:tplc="7B260390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A492169"/>
    <w:multiLevelType w:val="hybridMultilevel"/>
    <w:tmpl w:val="A47A4C0C"/>
    <w:lvl w:ilvl="0" w:tplc="FFFFFFFF">
      <w:start w:val="12"/>
      <w:numFmt w:val="decimal"/>
      <w:lvlText w:val="%1."/>
      <w:lvlJc w:val="left"/>
      <w:pPr>
        <w:ind w:left="1084" w:hanging="375"/>
      </w:p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>
      <w:start w:val="1"/>
      <w:numFmt w:val="lowerRoman"/>
      <w:lvlText w:val="%3."/>
      <w:lvlJc w:val="right"/>
      <w:pPr>
        <w:ind w:left="2509" w:hanging="180"/>
      </w:pPr>
    </w:lvl>
    <w:lvl w:ilvl="3" w:tplc="FFFFFFFF">
      <w:start w:val="1"/>
      <w:numFmt w:val="decimal"/>
      <w:lvlText w:val="%4."/>
      <w:lvlJc w:val="left"/>
      <w:pPr>
        <w:ind w:left="3229" w:hanging="360"/>
      </w:pPr>
    </w:lvl>
    <w:lvl w:ilvl="4" w:tplc="FFFFFFFF">
      <w:start w:val="1"/>
      <w:numFmt w:val="lowerLetter"/>
      <w:lvlText w:val="%5."/>
      <w:lvlJc w:val="left"/>
      <w:pPr>
        <w:ind w:left="3949" w:hanging="360"/>
      </w:pPr>
    </w:lvl>
    <w:lvl w:ilvl="5" w:tplc="FFFFFFFF">
      <w:start w:val="1"/>
      <w:numFmt w:val="lowerRoman"/>
      <w:lvlText w:val="%6."/>
      <w:lvlJc w:val="right"/>
      <w:pPr>
        <w:ind w:left="4669" w:hanging="180"/>
      </w:pPr>
    </w:lvl>
    <w:lvl w:ilvl="6" w:tplc="FFFFFFFF">
      <w:start w:val="1"/>
      <w:numFmt w:val="decimal"/>
      <w:lvlText w:val="%7."/>
      <w:lvlJc w:val="left"/>
      <w:pPr>
        <w:ind w:left="5389" w:hanging="360"/>
      </w:pPr>
    </w:lvl>
    <w:lvl w:ilvl="7" w:tplc="FFFFFFFF">
      <w:start w:val="1"/>
      <w:numFmt w:val="lowerLetter"/>
      <w:lvlText w:val="%8."/>
      <w:lvlJc w:val="left"/>
      <w:pPr>
        <w:ind w:left="6109" w:hanging="360"/>
      </w:pPr>
    </w:lvl>
    <w:lvl w:ilvl="8" w:tplc="FFFFFFFF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6068"/>
    <w:rsid w:val="00020472"/>
    <w:rsid w:val="00066482"/>
    <w:rsid w:val="000862DA"/>
    <w:rsid w:val="000E0CB7"/>
    <w:rsid w:val="001259C1"/>
    <w:rsid w:val="001D02CD"/>
    <w:rsid w:val="001E4AE1"/>
    <w:rsid w:val="002341EE"/>
    <w:rsid w:val="00243190"/>
    <w:rsid w:val="0026442C"/>
    <w:rsid w:val="002C37BB"/>
    <w:rsid w:val="00344940"/>
    <w:rsid w:val="00391C6D"/>
    <w:rsid w:val="003F76BC"/>
    <w:rsid w:val="004210CF"/>
    <w:rsid w:val="00446CF6"/>
    <w:rsid w:val="00470FB3"/>
    <w:rsid w:val="00482A25"/>
    <w:rsid w:val="00502F9B"/>
    <w:rsid w:val="00536FED"/>
    <w:rsid w:val="005B7C2C"/>
    <w:rsid w:val="005D1595"/>
    <w:rsid w:val="006155F3"/>
    <w:rsid w:val="00637B08"/>
    <w:rsid w:val="0066436B"/>
    <w:rsid w:val="0075336D"/>
    <w:rsid w:val="00784650"/>
    <w:rsid w:val="0078616F"/>
    <w:rsid w:val="007E4ADC"/>
    <w:rsid w:val="008060D2"/>
    <w:rsid w:val="0081735F"/>
    <w:rsid w:val="00817ACA"/>
    <w:rsid w:val="008414E8"/>
    <w:rsid w:val="0086777B"/>
    <w:rsid w:val="008A0379"/>
    <w:rsid w:val="008B1016"/>
    <w:rsid w:val="008B3306"/>
    <w:rsid w:val="008B7FCA"/>
    <w:rsid w:val="008C7B43"/>
    <w:rsid w:val="008D16CB"/>
    <w:rsid w:val="008F32C8"/>
    <w:rsid w:val="009169CE"/>
    <w:rsid w:val="00997F4C"/>
    <w:rsid w:val="009B6B2D"/>
    <w:rsid w:val="00B1278C"/>
    <w:rsid w:val="00B372B1"/>
    <w:rsid w:val="00BB0CD5"/>
    <w:rsid w:val="00BB6862"/>
    <w:rsid w:val="00BB6EA3"/>
    <w:rsid w:val="00BE3A2D"/>
    <w:rsid w:val="00C80448"/>
    <w:rsid w:val="00CE4DC8"/>
    <w:rsid w:val="00D55F8E"/>
    <w:rsid w:val="00D85B59"/>
    <w:rsid w:val="00E210D7"/>
    <w:rsid w:val="00E54BF3"/>
    <w:rsid w:val="00E55D54"/>
    <w:rsid w:val="00EB54EA"/>
    <w:rsid w:val="00ED7F7E"/>
    <w:rsid w:val="00F018C4"/>
    <w:rsid w:val="00F66508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aliases w:val="Основной текст1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aliases w:val="Основной текст1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styleId="ad">
    <w:name w:val="Hyperlink"/>
    <w:uiPriority w:val="99"/>
    <w:unhideWhenUsed/>
    <w:rsid w:val="002341EE"/>
    <w:rPr>
      <w:color w:val="0563C1"/>
      <w:u w:val="single"/>
    </w:rPr>
  </w:style>
  <w:style w:type="paragraph" w:styleId="ae">
    <w:name w:val="Balloon Text"/>
    <w:basedOn w:val="a"/>
    <w:link w:val="af"/>
    <w:rsid w:val="000E0CB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E0CB7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9B6B2D"/>
    <w:pPr>
      <w:overflowPunct w:val="0"/>
      <w:autoSpaceDE w:val="0"/>
      <w:autoSpaceDN w:val="0"/>
      <w:adjustRightInd w:val="0"/>
      <w:ind w:left="720"/>
      <w:jc w:val="both"/>
    </w:pPr>
    <w:rPr>
      <w:szCs w:val="20"/>
    </w:rPr>
  </w:style>
  <w:style w:type="character" w:customStyle="1" w:styleId="ConsPlusNormal">
    <w:name w:val="ConsPlusNormal Знак"/>
    <w:link w:val="ConsPlusNormal0"/>
    <w:locked/>
    <w:rsid w:val="009B6B2D"/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link w:val="ConsPlusNormal"/>
    <w:rsid w:val="009B6B2D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rsid w:val="00446CF6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Default">
    <w:name w:val="Default"/>
    <w:rsid w:val="00446CF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0">
    <w:name w:val="No Spacing"/>
    <w:qFormat/>
    <w:rsid w:val="0075336D"/>
    <w:rPr>
      <w:rFonts w:ascii="Calibri" w:hAnsi="Calibri"/>
      <w:sz w:val="22"/>
      <w:szCs w:val="22"/>
    </w:rPr>
  </w:style>
  <w:style w:type="character" w:customStyle="1" w:styleId="af1">
    <w:name w:val="Знак Знак"/>
    <w:rsid w:val="0075336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3628</Words>
  <Characters>20680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borodina</cp:lastModifiedBy>
  <cp:revision>19</cp:revision>
  <cp:lastPrinted>1899-12-31T19:00:00Z</cp:lastPrinted>
  <dcterms:created xsi:type="dcterms:W3CDTF">2021-09-21T07:24:00Z</dcterms:created>
  <dcterms:modified xsi:type="dcterms:W3CDTF">2021-10-27T10:52:00Z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