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8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ПЕРМСКОГО КРАЯ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C08A5" w:rsidRPr="00DC08A5" w:rsidRDefault="00DC08A5" w:rsidP="00DC08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C08A5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C08A5" w:rsidRPr="00DC08A5" w:rsidTr="0038434B">
        <w:tc>
          <w:tcPr>
            <w:tcW w:w="3341" w:type="dxa"/>
          </w:tcPr>
          <w:p w:rsidR="00DC08A5" w:rsidRPr="00DC08A5" w:rsidRDefault="00E2597B" w:rsidP="00BC20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BC200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2D3C2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  <w:r w:rsidR="00DC08A5"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341" w:type="dxa"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DC08A5" w:rsidRPr="00DC08A5" w:rsidRDefault="00DC08A5" w:rsidP="00DC08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DC08A5" w:rsidRPr="00DC08A5" w:rsidTr="00DC0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4B2874" w:rsidRDefault="00DC08A5" w:rsidP="00DC08A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Уинского муниципального округа  от 20.12.2020 № 39 «О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утверждении Положения о размерах и порядке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редоставления</w:t>
            </w:r>
          </w:p>
          <w:p w:rsidR="00DC08A5" w:rsidRPr="00DC08A5" w:rsidRDefault="00DC08A5" w:rsidP="00DC08A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Думы Уинского муниципального округа Пермского края»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08A5" w:rsidRPr="00DC08A5" w:rsidTr="0038434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DC08A5" w:rsidRPr="00DC08A5" w:rsidRDefault="00BC2008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="002D3C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октября</w:t>
            </w:r>
            <w:r w:rsidR="00DC08A5"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DC08A5" w:rsidRDefault="00DC08A5">
      <w:pPr>
        <w:pStyle w:val="ConsPlusNormal"/>
        <w:jc w:val="both"/>
        <w:outlineLvl w:val="0"/>
      </w:pPr>
    </w:p>
    <w:p w:rsidR="00513577" w:rsidRPr="00F8431C" w:rsidRDefault="00513577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</w:t>
      </w:r>
      <w:r w:rsidR="00DF21F5">
        <w:rPr>
          <w:rFonts w:ascii="Times New Roman" w:hAnsi="Times New Roman" w:cs="Times New Roman"/>
          <w:sz w:val="28"/>
          <w:szCs w:val="28"/>
        </w:rPr>
        <w:t xml:space="preserve">Внести в решение Думы Уинского муниципального округа от 20.12.2019 № 39 «Об утверждении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 w:rsidR="00DF21F5">
        <w:rPr>
          <w:rFonts w:ascii="Times New Roman" w:hAnsi="Times New Roman" w:cs="Times New Roman"/>
          <w:sz w:val="28"/>
          <w:szCs w:val="28"/>
        </w:rPr>
        <w:t>я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="00DF21F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41651" w:rsidRDefault="002D3C2E" w:rsidP="002D3C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1651">
        <w:rPr>
          <w:rFonts w:ascii="Times New Roman" w:hAnsi="Times New Roman" w:cs="Times New Roman"/>
          <w:sz w:val="28"/>
          <w:szCs w:val="28"/>
        </w:rPr>
        <w:t>в подпункте 1.1.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41651">
        <w:rPr>
          <w:rFonts w:ascii="Times New Roman" w:hAnsi="Times New Roman" w:cs="Times New Roman"/>
          <w:sz w:val="28"/>
          <w:szCs w:val="28"/>
        </w:rPr>
        <w:t xml:space="preserve"> Положения слова </w:t>
      </w:r>
      <w:r w:rsidR="00D41651" w:rsidRPr="002D3C2E">
        <w:rPr>
          <w:rFonts w:ascii="Times New Roman" w:hAnsi="Times New Roman" w:cs="Times New Roman"/>
          <w:sz w:val="28"/>
          <w:szCs w:val="28"/>
        </w:rPr>
        <w:t>«</w:t>
      </w:r>
      <w:r w:rsidRPr="002D3C2E">
        <w:rPr>
          <w:rFonts w:ascii="Times New Roman" w:hAnsi="Times New Roman" w:cs="Times New Roman"/>
          <w:sz w:val="28"/>
          <w:szCs w:val="28"/>
        </w:rPr>
        <w:t>-детализированные счета, полученные от оператора связи, выставляемые за соответствующие отчетные периоды</w:t>
      </w:r>
      <w:r w:rsidR="00D416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D3C2E" w:rsidRPr="00F8431C" w:rsidRDefault="002D3C2E" w:rsidP="002D3C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C2E">
        <w:rPr>
          <w:rFonts w:ascii="Times New Roman" w:hAnsi="Times New Roman" w:cs="Times New Roman"/>
          <w:sz w:val="28"/>
          <w:szCs w:val="28"/>
        </w:rPr>
        <w:t xml:space="preserve"> </w:t>
      </w:r>
      <w:r w:rsidRPr="00F8431C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 года.</w:t>
      </w:r>
    </w:p>
    <w:p w:rsidR="00513577" w:rsidRDefault="002D3C2E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577" w:rsidRPr="00F8431C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постоянную комиссию по бюджету, экономической политике и налогам </w:t>
      </w:r>
      <w:r w:rsidR="00513577"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C08A5" w:rsidRPr="00DC08A5" w:rsidRDefault="00DC08A5" w:rsidP="002D3C2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513577" w:rsidRDefault="00513577" w:rsidP="002D3C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3577" w:rsidSect="002D3C2E">
      <w:footerReference w:type="default" r:id="rId9"/>
      <w:pgSz w:w="11906" w:h="16838"/>
      <w:pgMar w:top="51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7D" w:rsidRDefault="0027507D" w:rsidP="00354F5D">
      <w:pPr>
        <w:spacing w:after="0" w:line="240" w:lineRule="auto"/>
      </w:pPr>
      <w:r>
        <w:separator/>
      </w:r>
    </w:p>
  </w:endnote>
  <w:endnote w:type="continuationSeparator" w:id="0">
    <w:p w:rsidR="0027507D" w:rsidRDefault="0027507D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D" w:rsidRDefault="00354F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2008">
      <w:rPr>
        <w:noProof/>
      </w:rPr>
      <w:t>2</w:t>
    </w:r>
    <w:r>
      <w:fldChar w:fldCharType="end"/>
    </w:r>
  </w:p>
  <w:p w:rsidR="00354F5D" w:rsidRDefault="0035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7D" w:rsidRDefault="0027507D" w:rsidP="00354F5D">
      <w:pPr>
        <w:spacing w:after="0" w:line="240" w:lineRule="auto"/>
      </w:pPr>
      <w:r>
        <w:separator/>
      </w:r>
    </w:p>
  </w:footnote>
  <w:footnote w:type="continuationSeparator" w:id="0">
    <w:p w:rsidR="0027507D" w:rsidRDefault="0027507D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1C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E5A9A"/>
    <w:rsid w:val="002322EE"/>
    <w:rsid w:val="00247E49"/>
    <w:rsid w:val="0025416B"/>
    <w:rsid w:val="002643C7"/>
    <w:rsid w:val="0027507D"/>
    <w:rsid w:val="002852B5"/>
    <w:rsid w:val="002D3C2E"/>
    <w:rsid w:val="00354F5D"/>
    <w:rsid w:val="0038087E"/>
    <w:rsid w:val="00391EB7"/>
    <w:rsid w:val="0039588F"/>
    <w:rsid w:val="004B2874"/>
    <w:rsid w:val="004E2553"/>
    <w:rsid w:val="00513577"/>
    <w:rsid w:val="005904FF"/>
    <w:rsid w:val="005A5D06"/>
    <w:rsid w:val="005D436E"/>
    <w:rsid w:val="00661681"/>
    <w:rsid w:val="006723B2"/>
    <w:rsid w:val="007D6886"/>
    <w:rsid w:val="00812E9F"/>
    <w:rsid w:val="008357AE"/>
    <w:rsid w:val="00845A4F"/>
    <w:rsid w:val="00A01B84"/>
    <w:rsid w:val="00A24A81"/>
    <w:rsid w:val="00A537BC"/>
    <w:rsid w:val="00A74E99"/>
    <w:rsid w:val="00AF5130"/>
    <w:rsid w:val="00B50E62"/>
    <w:rsid w:val="00B742EB"/>
    <w:rsid w:val="00BC2008"/>
    <w:rsid w:val="00C926FB"/>
    <w:rsid w:val="00CF252A"/>
    <w:rsid w:val="00D35BE6"/>
    <w:rsid w:val="00D41651"/>
    <w:rsid w:val="00D45B11"/>
    <w:rsid w:val="00D8668E"/>
    <w:rsid w:val="00DA48B4"/>
    <w:rsid w:val="00DC08A5"/>
    <w:rsid w:val="00DF21F5"/>
    <w:rsid w:val="00E2597B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1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F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F5D"/>
    <w:rPr>
      <w:lang w:eastAsia="en-US"/>
    </w:rPr>
  </w:style>
  <w:style w:type="paragraph" w:styleId="a9">
    <w:name w:val="Body Text Indent"/>
    <w:basedOn w:val="a"/>
    <w:link w:val="aa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354F5D"/>
    <w:rPr>
      <w:rFonts w:ascii="Times New Roman" w:eastAsia="Times New Roman" w:hAnsi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C08A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C08A5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C08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C08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9DA8F2698A35F4EB11B8CCAA68B494B4D32758CA18544C342D3C7130Fm1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755B-F6DE-450F-8FAC-C207D3B3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 Марина Витальевна</cp:lastModifiedBy>
  <cp:revision>19</cp:revision>
  <cp:lastPrinted>2021-10-15T06:12:00Z</cp:lastPrinted>
  <dcterms:created xsi:type="dcterms:W3CDTF">2019-11-29T11:20:00Z</dcterms:created>
  <dcterms:modified xsi:type="dcterms:W3CDTF">2021-10-15T06:12:00Z</dcterms:modified>
</cp:coreProperties>
</file>