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E8" w:rsidRPr="00E77817" w:rsidRDefault="006458E5" w:rsidP="00495724">
      <w:pPr>
        <w:pStyle w:val="a4"/>
        <w:ind w:firstLine="708"/>
        <w:rPr>
          <w:b/>
          <w:color w:val="000000" w:themeColor="text1"/>
        </w:rPr>
      </w:pPr>
      <w:r w:rsidRPr="006458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4pt;width:243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" filled="f" stroked="f">
            <v:textbox inset="0,0,0,0">
              <w:txbxContent>
                <w:p w:rsidR="00EA59A4" w:rsidRPr="00BE15BD" w:rsidRDefault="00A22C09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О назначении схода граждан в </w:t>
                  </w:r>
                  <w:r w:rsidR="00150CE8">
                    <w:rPr>
                      <w:b/>
                      <w:color w:val="000000" w:themeColor="text1"/>
                      <w:sz w:val="28"/>
                      <w:szCs w:val="28"/>
                    </w:rPr>
                    <w:t>населенном пункте</w:t>
                  </w:r>
                  <w:r w:rsidR="00014884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д. Иштеряки 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  <w:r w:rsidR="00150CE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по вопросу введения и использования средств самообложения  граждан и утверждении Порядка сбора и использования денежных средств самообложения граждан д. Иштеряки </w:t>
                  </w:r>
                  <w:r w:rsidR="00150CE8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77817">
        <w:rPr>
          <w:color w:val="000000" w:themeColor="text1"/>
        </w:rPr>
        <w:tab/>
      </w:r>
      <w:r w:rsidR="00E77817">
        <w:rPr>
          <w:color w:val="000000" w:themeColor="text1"/>
        </w:rPr>
        <w:tab/>
      </w:r>
      <w:r w:rsidR="00E77817">
        <w:rPr>
          <w:color w:val="000000" w:themeColor="text1"/>
        </w:rPr>
        <w:tab/>
      </w:r>
      <w:r w:rsidR="00E77817">
        <w:rPr>
          <w:color w:val="000000" w:themeColor="text1"/>
        </w:rPr>
        <w:tab/>
      </w:r>
      <w:r w:rsidR="00E77817">
        <w:rPr>
          <w:color w:val="000000" w:themeColor="text1"/>
        </w:rPr>
        <w:tab/>
        <w:t xml:space="preserve">                     </w:t>
      </w:r>
      <w:r w:rsidR="00E77817" w:rsidRPr="00E77817">
        <w:rPr>
          <w:b/>
          <w:color w:val="000000" w:themeColor="text1"/>
        </w:rPr>
        <w:t>23.11.2021   № 259-01-03-362</w:t>
      </w:r>
    </w:p>
    <w:p w:rsidR="00344940" w:rsidRPr="00BE15BD" w:rsidRDefault="00EA59A4" w:rsidP="00495724">
      <w:pPr>
        <w:pStyle w:val="a4"/>
        <w:ind w:firstLine="708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625"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="00AB5625" w:rsidRPr="00BE15BD">
        <w:rPr>
          <w:color w:val="000000" w:themeColor="text1"/>
        </w:rPr>
        <w:t>решени</w:t>
      </w:r>
      <w:r w:rsidR="00585080">
        <w:rPr>
          <w:color w:val="000000" w:themeColor="text1"/>
        </w:rPr>
        <w:t>е</w:t>
      </w:r>
      <w:r w:rsidRPr="00BE15BD">
        <w:rPr>
          <w:color w:val="000000" w:themeColor="text1"/>
        </w:rPr>
        <w:t>м</w:t>
      </w:r>
      <w:r w:rsidR="00AB5625"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="00AB5625"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="00AB5625"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пунктахУинского муниципального округа»</w:t>
      </w:r>
      <w:proofErr w:type="gramStart"/>
      <w:r w:rsidR="002C138B" w:rsidRPr="00BE15BD">
        <w:rPr>
          <w:color w:val="000000" w:themeColor="text1"/>
        </w:rPr>
        <w:t>,а</w:t>
      </w:r>
      <w:proofErr w:type="gramEnd"/>
      <w:r w:rsidR="002C138B" w:rsidRPr="00BE15BD">
        <w:rPr>
          <w:color w:val="000000" w:themeColor="text1"/>
        </w:rPr>
        <w:t>дминистрация Уинского муниципального округа</w:t>
      </w:r>
    </w:p>
    <w:p w:rsidR="002C138B" w:rsidRPr="00BE15BD" w:rsidRDefault="002C138B" w:rsidP="002C138B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2C138B" w:rsidRPr="00BE15BD" w:rsidRDefault="00EF41ED" w:rsidP="002C138B">
      <w:pPr>
        <w:pStyle w:val="a4"/>
        <w:numPr>
          <w:ilvl w:val="0"/>
          <w:numId w:val="2"/>
        </w:numPr>
        <w:spacing w:line="240" w:lineRule="auto"/>
        <w:ind w:left="0"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Назначить </w:t>
      </w:r>
      <w:r w:rsidR="007D7E84">
        <w:rPr>
          <w:color w:val="000000" w:themeColor="text1"/>
        </w:rPr>
        <w:t xml:space="preserve"> на 06.12.</w:t>
      </w:r>
      <w:r w:rsidR="007D7E84" w:rsidRPr="00BE15BD">
        <w:rPr>
          <w:color w:val="000000" w:themeColor="text1"/>
        </w:rPr>
        <w:t xml:space="preserve"> 2021 года </w:t>
      </w:r>
      <w:r w:rsidR="008C0772" w:rsidRPr="00BE15BD">
        <w:rPr>
          <w:color w:val="000000" w:themeColor="text1"/>
        </w:rPr>
        <w:t xml:space="preserve">сход  </w:t>
      </w:r>
      <w:r w:rsidR="002C138B" w:rsidRPr="00BE15BD">
        <w:rPr>
          <w:color w:val="000000" w:themeColor="text1"/>
        </w:rPr>
        <w:t xml:space="preserve">граждан </w:t>
      </w:r>
      <w:r w:rsidR="007D7E84">
        <w:rPr>
          <w:color w:val="000000" w:themeColor="text1"/>
        </w:rPr>
        <w:t xml:space="preserve">по вопросу введения и использования средств самообложения граждан в </w:t>
      </w:r>
      <w:r w:rsidR="002C138B" w:rsidRPr="00BE15BD">
        <w:rPr>
          <w:color w:val="000000" w:themeColor="text1"/>
        </w:rPr>
        <w:t xml:space="preserve"> населенном пункте</w:t>
      </w:r>
      <w:r w:rsidR="00014884">
        <w:rPr>
          <w:color w:val="000000" w:themeColor="text1"/>
        </w:rPr>
        <w:t>д. Иштеряки</w:t>
      </w:r>
      <w:r w:rsidR="002C138B" w:rsidRPr="00BE15BD">
        <w:rPr>
          <w:color w:val="000000" w:themeColor="text1"/>
        </w:rPr>
        <w:t xml:space="preserve"> Уинского муниципального округа для граждан, обладающих избирательным правом и зарегис</w:t>
      </w:r>
      <w:r w:rsidRPr="00BE15BD">
        <w:rPr>
          <w:color w:val="000000" w:themeColor="text1"/>
        </w:rPr>
        <w:t xml:space="preserve">трированных в </w:t>
      </w:r>
      <w:r w:rsidR="00014884">
        <w:rPr>
          <w:color w:val="000000" w:themeColor="text1"/>
        </w:rPr>
        <w:t>д. Иштеряки</w:t>
      </w:r>
      <w:r w:rsidR="00EA59A4" w:rsidRPr="00BE15BD">
        <w:rPr>
          <w:color w:val="000000" w:themeColor="text1"/>
        </w:rPr>
        <w:t xml:space="preserve"> Уинского муниципального округа</w:t>
      </w:r>
      <w:r w:rsidRPr="00BE15BD">
        <w:rPr>
          <w:color w:val="000000" w:themeColor="text1"/>
        </w:rPr>
        <w:t>.</w:t>
      </w:r>
    </w:p>
    <w:p w:rsidR="007D7E84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7D7E84">
        <w:rPr>
          <w:color w:val="000000" w:themeColor="text1"/>
        </w:rPr>
        <w:t xml:space="preserve">организатором схода граждан по вопросу введения и использованиясредств самообложения граждан в </w:t>
      </w:r>
      <w:r w:rsidR="007D7E84" w:rsidRPr="00BE15BD">
        <w:rPr>
          <w:color w:val="000000" w:themeColor="text1"/>
        </w:rPr>
        <w:t xml:space="preserve"> населенном пункте</w:t>
      </w:r>
      <w:r w:rsidR="007D7E84">
        <w:rPr>
          <w:color w:val="000000" w:themeColor="text1"/>
        </w:rPr>
        <w:t xml:space="preserve">д. </w:t>
      </w:r>
      <w:proofErr w:type="gramStart"/>
      <w:r w:rsidR="007D7E84">
        <w:rPr>
          <w:color w:val="000000" w:themeColor="text1"/>
        </w:rPr>
        <w:t>Иштеряки</w:t>
      </w:r>
      <w:r w:rsidR="007D7E84" w:rsidRPr="00BE15BD">
        <w:rPr>
          <w:color w:val="000000" w:themeColor="text1"/>
        </w:rPr>
        <w:t xml:space="preserve"> Уинского муниципального округа </w:t>
      </w:r>
      <w:r w:rsidR="007D7E84">
        <w:rPr>
          <w:color w:val="000000" w:themeColor="text1"/>
        </w:rPr>
        <w:t>рабочую группу, ответственную за проведение схода граждан (далее – рабочая группы) в следующем составе:</w:t>
      </w:r>
      <w:proofErr w:type="gramEnd"/>
    </w:p>
    <w:p w:rsidR="007D7E84" w:rsidRPr="00F4453B" w:rsidRDefault="007D7E84" w:rsidP="007D7E84">
      <w:pPr>
        <w:ind w:firstLine="70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F4453B">
        <w:rPr>
          <w:color w:val="000000"/>
          <w:sz w:val="28"/>
        </w:rPr>
        <w:t xml:space="preserve">Чернобровина Вера Павловна, начальник Судинского </w:t>
      </w:r>
      <w:proofErr w:type="gramStart"/>
      <w:r w:rsidRPr="00F4453B">
        <w:rPr>
          <w:color w:val="000000"/>
          <w:sz w:val="28"/>
        </w:rPr>
        <w:t>территориального</w:t>
      </w:r>
      <w:proofErr w:type="gramEnd"/>
    </w:p>
    <w:p w:rsidR="007D7E84" w:rsidRPr="00F4453B" w:rsidRDefault="007D7E84" w:rsidP="007D7E8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управления</w:t>
      </w:r>
      <w:r w:rsidRPr="00F4453B">
        <w:rPr>
          <w:color w:val="000000"/>
          <w:sz w:val="28"/>
        </w:rPr>
        <w:t>;</w:t>
      </w:r>
    </w:p>
    <w:p w:rsidR="007D7E84" w:rsidRPr="00F4453B" w:rsidRDefault="007D7E84" w:rsidP="007D7E84">
      <w:pPr>
        <w:ind w:firstLine="708"/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 xml:space="preserve">- Чистякова Наталья Ивановна,   ведущий  специалист Судинского                     </w:t>
      </w:r>
    </w:p>
    <w:p w:rsidR="007D7E84" w:rsidRDefault="007D7E84" w:rsidP="007D7E8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территориального управления.</w:t>
      </w:r>
    </w:p>
    <w:p w:rsidR="007D7E84" w:rsidRDefault="007D7E84" w:rsidP="007D7E8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 xml:space="preserve">Назначить уполномоченным лицом </w:t>
      </w:r>
      <w:r w:rsidRPr="00F4453B">
        <w:rPr>
          <w:color w:val="000000"/>
          <w:sz w:val="28"/>
        </w:rPr>
        <w:t>Чернобровин</w:t>
      </w:r>
      <w:r>
        <w:rPr>
          <w:color w:val="000000"/>
          <w:sz w:val="28"/>
        </w:rPr>
        <w:t>у</w:t>
      </w:r>
      <w:r w:rsidRPr="00F4453B">
        <w:rPr>
          <w:color w:val="000000"/>
          <w:sz w:val="28"/>
        </w:rPr>
        <w:t xml:space="preserve"> Вер</w:t>
      </w:r>
      <w:r>
        <w:rPr>
          <w:color w:val="000000"/>
          <w:sz w:val="28"/>
        </w:rPr>
        <w:t>у</w:t>
      </w:r>
      <w:r w:rsidRPr="00F4453B">
        <w:rPr>
          <w:color w:val="000000"/>
          <w:sz w:val="28"/>
        </w:rPr>
        <w:t xml:space="preserve"> Павловн</w:t>
      </w:r>
      <w:r>
        <w:rPr>
          <w:color w:val="000000"/>
          <w:sz w:val="28"/>
        </w:rPr>
        <w:t>у.</w:t>
      </w:r>
    </w:p>
    <w:p w:rsidR="008B04DF" w:rsidRPr="008B04DF" w:rsidRDefault="007D7E84" w:rsidP="008B04DF">
      <w:pPr>
        <w:jc w:val="both"/>
        <w:rPr>
          <w:sz w:val="28"/>
        </w:rPr>
      </w:pPr>
      <w:r>
        <w:rPr>
          <w:color w:val="000000"/>
          <w:sz w:val="28"/>
        </w:rPr>
        <w:tab/>
        <w:t xml:space="preserve">3. </w:t>
      </w:r>
      <w:r w:rsidR="008B04DF" w:rsidRPr="008B04DF">
        <w:rPr>
          <w:sz w:val="28"/>
        </w:rPr>
        <w:t xml:space="preserve"> Рекомендовать рабочей группе не позднее </w:t>
      </w:r>
      <w:r w:rsidR="008B04DF">
        <w:rPr>
          <w:sz w:val="28"/>
        </w:rPr>
        <w:t>01.12</w:t>
      </w:r>
      <w:r w:rsidR="008B04DF" w:rsidRPr="008B04DF">
        <w:rPr>
          <w:sz w:val="28"/>
        </w:rPr>
        <w:t xml:space="preserve">.2021 составить списки жителей, участников схода граждан, зарегистрированных в населенном пункте </w:t>
      </w:r>
      <w:r w:rsidR="008B04DF">
        <w:rPr>
          <w:sz w:val="28"/>
        </w:rPr>
        <w:t>д. Иштеряки</w:t>
      </w:r>
      <w:r w:rsidR="008B04DF" w:rsidRPr="008B04DF">
        <w:rPr>
          <w:sz w:val="28"/>
        </w:rPr>
        <w:t xml:space="preserve"> Уинского муниципального округа, обладающих избирательным правом, подготовить информационные материалы к сходу граждан, оповестить граждан населенного пункта </w:t>
      </w:r>
      <w:r w:rsidR="008B04DF">
        <w:rPr>
          <w:sz w:val="28"/>
        </w:rPr>
        <w:t>д. Иштеряки</w:t>
      </w:r>
      <w:r w:rsidR="008B04DF" w:rsidRPr="008B04DF">
        <w:rPr>
          <w:sz w:val="28"/>
        </w:rPr>
        <w:t xml:space="preserve"> Уинского муниципального округа о сходе граждан.</w:t>
      </w:r>
    </w:p>
    <w:p w:rsidR="00585080" w:rsidRDefault="008B04DF" w:rsidP="008B04DF">
      <w:pPr>
        <w:ind w:firstLine="709"/>
        <w:jc w:val="both"/>
        <w:rPr>
          <w:sz w:val="28"/>
        </w:rPr>
      </w:pPr>
      <w:r w:rsidRPr="008B04DF">
        <w:rPr>
          <w:sz w:val="28"/>
        </w:rPr>
        <w:t xml:space="preserve">4. Определить время и место проведения схода граждан: </w:t>
      </w:r>
    </w:p>
    <w:p w:rsidR="008B04DF" w:rsidRPr="008B04DF" w:rsidRDefault="008B04DF" w:rsidP="008B04DF">
      <w:pPr>
        <w:ind w:firstLine="709"/>
        <w:jc w:val="both"/>
        <w:rPr>
          <w:sz w:val="28"/>
        </w:rPr>
      </w:pPr>
      <w:r>
        <w:rPr>
          <w:sz w:val="28"/>
        </w:rPr>
        <w:t>16.00</w:t>
      </w:r>
      <w:r w:rsidRPr="008B04DF">
        <w:rPr>
          <w:sz w:val="28"/>
        </w:rPr>
        <w:t xml:space="preserve"> часов </w:t>
      </w:r>
      <w:r>
        <w:rPr>
          <w:sz w:val="28"/>
        </w:rPr>
        <w:t>в</w:t>
      </w:r>
      <w:r w:rsidRPr="008B04DF">
        <w:rPr>
          <w:sz w:val="28"/>
        </w:rPr>
        <w:t xml:space="preserve"> здани</w:t>
      </w:r>
      <w:r>
        <w:rPr>
          <w:sz w:val="28"/>
        </w:rPr>
        <w:t>и</w:t>
      </w:r>
      <w:r w:rsidRPr="008B04DF">
        <w:rPr>
          <w:sz w:val="28"/>
        </w:rPr>
        <w:t xml:space="preserve"> сельского клуба, находящего по адресу: Пермский край, Уинский район, </w:t>
      </w:r>
      <w:r>
        <w:rPr>
          <w:sz w:val="28"/>
        </w:rPr>
        <w:t>д. Иштеряки пер. Восточный, д. 24</w:t>
      </w:r>
    </w:p>
    <w:p w:rsidR="008B04DF" w:rsidRPr="008B04DF" w:rsidRDefault="008B04DF" w:rsidP="008B04DF">
      <w:pPr>
        <w:ind w:firstLine="709"/>
        <w:jc w:val="both"/>
        <w:rPr>
          <w:sz w:val="28"/>
        </w:rPr>
      </w:pPr>
      <w:r w:rsidRPr="008B04DF">
        <w:rPr>
          <w:sz w:val="28"/>
        </w:rPr>
        <w:t xml:space="preserve">5. Рабочей группе провести сход граждан с использованием средств индивидуальной защиты (маски, перчатки), соблюдения дистанции до других физических лиц не менее 1,5 метра, а также осуществления термометрии участников схода граждан с соблюдением санитарных требований и выполнением противоэпидемических мероприятий, установленных </w:t>
      </w:r>
      <w:proofErr w:type="spellStart"/>
      <w:r w:rsidRPr="008B04DF">
        <w:rPr>
          <w:sz w:val="28"/>
        </w:rPr>
        <w:t>Роспотребнадзором</w:t>
      </w:r>
      <w:proofErr w:type="spellEnd"/>
      <w:r w:rsidRPr="008B04DF">
        <w:rPr>
          <w:sz w:val="28"/>
        </w:rPr>
        <w:t xml:space="preserve">, Управлением </w:t>
      </w:r>
      <w:proofErr w:type="spellStart"/>
      <w:r w:rsidRPr="008B04DF">
        <w:rPr>
          <w:sz w:val="28"/>
        </w:rPr>
        <w:t>Роспотребнадзора</w:t>
      </w:r>
      <w:proofErr w:type="spellEnd"/>
      <w:r w:rsidRPr="008B04DF">
        <w:rPr>
          <w:sz w:val="28"/>
        </w:rPr>
        <w:t xml:space="preserve"> по Пермскому краю.</w:t>
      </w:r>
    </w:p>
    <w:p w:rsidR="008B04DF" w:rsidRPr="008B04DF" w:rsidRDefault="008B04DF" w:rsidP="008B04DF">
      <w:pPr>
        <w:ind w:firstLine="709"/>
        <w:jc w:val="both"/>
        <w:rPr>
          <w:sz w:val="28"/>
        </w:rPr>
      </w:pPr>
      <w:r w:rsidRPr="008B04DF">
        <w:rPr>
          <w:sz w:val="28"/>
        </w:rPr>
        <w:t xml:space="preserve">6. Определить минимальную численность жителей, участвующих в сходе граждан – </w:t>
      </w:r>
      <w:r>
        <w:rPr>
          <w:sz w:val="28"/>
        </w:rPr>
        <w:t>224</w:t>
      </w:r>
      <w:r w:rsidRPr="008B04DF">
        <w:rPr>
          <w:sz w:val="28"/>
        </w:rPr>
        <w:t xml:space="preserve"> человек</w:t>
      </w:r>
      <w:r>
        <w:rPr>
          <w:sz w:val="28"/>
        </w:rPr>
        <w:t>а</w:t>
      </w:r>
      <w:r w:rsidRPr="008B04DF">
        <w:rPr>
          <w:sz w:val="28"/>
        </w:rPr>
        <w:t>.</w:t>
      </w:r>
    </w:p>
    <w:p w:rsidR="008B04DF" w:rsidRPr="008B04DF" w:rsidRDefault="008B04DF" w:rsidP="008B04DF">
      <w:pPr>
        <w:ind w:firstLine="709"/>
        <w:jc w:val="both"/>
        <w:rPr>
          <w:sz w:val="28"/>
        </w:rPr>
      </w:pPr>
      <w:r w:rsidRPr="008B04DF">
        <w:rPr>
          <w:sz w:val="28"/>
        </w:rPr>
        <w:t>7. Утвердить вопрос, выносимый на сход граждан: «Согласны ли Вы на введение самообложения в 202</w:t>
      </w:r>
      <w:r>
        <w:rPr>
          <w:sz w:val="28"/>
        </w:rPr>
        <w:t>2</w:t>
      </w:r>
      <w:r w:rsidRPr="008B04DF">
        <w:rPr>
          <w:sz w:val="28"/>
        </w:rPr>
        <w:t xml:space="preserve"> году и направление полученных средств на решение вопросов местного значения: </w:t>
      </w:r>
      <w:r>
        <w:rPr>
          <w:sz w:val="28"/>
        </w:rPr>
        <w:t xml:space="preserve">Ремонт </w:t>
      </w:r>
      <w:proofErr w:type="spellStart"/>
      <w:r>
        <w:rPr>
          <w:sz w:val="28"/>
        </w:rPr>
        <w:t>водоразводящих</w:t>
      </w:r>
      <w:proofErr w:type="spellEnd"/>
      <w:r>
        <w:rPr>
          <w:sz w:val="28"/>
        </w:rPr>
        <w:t xml:space="preserve"> сетей в д. Иштеряки</w:t>
      </w:r>
      <w:r w:rsidRPr="008B04DF">
        <w:rPr>
          <w:sz w:val="28"/>
        </w:rPr>
        <w:t>?».</w:t>
      </w:r>
    </w:p>
    <w:p w:rsidR="008B04DF" w:rsidRPr="008B04DF" w:rsidRDefault="008B04DF" w:rsidP="008B04DF">
      <w:pPr>
        <w:ind w:firstLine="709"/>
        <w:jc w:val="both"/>
        <w:rPr>
          <w:sz w:val="28"/>
        </w:rPr>
      </w:pPr>
      <w:r w:rsidRPr="008B04DF">
        <w:rPr>
          <w:sz w:val="28"/>
        </w:rPr>
        <w:t>8. Утвердить Порядок сбора и использования денежных средств самообложения граждан д.</w:t>
      </w:r>
      <w:r>
        <w:rPr>
          <w:sz w:val="28"/>
        </w:rPr>
        <w:t xml:space="preserve"> Иштеряки</w:t>
      </w:r>
      <w:r w:rsidRPr="008B04DF">
        <w:rPr>
          <w:sz w:val="28"/>
        </w:rPr>
        <w:t xml:space="preserve"> Уинского муниципального округа (далее - Порядок) согласно приложению к настоящему постановлению.</w:t>
      </w:r>
    </w:p>
    <w:p w:rsidR="008B04DF" w:rsidRPr="008B04DF" w:rsidRDefault="008B04DF" w:rsidP="008B04DF">
      <w:pPr>
        <w:ind w:firstLine="709"/>
        <w:jc w:val="both"/>
        <w:rPr>
          <w:sz w:val="28"/>
        </w:rPr>
      </w:pPr>
      <w:r w:rsidRPr="008B04DF">
        <w:rPr>
          <w:sz w:val="28"/>
        </w:rPr>
        <w:t>9. 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</w:t>
      </w:r>
      <w:r w:rsidR="00585080">
        <w:rPr>
          <w:sz w:val="28"/>
        </w:rPr>
        <w:t>:</w:t>
      </w:r>
      <w:hyperlink r:id="rId10" w:history="1">
        <w:r w:rsidRPr="008B04DF">
          <w:rPr>
            <w:sz w:val="28"/>
            <w:szCs w:val="28"/>
          </w:rPr>
          <w:t>http://uinsk.ru</w:t>
        </w:r>
      </w:hyperlink>
      <w:r w:rsidRPr="008B04DF">
        <w:rPr>
          <w:sz w:val="28"/>
          <w:szCs w:val="28"/>
        </w:rPr>
        <w:t>.</w:t>
      </w:r>
    </w:p>
    <w:p w:rsidR="008B04DF" w:rsidRPr="008B04DF" w:rsidRDefault="008B04DF" w:rsidP="008B04DF">
      <w:pPr>
        <w:ind w:firstLine="709"/>
        <w:jc w:val="both"/>
        <w:rPr>
          <w:sz w:val="28"/>
        </w:rPr>
      </w:pPr>
      <w:r w:rsidRPr="008B04DF">
        <w:rPr>
          <w:sz w:val="28"/>
        </w:rPr>
        <w:t>10. Постановление вступает в силу со дня его официального опубликования.</w:t>
      </w:r>
    </w:p>
    <w:p w:rsidR="008B04DF" w:rsidRPr="008B04DF" w:rsidRDefault="008B04DF" w:rsidP="008B04DF">
      <w:pPr>
        <w:ind w:firstLine="709"/>
        <w:jc w:val="both"/>
        <w:rPr>
          <w:sz w:val="28"/>
        </w:rPr>
      </w:pPr>
      <w:r w:rsidRPr="008B04DF">
        <w:rPr>
          <w:sz w:val="28"/>
        </w:rPr>
        <w:t>11. Контроль над исполнением постановления возложить на руководителя аппарата администрации Уинского муниципального округа Курбатову Г.В.</w:t>
      </w:r>
    </w:p>
    <w:p w:rsidR="008B04DF" w:rsidRPr="008B04DF" w:rsidRDefault="008B04DF" w:rsidP="008B04DF">
      <w:pPr>
        <w:ind w:firstLine="709"/>
        <w:jc w:val="both"/>
        <w:rPr>
          <w:sz w:val="28"/>
        </w:rPr>
      </w:pPr>
    </w:p>
    <w:p w:rsidR="008B04DF" w:rsidRPr="008B04DF" w:rsidRDefault="008B04DF" w:rsidP="008B04DF">
      <w:pPr>
        <w:spacing w:line="360" w:lineRule="exact"/>
        <w:ind w:firstLine="709"/>
        <w:jc w:val="both"/>
        <w:rPr>
          <w:sz w:val="28"/>
        </w:rPr>
      </w:pPr>
    </w:p>
    <w:p w:rsidR="008F4DE9" w:rsidRPr="008F4DE9" w:rsidRDefault="008F4DE9" w:rsidP="008F4DE9">
      <w:pPr>
        <w:rPr>
          <w:rFonts w:eastAsia="Calibri"/>
          <w:sz w:val="28"/>
          <w:szCs w:val="28"/>
        </w:rPr>
      </w:pPr>
      <w:r w:rsidRPr="008F4DE9">
        <w:rPr>
          <w:rFonts w:eastAsia="Calibri"/>
          <w:sz w:val="28"/>
          <w:szCs w:val="28"/>
        </w:rPr>
        <w:t>Глава муниципального округа –</w:t>
      </w:r>
    </w:p>
    <w:p w:rsidR="008F4DE9" w:rsidRPr="008F4DE9" w:rsidRDefault="008F4DE9" w:rsidP="008F4DE9">
      <w:pPr>
        <w:rPr>
          <w:rFonts w:eastAsia="Calibri"/>
          <w:sz w:val="28"/>
          <w:szCs w:val="28"/>
        </w:rPr>
      </w:pPr>
      <w:r w:rsidRPr="008F4DE9">
        <w:rPr>
          <w:rFonts w:eastAsia="Calibri"/>
          <w:sz w:val="28"/>
          <w:szCs w:val="28"/>
        </w:rPr>
        <w:t>глава администрации Уинского</w:t>
      </w:r>
    </w:p>
    <w:p w:rsidR="008F4DE9" w:rsidRPr="008F4DE9" w:rsidRDefault="008F4DE9" w:rsidP="008F4DE9">
      <w:pPr>
        <w:rPr>
          <w:sz w:val="28"/>
          <w:szCs w:val="28"/>
        </w:rPr>
      </w:pPr>
      <w:r w:rsidRPr="008F4DE9">
        <w:rPr>
          <w:rFonts w:eastAsia="Calibri"/>
          <w:sz w:val="28"/>
          <w:szCs w:val="28"/>
        </w:rPr>
        <w:t>муниципального округа</w:t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sz w:val="28"/>
          <w:szCs w:val="28"/>
        </w:rPr>
        <w:tab/>
      </w:r>
      <w:r w:rsidRPr="008F4DE9">
        <w:rPr>
          <w:sz w:val="28"/>
          <w:szCs w:val="28"/>
        </w:rPr>
        <w:tab/>
        <w:t>А.Н. Зелёнкин</w:t>
      </w:r>
    </w:p>
    <w:p w:rsidR="008F4DE9" w:rsidRPr="008F4DE9" w:rsidRDefault="008F4DE9" w:rsidP="008F4DE9">
      <w:pPr>
        <w:spacing w:line="360" w:lineRule="exact"/>
        <w:ind w:firstLine="709"/>
        <w:jc w:val="both"/>
        <w:rPr>
          <w:sz w:val="28"/>
          <w:lang/>
        </w:rPr>
      </w:pPr>
    </w:p>
    <w:p w:rsidR="008F4DE9" w:rsidRPr="008F4DE9" w:rsidRDefault="008F4DE9" w:rsidP="008F4DE9">
      <w:pPr>
        <w:spacing w:line="360" w:lineRule="exact"/>
        <w:ind w:firstLine="709"/>
        <w:jc w:val="both"/>
        <w:rPr>
          <w:sz w:val="28"/>
          <w:lang/>
        </w:rPr>
      </w:pPr>
    </w:p>
    <w:p w:rsidR="008F4DE9" w:rsidRPr="008F4DE9" w:rsidRDefault="008F4DE9" w:rsidP="008F4DE9">
      <w:pPr>
        <w:spacing w:line="360" w:lineRule="exact"/>
        <w:ind w:firstLine="709"/>
        <w:jc w:val="both"/>
        <w:rPr>
          <w:sz w:val="28"/>
          <w:lang/>
        </w:rPr>
      </w:pPr>
    </w:p>
    <w:p w:rsidR="008B04DF" w:rsidRPr="008F4DE9" w:rsidRDefault="008B04DF" w:rsidP="008B04DF">
      <w:pPr>
        <w:spacing w:line="360" w:lineRule="exact"/>
        <w:jc w:val="right"/>
        <w:rPr>
          <w:sz w:val="28"/>
          <w:lang/>
        </w:rPr>
      </w:pPr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  <w:bookmarkStart w:id="0" w:name="_GoBack"/>
      <w:bookmarkEnd w:id="0"/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  <w:r w:rsidRPr="008B04DF">
        <w:rPr>
          <w:sz w:val="28"/>
        </w:rPr>
        <w:t>Приложение</w:t>
      </w:r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  <w:r w:rsidRPr="008B04DF">
        <w:rPr>
          <w:sz w:val="28"/>
        </w:rPr>
        <w:t>к постановлению администрации</w:t>
      </w:r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  <w:r w:rsidRPr="008B04DF">
        <w:rPr>
          <w:sz w:val="28"/>
        </w:rPr>
        <w:t>Уинского муниципального округа</w:t>
      </w:r>
    </w:p>
    <w:p w:rsidR="008B04DF" w:rsidRDefault="008B04DF" w:rsidP="008B04DF">
      <w:pPr>
        <w:spacing w:line="360" w:lineRule="exact"/>
        <w:jc w:val="right"/>
        <w:rPr>
          <w:sz w:val="28"/>
        </w:rPr>
      </w:pPr>
    </w:p>
    <w:p w:rsidR="00585080" w:rsidRDefault="00585080" w:rsidP="008B04DF">
      <w:pPr>
        <w:spacing w:line="360" w:lineRule="exact"/>
        <w:jc w:val="right"/>
        <w:rPr>
          <w:sz w:val="28"/>
        </w:rPr>
      </w:pPr>
    </w:p>
    <w:p w:rsidR="00585080" w:rsidRPr="008B04DF" w:rsidRDefault="00585080" w:rsidP="008B04DF">
      <w:pPr>
        <w:spacing w:line="360" w:lineRule="exact"/>
        <w:jc w:val="right"/>
        <w:rPr>
          <w:sz w:val="28"/>
        </w:rPr>
      </w:pPr>
    </w:p>
    <w:p w:rsidR="008B04DF" w:rsidRPr="008B04DF" w:rsidRDefault="008B04DF" w:rsidP="008B04DF">
      <w:pPr>
        <w:spacing w:line="360" w:lineRule="exact"/>
        <w:jc w:val="center"/>
        <w:rPr>
          <w:b/>
          <w:sz w:val="28"/>
        </w:rPr>
      </w:pPr>
      <w:r w:rsidRPr="008B04DF">
        <w:rPr>
          <w:b/>
          <w:sz w:val="28"/>
        </w:rPr>
        <w:t>Порядок</w:t>
      </w:r>
    </w:p>
    <w:p w:rsidR="008B04DF" w:rsidRPr="008B04DF" w:rsidRDefault="008B04DF" w:rsidP="008B04DF">
      <w:pPr>
        <w:spacing w:line="360" w:lineRule="exact"/>
        <w:jc w:val="center"/>
        <w:rPr>
          <w:b/>
          <w:sz w:val="28"/>
        </w:rPr>
      </w:pPr>
      <w:r w:rsidRPr="008B04DF">
        <w:rPr>
          <w:b/>
          <w:sz w:val="28"/>
        </w:rPr>
        <w:t>сбора и использования денежных средств самообложения</w:t>
      </w:r>
    </w:p>
    <w:p w:rsidR="008B04DF" w:rsidRPr="008B04DF" w:rsidRDefault="008B04DF" w:rsidP="008B04DF">
      <w:pPr>
        <w:spacing w:line="360" w:lineRule="exact"/>
        <w:jc w:val="center"/>
        <w:rPr>
          <w:b/>
          <w:sz w:val="28"/>
        </w:rPr>
      </w:pPr>
      <w:r w:rsidRPr="008B04DF">
        <w:rPr>
          <w:b/>
          <w:sz w:val="28"/>
        </w:rPr>
        <w:t>граждан д.</w:t>
      </w:r>
      <w:r>
        <w:rPr>
          <w:b/>
          <w:sz w:val="28"/>
        </w:rPr>
        <w:t xml:space="preserve"> Иштеряки</w:t>
      </w:r>
      <w:r w:rsidRPr="008B04DF">
        <w:rPr>
          <w:b/>
          <w:sz w:val="28"/>
        </w:rPr>
        <w:t xml:space="preserve"> Уинского муниципального округа</w:t>
      </w:r>
    </w:p>
    <w:p w:rsidR="008B04DF" w:rsidRPr="008B04DF" w:rsidRDefault="008B04DF" w:rsidP="008B04DF">
      <w:pPr>
        <w:spacing w:line="360" w:lineRule="exact"/>
        <w:jc w:val="center"/>
        <w:rPr>
          <w:b/>
          <w:sz w:val="28"/>
        </w:rPr>
      </w:pPr>
    </w:p>
    <w:p w:rsidR="008B04DF" w:rsidRPr="008B04DF" w:rsidRDefault="008B04DF" w:rsidP="008B04DF">
      <w:pPr>
        <w:spacing w:line="360" w:lineRule="exact"/>
        <w:jc w:val="both"/>
        <w:rPr>
          <w:sz w:val="28"/>
        </w:rPr>
      </w:pPr>
      <w:r w:rsidRPr="008B04DF">
        <w:rPr>
          <w:sz w:val="28"/>
        </w:rPr>
        <w:tab/>
        <w:t>1 Настоящий Порядок устанавливает правила сбора, уплаты и использования денежных средств самообложения граждан д.</w:t>
      </w:r>
      <w:r>
        <w:rPr>
          <w:sz w:val="28"/>
        </w:rPr>
        <w:t xml:space="preserve"> Иштеряки</w:t>
      </w:r>
      <w:r w:rsidRPr="008B04DF">
        <w:rPr>
          <w:sz w:val="28"/>
        </w:rPr>
        <w:t xml:space="preserve"> Уинского муниципального округа.</w:t>
      </w:r>
    </w:p>
    <w:p w:rsidR="008B04DF" w:rsidRPr="008B04DF" w:rsidRDefault="008B04DF" w:rsidP="008B04DF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Плательщиками средств самообложения (разового платежа) являются совершеннолетние граждане, достигшие возраста 18 лет, обладающие избирательным правом и зарегистрированные на территории д.</w:t>
      </w:r>
      <w:r>
        <w:rPr>
          <w:sz w:val="28"/>
        </w:rPr>
        <w:t xml:space="preserve"> Иштеряки</w:t>
      </w:r>
      <w:r w:rsidRPr="008B04DF">
        <w:rPr>
          <w:sz w:val="28"/>
        </w:rPr>
        <w:t xml:space="preserve"> Уинского муниципального округа (далее – плательщики).</w:t>
      </w:r>
    </w:p>
    <w:p w:rsidR="008B04DF" w:rsidRPr="008B04DF" w:rsidRDefault="008B04DF" w:rsidP="008B04DF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Уплата денежных сре</w:t>
      </w:r>
      <w:proofErr w:type="gramStart"/>
      <w:r w:rsidRPr="008B04DF">
        <w:rPr>
          <w:sz w:val="28"/>
        </w:rPr>
        <w:t>дств пл</w:t>
      </w:r>
      <w:proofErr w:type="gramEnd"/>
      <w:r w:rsidRPr="008B04DF">
        <w:rPr>
          <w:sz w:val="28"/>
        </w:rPr>
        <w:t>ательщиками производится на основании извещения администрации Уинского муниципального округа, включающего банковские реквизиты, а также информацию о порядке уплаты платежа.</w:t>
      </w:r>
    </w:p>
    <w:p w:rsidR="008B04DF" w:rsidRPr="008B04DF" w:rsidRDefault="008B04DF" w:rsidP="008B04DF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Плательщики обязаны уплатить разовый платеж в течение месяца со дня получения извещения.</w:t>
      </w:r>
    </w:p>
    <w:p w:rsidR="008B04DF" w:rsidRPr="008B04DF" w:rsidRDefault="008B04DF" w:rsidP="008B04DF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Плательщики, которые по уважительным причинам (болезнь, длительная командировка, отпуск) не могут своевременно внести разовый платеж, могут обратиться в администрацию Уинского муниципального округа с заявлением об отсрочке внесения разового платежа. Отсрочка предоставляется на срок не более одного месяца, а в исключительных случаях – на срок не более двух месяцев.</w:t>
      </w:r>
    </w:p>
    <w:p w:rsidR="008B04DF" w:rsidRPr="008B04DF" w:rsidRDefault="008B04DF" w:rsidP="008B04DF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Денежные средства, полученные от самообложения граждан, зачисляются в бюджет Уинского муниципального округа.</w:t>
      </w:r>
    </w:p>
    <w:p w:rsidR="008B04DF" w:rsidRPr="008B04DF" w:rsidRDefault="008B04DF" w:rsidP="008B04DF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Подтверждением оплаты является квитанция к приходному кассовому ордеру.</w:t>
      </w:r>
    </w:p>
    <w:p w:rsidR="008B04DF" w:rsidRPr="008B04DF" w:rsidRDefault="008B04DF" w:rsidP="008B04DF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8B04DF" w:rsidRPr="008B04DF" w:rsidRDefault="008B04DF" w:rsidP="008B04DF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Денежные средства, поступившие в бюджет Уинского муниципального округа, подлежат использованию строго на цели, определенные решением схода граждан.</w:t>
      </w:r>
    </w:p>
    <w:p w:rsidR="008B04DF" w:rsidRPr="008B04DF" w:rsidRDefault="008B04DF" w:rsidP="008B04DF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lastRenderedPageBreak/>
        <w:t>Администрация Уинского муниципального округа утверждает план реализации мероприятия, определенного решением схода граждан.</w:t>
      </w:r>
    </w:p>
    <w:p w:rsidR="008B04DF" w:rsidRPr="008B04DF" w:rsidRDefault="008B04DF" w:rsidP="008B04DF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 xml:space="preserve">Не использованные в отчетном году денежные средства, поступившие в бюджет Уинского муниципального округа, </w:t>
      </w:r>
      <w:proofErr w:type="gramStart"/>
      <w:r w:rsidRPr="008B04DF">
        <w:rPr>
          <w:sz w:val="28"/>
        </w:rPr>
        <w:t>переходят на следующий финансовый год и расходуются</w:t>
      </w:r>
      <w:proofErr w:type="gramEnd"/>
      <w:r w:rsidRPr="008B04DF">
        <w:rPr>
          <w:sz w:val="28"/>
        </w:rPr>
        <w:t xml:space="preserve"> на цели, предусмотренные настоящим Порядком.</w:t>
      </w:r>
    </w:p>
    <w:p w:rsidR="008B04DF" w:rsidRPr="008B04DF" w:rsidRDefault="006458E5" w:rsidP="008B04DF">
      <w:r>
        <w:rPr>
          <w:noProof/>
        </w:rPr>
        <w:pict>
          <v:shape id="Поле 1" o:spid="_x0000_s1027" type="#_x0000_t202" style="position:absolute;margin-left:81.85pt;margin-top:767.1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ES1DDDhAAAADQEAAA8AAAAAAAAAAAAAAAAAFwUAAGRycy9kb3ducmV2LnhtbFBLBQYAAAAA&#10;BAAEAPMAAAAlBgAAAAA=&#10;" filled="f" stroked="f">
            <v:textbox inset="0,0,0,0">
              <w:txbxContent>
                <w:p w:rsidR="008B04DF" w:rsidRPr="009169CE" w:rsidRDefault="008B04DF" w:rsidP="008B04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14884" w:rsidRDefault="00014884" w:rsidP="00014884">
      <w:pPr>
        <w:rPr>
          <w:sz w:val="28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2C37BB" w:rsidRPr="00BE15BD" w:rsidRDefault="006458E5" w:rsidP="007E4ADC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" o:spid="_x0000_s1028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BE15BD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4B" w:rsidRDefault="005E264B">
      <w:r>
        <w:separator/>
      </w:r>
    </w:p>
  </w:endnote>
  <w:endnote w:type="continuationSeparator" w:id="1">
    <w:p w:rsidR="005E264B" w:rsidRDefault="005E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4B" w:rsidRDefault="005E264B">
      <w:r>
        <w:separator/>
      </w:r>
    </w:p>
  </w:footnote>
  <w:footnote w:type="continuationSeparator" w:id="1">
    <w:p w:rsidR="005E264B" w:rsidRDefault="005E2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884"/>
    <w:rsid w:val="00020472"/>
    <w:rsid w:val="00047D0A"/>
    <w:rsid w:val="000862DA"/>
    <w:rsid w:val="000B0BF5"/>
    <w:rsid w:val="00150CE8"/>
    <w:rsid w:val="00154325"/>
    <w:rsid w:val="0016022A"/>
    <w:rsid w:val="001A14FD"/>
    <w:rsid w:val="001C01B6"/>
    <w:rsid w:val="001D02CD"/>
    <w:rsid w:val="00215694"/>
    <w:rsid w:val="0022121F"/>
    <w:rsid w:val="00224470"/>
    <w:rsid w:val="00247CD5"/>
    <w:rsid w:val="002A011C"/>
    <w:rsid w:val="002C138B"/>
    <w:rsid w:val="002C37BB"/>
    <w:rsid w:val="002D68CD"/>
    <w:rsid w:val="002E4FC2"/>
    <w:rsid w:val="00324C43"/>
    <w:rsid w:val="003356D0"/>
    <w:rsid w:val="00344940"/>
    <w:rsid w:val="00385DB4"/>
    <w:rsid w:val="003B6D18"/>
    <w:rsid w:val="003D197B"/>
    <w:rsid w:val="00470FB3"/>
    <w:rsid w:val="00477EEA"/>
    <w:rsid w:val="00482A25"/>
    <w:rsid w:val="00495724"/>
    <w:rsid w:val="004B2F66"/>
    <w:rsid w:val="00502F9B"/>
    <w:rsid w:val="00536FED"/>
    <w:rsid w:val="00585080"/>
    <w:rsid w:val="005A1A46"/>
    <w:rsid w:val="005A67F0"/>
    <w:rsid w:val="005B7C2C"/>
    <w:rsid w:val="005E264B"/>
    <w:rsid w:val="005F5ED8"/>
    <w:rsid w:val="006155F3"/>
    <w:rsid w:val="00637B08"/>
    <w:rsid w:val="006458E5"/>
    <w:rsid w:val="0066436B"/>
    <w:rsid w:val="006B2012"/>
    <w:rsid w:val="006D2488"/>
    <w:rsid w:val="006F3E70"/>
    <w:rsid w:val="007278E5"/>
    <w:rsid w:val="00746DF7"/>
    <w:rsid w:val="0078616F"/>
    <w:rsid w:val="007A0793"/>
    <w:rsid w:val="007D7E84"/>
    <w:rsid w:val="007E4ADC"/>
    <w:rsid w:val="008138DE"/>
    <w:rsid w:val="0081735F"/>
    <w:rsid w:val="00817ACA"/>
    <w:rsid w:val="00860A25"/>
    <w:rsid w:val="008B04DF"/>
    <w:rsid w:val="008B1016"/>
    <w:rsid w:val="008C0772"/>
    <w:rsid w:val="008D16CB"/>
    <w:rsid w:val="008F1643"/>
    <w:rsid w:val="008F4DE9"/>
    <w:rsid w:val="009169CE"/>
    <w:rsid w:val="00917AE5"/>
    <w:rsid w:val="00982697"/>
    <w:rsid w:val="009905FB"/>
    <w:rsid w:val="00997F4C"/>
    <w:rsid w:val="009E14A7"/>
    <w:rsid w:val="009F2093"/>
    <w:rsid w:val="00A1082B"/>
    <w:rsid w:val="00A22C09"/>
    <w:rsid w:val="00A30861"/>
    <w:rsid w:val="00A56FE3"/>
    <w:rsid w:val="00A7236C"/>
    <w:rsid w:val="00AA1C57"/>
    <w:rsid w:val="00AA4451"/>
    <w:rsid w:val="00AB5625"/>
    <w:rsid w:val="00AB5DD1"/>
    <w:rsid w:val="00AC4F9F"/>
    <w:rsid w:val="00B1278C"/>
    <w:rsid w:val="00B35562"/>
    <w:rsid w:val="00B5161E"/>
    <w:rsid w:val="00B614EA"/>
    <w:rsid w:val="00B757EF"/>
    <w:rsid w:val="00B95873"/>
    <w:rsid w:val="00BB0CD5"/>
    <w:rsid w:val="00BB6EA3"/>
    <w:rsid w:val="00BE15BD"/>
    <w:rsid w:val="00C01F2D"/>
    <w:rsid w:val="00C57C75"/>
    <w:rsid w:val="00C740A5"/>
    <w:rsid w:val="00C756DF"/>
    <w:rsid w:val="00C80448"/>
    <w:rsid w:val="00DB46F8"/>
    <w:rsid w:val="00DD4193"/>
    <w:rsid w:val="00E13262"/>
    <w:rsid w:val="00E46C89"/>
    <w:rsid w:val="00E55D54"/>
    <w:rsid w:val="00E77817"/>
    <w:rsid w:val="00E875E0"/>
    <w:rsid w:val="00EA59A4"/>
    <w:rsid w:val="00EB2188"/>
    <w:rsid w:val="00EB54EA"/>
    <w:rsid w:val="00ED1AE7"/>
    <w:rsid w:val="00ED6F32"/>
    <w:rsid w:val="00EE7F12"/>
    <w:rsid w:val="00EF41ED"/>
    <w:rsid w:val="00F10948"/>
    <w:rsid w:val="00F4453B"/>
    <w:rsid w:val="00F66DE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0896-A269-4240-878B-EF4D0036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626</Words>
  <Characters>4754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5</cp:revision>
  <cp:lastPrinted>2021-05-17T09:02:00Z</cp:lastPrinted>
  <dcterms:created xsi:type="dcterms:W3CDTF">2021-11-15T10:20:00Z</dcterms:created>
  <dcterms:modified xsi:type="dcterms:W3CDTF">2021-11-23T05:28:00Z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