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5184"/>
      </w:tblGrid>
      <w:tr w:rsidR="00754E82" w:rsidRPr="00754E82" w:rsidTr="00507C56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54E82" w:rsidRDefault="00754E82" w:rsidP="00507C5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07C56">
              <w:rPr>
                <w:rFonts w:ascii="Times New Roman" w:eastAsia="Times New Roman" w:hAnsi="Times New Roman" w:cs="Times New Roman"/>
                <w:b/>
                <w:color w:val="040D23"/>
                <w:sz w:val="28"/>
                <w:szCs w:val="28"/>
                <w:lang w:eastAsia="ru-RU"/>
              </w:rPr>
              <w:t>Управление имущественных и земельных отношений администрации Уинского муниципального округа</w:t>
            </w:r>
            <w:r w:rsidRPr="00754E82">
              <w:rPr>
                <w:rFonts w:ascii="Times New Roman" w:eastAsia="Times New Roman" w:hAnsi="Times New Roman" w:cs="Times New Roman"/>
                <w:b/>
                <w:color w:val="040D23"/>
                <w:sz w:val="28"/>
                <w:szCs w:val="28"/>
                <w:lang w:eastAsia="ru-RU"/>
              </w:rPr>
              <w:t xml:space="preserve"> извещает о результатах продажи муниципального имущества</w:t>
            </w:r>
            <w:r w:rsidR="00507C56" w:rsidRPr="00507C56">
              <w:rPr>
                <w:rFonts w:ascii="Times New Roman" w:eastAsia="Times New Roman" w:hAnsi="Times New Roman" w:cs="Times New Roman"/>
                <w:b/>
                <w:color w:val="040D23"/>
                <w:sz w:val="28"/>
                <w:szCs w:val="28"/>
                <w:lang w:eastAsia="ru-RU"/>
              </w:rPr>
              <w:t xml:space="preserve"> </w:t>
            </w:r>
            <w:r w:rsidR="00507C56" w:rsidRPr="0050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(№ процедуры </w:t>
            </w:r>
            <w:r w:rsidR="00507C56" w:rsidRPr="00507C5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SBR012-2111250172)</w:t>
            </w:r>
          </w:p>
          <w:p w:rsidR="00507C56" w:rsidRPr="00754E82" w:rsidRDefault="00507C56" w:rsidP="00507C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40D23"/>
                <w:sz w:val="28"/>
                <w:szCs w:val="28"/>
                <w:lang w:eastAsia="ru-RU"/>
              </w:rPr>
            </w:pPr>
          </w:p>
        </w:tc>
      </w:tr>
      <w:tr w:rsidR="00754E82" w:rsidRPr="00754E82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507C56">
              <w:rPr>
                <w:rFonts w:ascii="Times New Roman" w:hAnsi="Times New Roman" w:cs="Times New Roman"/>
                <w:sz w:val="28"/>
                <w:szCs w:val="28"/>
              </w:rPr>
              <w:t>арочный склад, назначение: нежилое, общая площадь 503,2 кв.м., этаж 1, с кадастровым номеро</w:t>
            </w:r>
            <w:bookmarkStart w:id="0" w:name="_GoBack"/>
            <w:bookmarkEnd w:id="0"/>
            <w:r w:rsidRPr="00507C56">
              <w:rPr>
                <w:rFonts w:ascii="Times New Roman" w:hAnsi="Times New Roman" w:cs="Times New Roman"/>
                <w:sz w:val="28"/>
                <w:szCs w:val="28"/>
              </w:rPr>
              <w:t>м 59:36:0340444:48 и земельный участок, предоставленный для размещения арочного склада, земли населенных пунктов, общая площадь 692 кв.м., с кадастровым номером59:36:0340422:18, по адресу: РФ, Пермский край, Уинский район, с. Уинское, ул. Дальняя, в 60 м. юго-западнее пожарной части</w:t>
            </w:r>
            <w:r w:rsidR="00754E82"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 </w:t>
            </w:r>
          </w:p>
        </w:tc>
      </w:tr>
      <w:tr w:rsidR="00754E82" w:rsidRPr="00507C56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 xml:space="preserve">Дата и место проведения </w:t>
            </w:r>
            <w:r w:rsid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7C56" w:rsidRPr="00507C56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28 декабря 2021 года</w:t>
            </w:r>
          </w:p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507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электронная площадка -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      </w:r>
          </w:p>
        </w:tc>
      </w:tr>
      <w:tr w:rsidR="00754E82" w:rsidRPr="00507C56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507C56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Наименование продавца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507C56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50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имущественных и земельный отношений администрации Уинского муниципального округа</w:t>
            </w:r>
          </w:p>
        </w:tc>
      </w:tr>
      <w:tr w:rsidR="00754E82" w:rsidRPr="00507C56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Количество поданных заявок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3</w:t>
            </w:r>
          </w:p>
        </w:tc>
      </w:tr>
      <w:tr w:rsidR="00754E82" w:rsidRPr="00507C56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Лица, признанные участниками торгов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proofErr w:type="spellStart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Мухаметханов</w:t>
            </w:r>
            <w:proofErr w:type="spellEnd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 xml:space="preserve"> Э.Х.</w:t>
            </w:r>
          </w:p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proofErr w:type="spellStart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Мухаметханова</w:t>
            </w:r>
            <w:proofErr w:type="spellEnd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 xml:space="preserve"> В.С.</w:t>
            </w:r>
          </w:p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proofErr w:type="spellStart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Халитов</w:t>
            </w:r>
            <w:proofErr w:type="spellEnd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 xml:space="preserve"> Э.Р.</w:t>
            </w:r>
          </w:p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 </w:t>
            </w:r>
          </w:p>
        </w:tc>
      </w:tr>
      <w:tr w:rsidR="00754E82" w:rsidRPr="00754E82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Цена сделки приватизации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50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339 450,00 (Триста тридцать девять тысяч четыреста пятьдесят руб. 00 коп.)</w:t>
            </w:r>
          </w:p>
        </w:tc>
      </w:tr>
      <w:tr w:rsidR="00754E82" w:rsidRPr="00507C56" w:rsidTr="00507C56">
        <w:trPr>
          <w:tblCellSpacing w:w="0" w:type="dxa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Наименование покупателя имущества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4E82" w:rsidRPr="00754E82" w:rsidRDefault="00507C56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proofErr w:type="spellStart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Мухаметханов</w:t>
            </w:r>
            <w:proofErr w:type="spellEnd"/>
            <w:r w:rsidRPr="00507C56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 xml:space="preserve"> Э.Х.</w:t>
            </w:r>
          </w:p>
          <w:p w:rsidR="00754E82" w:rsidRPr="00754E82" w:rsidRDefault="00754E82" w:rsidP="00507C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</w:pPr>
            <w:r w:rsidRPr="00754E82">
              <w:rPr>
                <w:rFonts w:ascii="Times New Roman" w:eastAsia="Times New Roman" w:hAnsi="Times New Roman" w:cs="Times New Roman"/>
                <w:color w:val="040D23"/>
                <w:sz w:val="28"/>
                <w:szCs w:val="28"/>
                <w:lang w:eastAsia="ru-RU"/>
              </w:rPr>
              <w:t> </w:t>
            </w:r>
          </w:p>
        </w:tc>
      </w:tr>
    </w:tbl>
    <w:p w:rsidR="00507C56" w:rsidRDefault="00507C56" w:rsidP="00507C56">
      <w:pPr>
        <w:spacing w:after="0" w:line="240" w:lineRule="auto"/>
      </w:pPr>
    </w:p>
    <w:sectPr w:rsidR="005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2"/>
    <w:rsid w:val="001549AE"/>
    <w:rsid w:val="00507C56"/>
    <w:rsid w:val="007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9E80-D5A0-4D73-831C-EEC3655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2021-12-30T05:24:00Z</dcterms:created>
  <dcterms:modified xsi:type="dcterms:W3CDTF">2021-12-30T05:34:00Z</dcterms:modified>
</cp:coreProperties>
</file>