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84" w:rsidRPr="004456B0" w:rsidRDefault="006A404E" w:rsidP="00DD1384">
      <w:pPr>
        <w:pStyle w:val="af"/>
        <w:tabs>
          <w:tab w:val="left" w:pos="4395"/>
        </w:tabs>
        <w:spacing w:before="480" w:line="240" w:lineRule="exact"/>
        <w:ind w:right="53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.9pt;margin-top:171.95pt;width:208.55pt;height:103.65pt;z-index:251661312" stroked="f">
            <v:textbox>
              <w:txbxContent>
                <w:p w:rsidR="00704B11" w:rsidRDefault="00704B11">
                  <w:r w:rsidRPr="004456B0">
                    <w:rPr>
                      <w:b/>
                      <w:bCs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4456B0">
                    <w:rPr>
                      <w:b/>
                      <w:bCs/>
                      <w:sz w:val="28"/>
                      <w:szCs w:val="28"/>
                    </w:rPr>
                    <w:t>программы профилактики нарушений обязательных требований жилищного законодательства</w:t>
                  </w:r>
                  <w:proofErr w:type="gramEnd"/>
                  <w:r w:rsidRPr="004456B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456B0">
                    <w:rPr>
                      <w:rFonts w:eastAsiaTheme="minorHAnsi"/>
                      <w:b/>
                      <w:color w:val="000001"/>
                      <w:sz w:val="28"/>
                      <w:szCs w:val="28"/>
                      <w:lang w:eastAsia="en-US"/>
                    </w:rPr>
                    <w:t>на 2022 год и плановый период 2023-2024 годов</w:t>
                  </w:r>
                </w:p>
              </w:txbxContent>
            </v:textbox>
          </v:shape>
        </w:pict>
      </w:r>
      <w:r w:rsidR="00285E7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-413385</wp:posOffset>
            </wp:positionV>
            <wp:extent cx="5932805" cy="2604135"/>
            <wp:effectExtent l="1905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90" w:type="dxa"/>
        <w:tblLayout w:type="fixed"/>
        <w:tblLook w:val="0000"/>
      </w:tblPr>
      <w:tblGrid>
        <w:gridCol w:w="2948"/>
        <w:gridCol w:w="4284"/>
        <w:gridCol w:w="2958"/>
      </w:tblGrid>
      <w:tr w:rsidR="00786F77" w:rsidRPr="004456B0" w:rsidTr="00754933">
        <w:trPr>
          <w:trHeight w:val="66"/>
        </w:trPr>
        <w:tc>
          <w:tcPr>
            <w:tcW w:w="2948" w:type="dxa"/>
            <w:vAlign w:val="bottom"/>
          </w:tcPr>
          <w:p w:rsidR="00786F77" w:rsidRDefault="00786F77" w:rsidP="003F3F46">
            <w:pPr>
              <w:pStyle w:val="4"/>
              <w:jc w:val="left"/>
              <w:rPr>
                <w:b w:val="0"/>
                <w:sz w:val="28"/>
                <w:szCs w:val="28"/>
              </w:rPr>
            </w:pPr>
          </w:p>
          <w:p w:rsidR="00704B11" w:rsidRDefault="00704B11" w:rsidP="00704B11"/>
          <w:p w:rsidR="00960F3E" w:rsidRDefault="00960F3E" w:rsidP="00960F3E"/>
          <w:p w:rsidR="00704B11" w:rsidRDefault="00704B11" w:rsidP="00960F3E"/>
          <w:p w:rsidR="00704B11" w:rsidRPr="00960F3E" w:rsidRDefault="00704B11" w:rsidP="00960F3E"/>
        </w:tc>
        <w:tc>
          <w:tcPr>
            <w:tcW w:w="4284" w:type="dxa"/>
            <w:vAlign w:val="bottom"/>
          </w:tcPr>
          <w:p w:rsidR="00786F77" w:rsidRDefault="00786F77" w:rsidP="003F3F46">
            <w:pPr>
              <w:pStyle w:val="4"/>
              <w:rPr>
                <w:sz w:val="28"/>
                <w:szCs w:val="28"/>
              </w:rPr>
            </w:pPr>
          </w:p>
          <w:p w:rsidR="00704B11" w:rsidRDefault="00704B11" w:rsidP="00704B11"/>
          <w:p w:rsidR="00704B11" w:rsidRDefault="00704B11" w:rsidP="00704B11"/>
          <w:p w:rsidR="00704B11" w:rsidRDefault="00704B11" w:rsidP="00704B11"/>
          <w:p w:rsidR="00704B11" w:rsidRDefault="00704B11" w:rsidP="00704B11"/>
          <w:p w:rsidR="00704B11" w:rsidRDefault="00704B11" w:rsidP="00704B11"/>
          <w:p w:rsidR="00704B11" w:rsidRDefault="00704B11" w:rsidP="00B52B8C"/>
          <w:p w:rsidR="00704B11" w:rsidRPr="00704B11" w:rsidRDefault="00704B11" w:rsidP="00704B11"/>
        </w:tc>
        <w:tc>
          <w:tcPr>
            <w:tcW w:w="2958" w:type="dxa"/>
            <w:vAlign w:val="bottom"/>
          </w:tcPr>
          <w:p w:rsidR="00786F77" w:rsidRPr="00B52B8C" w:rsidRDefault="00B52B8C" w:rsidP="003F3F46">
            <w:pPr>
              <w:pStyle w:val="4"/>
              <w:rPr>
                <w:sz w:val="24"/>
                <w:szCs w:val="24"/>
              </w:rPr>
            </w:pPr>
            <w:r w:rsidRPr="00B52B8C">
              <w:rPr>
                <w:sz w:val="24"/>
                <w:szCs w:val="24"/>
              </w:rPr>
              <w:t>15.12.2021 259-01-03-389</w:t>
            </w:r>
          </w:p>
        </w:tc>
      </w:tr>
    </w:tbl>
    <w:p w:rsidR="00713B18" w:rsidRDefault="00713B18" w:rsidP="00285E7E">
      <w:pPr>
        <w:ind w:right="-143" w:firstLine="708"/>
        <w:jc w:val="both"/>
        <w:rPr>
          <w:sz w:val="28"/>
          <w:szCs w:val="28"/>
        </w:rPr>
      </w:pPr>
      <w:r w:rsidRPr="004456B0">
        <w:rPr>
          <w:color w:val="000000"/>
          <w:sz w:val="28"/>
          <w:szCs w:val="28"/>
        </w:rPr>
        <w:t>В соответствии с Федеральным законом от 31.07.2020</w:t>
      </w:r>
      <w:r w:rsidR="00623BB6">
        <w:rPr>
          <w:color w:val="000000"/>
          <w:sz w:val="28"/>
          <w:szCs w:val="28"/>
        </w:rPr>
        <w:t xml:space="preserve"> г.</w:t>
      </w:r>
      <w:r w:rsidRPr="004456B0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4456B0">
        <w:rPr>
          <w:sz w:val="28"/>
          <w:szCs w:val="28"/>
        </w:rPr>
        <w:t xml:space="preserve">, постановления Правительства </w:t>
      </w:r>
      <w:r w:rsidR="00960F3E">
        <w:rPr>
          <w:sz w:val="28"/>
          <w:szCs w:val="28"/>
        </w:rPr>
        <w:t>РФ</w:t>
      </w:r>
      <w:r w:rsidRPr="004456B0">
        <w:rPr>
          <w:sz w:val="28"/>
          <w:szCs w:val="28"/>
        </w:rPr>
        <w:t xml:space="preserve"> от 26.12.2018</w:t>
      </w:r>
      <w:r w:rsidR="00623BB6">
        <w:rPr>
          <w:sz w:val="28"/>
          <w:szCs w:val="28"/>
        </w:rPr>
        <w:t xml:space="preserve"> г.</w:t>
      </w:r>
      <w:r w:rsidRPr="004456B0">
        <w:rPr>
          <w:sz w:val="28"/>
          <w:szCs w:val="28"/>
        </w:rPr>
        <w:t xml:space="preserve"> № 1680 «</w:t>
      </w:r>
      <w:proofErr w:type="gramStart"/>
      <w:r w:rsidRPr="004456B0">
        <w:rPr>
          <w:sz w:val="28"/>
          <w:szCs w:val="28"/>
        </w:rPr>
        <w:t>Об</w:t>
      </w:r>
      <w:proofErr w:type="gramEnd"/>
      <w:r w:rsidRPr="004456B0">
        <w:rPr>
          <w:sz w:val="28"/>
          <w:szCs w:val="28"/>
        </w:rPr>
        <w:t xml:space="preserve"> </w:t>
      </w:r>
      <w:proofErr w:type="gramStart"/>
      <w:r w:rsidRPr="004456B0">
        <w:rPr>
          <w:sz w:val="28"/>
          <w:szCs w:val="28"/>
        </w:rPr>
        <w:t xml:space="preserve"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 </w:t>
      </w:r>
      <w:r w:rsidR="00975922">
        <w:rPr>
          <w:sz w:val="28"/>
          <w:szCs w:val="28"/>
        </w:rPr>
        <w:t>постановлением</w:t>
      </w:r>
      <w:r w:rsidR="00BC5AF6" w:rsidRPr="004456B0">
        <w:rPr>
          <w:sz w:val="28"/>
          <w:szCs w:val="28"/>
        </w:rPr>
        <w:t xml:space="preserve"> Правител</w:t>
      </w:r>
      <w:r w:rsidR="00BC5AF6">
        <w:rPr>
          <w:sz w:val="28"/>
          <w:szCs w:val="28"/>
        </w:rPr>
        <w:t xml:space="preserve">ьства </w:t>
      </w:r>
      <w:r w:rsidR="00960F3E">
        <w:rPr>
          <w:sz w:val="28"/>
          <w:szCs w:val="28"/>
        </w:rPr>
        <w:t>РФ</w:t>
      </w:r>
      <w:r w:rsidR="00BC5AF6">
        <w:rPr>
          <w:sz w:val="28"/>
          <w:szCs w:val="28"/>
        </w:rPr>
        <w:t xml:space="preserve"> от 25</w:t>
      </w:r>
      <w:r w:rsidR="00BC5AF6" w:rsidRPr="004456B0">
        <w:rPr>
          <w:sz w:val="28"/>
          <w:szCs w:val="28"/>
        </w:rPr>
        <w:t>.</w:t>
      </w:r>
      <w:r w:rsidR="00BC5AF6">
        <w:rPr>
          <w:sz w:val="28"/>
          <w:szCs w:val="28"/>
        </w:rPr>
        <w:t>06</w:t>
      </w:r>
      <w:r w:rsidR="00BC5AF6" w:rsidRPr="004456B0">
        <w:rPr>
          <w:sz w:val="28"/>
          <w:szCs w:val="28"/>
        </w:rPr>
        <w:t>.20</w:t>
      </w:r>
      <w:r w:rsidR="00BC5AF6">
        <w:rPr>
          <w:sz w:val="28"/>
          <w:szCs w:val="28"/>
        </w:rPr>
        <w:t>21 № 990</w:t>
      </w:r>
      <w:r w:rsidR="00BC5AF6" w:rsidRPr="004456B0">
        <w:rPr>
          <w:sz w:val="28"/>
          <w:szCs w:val="28"/>
        </w:rPr>
        <w:t xml:space="preserve">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  </w:t>
      </w:r>
      <w:r w:rsidR="00BC5AF6">
        <w:rPr>
          <w:sz w:val="28"/>
          <w:szCs w:val="28"/>
        </w:rPr>
        <w:t>протоколом публичных слушаний</w:t>
      </w:r>
      <w:proofErr w:type="gramEnd"/>
      <w:r w:rsidR="00BC5AF6">
        <w:rPr>
          <w:sz w:val="28"/>
          <w:szCs w:val="28"/>
        </w:rPr>
        <w:t xml:space="preserve"> (общественных обсуждений) от 02 ноября 2021 г. № 10-2021 в целях осуществления администрацией Уинского муниципального округа функции по муниципальному жилищному контролю, администрация Уинского муниципального округа</w:t>
      </w:r>
      <w:r w:rsidR="00BC5AF6" w:rsidRPr="004456B0">
        <w:rPr>
          <w:sz w:val="28"/>
          <w:szCs w:val="28"/>
        </w:rPr>
        <w:t xml:space="preserve"> </w:t>
      </w:r>
      <w:r w:rsidRPr="004456B0">
        <w:rPr>
          <w:sz w:val="28"/>
          <w:szCs w:val="28"/>
        </w:rPr>
        <w:t xml:space="preserve">  </w:t>
      </w:r>
    </w:p>
    <w:p w:rsidR="00786F77" w:rsidRPr="004456B0" w:rsidRDefault="00786F77" w:rsidP="00786F77">
      <w:pPr>
        <w:spacing w:line="360" w:lineRule="exact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ПОСТАНОВЛЯЕТ:</w:t>
      </w:r>
    </w:p>
    <w:p w:rsidR="00786F77" w:rsidRPr="004456B0" w:rsidRDefault="00E612B3" w:rsidP="00E612B3">
      <w:pPr>
        <w:pStyle w:val="1"/>
        <w:shd w:val="clear" w:color="auto" w:fill="auto"/>
        <w:tabs>
          <w:tab w:val="left" w:pos="1033"/>
        </w:tabs>
        <w:spacing w:line="360" w:lineRule="exact"/>
        <w:ind w:firstLine="0"/>
        <w:jc w:val="both"/>
        <w:rPr>
          <w:color w:val="auto"/>
        </w:rPr>
      </w:pPr>
      <w:r w:rsidRPr="004456B0">
        <w:rPr>
          <w:color w:val="auto"/>
        </w:rPr>
        <w:tab/>
        <w:t xml:space="preserve">1. </w:t>
      </w:r>
      <w:r w:rsidR="00786F77" w:rsidRPr="004456B0">
        <w:rPr>
          <w:color w:val="auto"/>
        </w:rPr>
        <w:t>Утвердить прилагаемую программу профилактики нарушений обязатель</w:t>
      </w:r>
      <w:r w:rsidR="00713B18" w:rsidRPr="004456B0">
        <w:rPr>
          <w:color w:val="auto"/>
        </w:rPr>
        <w:t>ных требований жилищн</w:t>
      </w:r>
      <w:r w:rsidR="00786F77" w:rsidRPr="004456B0">
        <w:rPr>
          <w:color w:val="auto"/>
        </w:rPr>
        <w:t xml:space="preserve">ого законодательства </w:t>
      </w:r>
      <w:r w:rsidR="00786F77" w:rsidRPr="004456B0">
        <w:rPr>
          <w:rFonts w:eastAsiaTheme="minorHAnsi"/>
          <w:color w:val="000001"/>
        </w:rPr>
        <w:t>на 2022 год и плановый период 2023-2024 годов</w:t>
      </w:r>
      <w:r w:rsidR="00786F77" w:rsidRPr="004456B0">
        <w:rPr>
          <w:color w:val="auto"/>
        </w:rPr>
        <w:t>.</w:t>
      </w:r>
    </w:p>
    <w:p w:rsidR="00E612B3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 w:rsidRPr="004456B0">
        <w:rPr>
          <w:color w:val="auto"/>
        </w:rPr>
        <w:t xml:space="preserve">  </w:t>
      </w:r>
      <w:r w:rsidRPr="004456B0">
        <w:rPr>
          <w:color w:val="auto"/>
        </w:rPr>
        <w:tab/>
        <w:t>2. Настоящее постановление вступает в силу после официального обнародования и подлежит размещению на официальном сайте администрации Уинского муниципального округа</w:t>
      </w:r>
      <w:r w:rsidR="00BC5AF6">
        <w:rPr>
          <w:color w:val="auto"/>
        </w:rPr>
        <w:t xml:space="preserve"> (</w:t>
      </w:r>
      <w:hyperlink r:id="rId9" w:history="1">
        <w:r w:rsidR="00331553" w:rsidRPr="00AC15AE">
          <w:rPr>
            <w:rStyle w:val="af1"/>
            <w:lang w:val="en-US"/>
          </w:rPr>
          <w:t>http</w:t>
        </w:r>
        <w:r w:rsidR="00331553" w:rsidRPr="00AC15AE">
          <w:rPr>
            <w:rStyle w:val="af1"/>
          </w:rPr>
          <w:t>://</w:t>
        </w:r>
        <w:proofErr w:type="spellStart"/>
        <w:r w:rsidR="00331553" w:rsidRPr="00AC15AE">
          <w:rPr>
            <w:rStyle w:val="af1"/>
            <w:lang w:val="en-US"/>
          </w:rPr>
          <w:t>uinsk</w:t>
        </w:r>
        <w:proofErr w:type="spellEnd"/>
        <w:r w:rsidR="00331553" w:rsidRPr="00AC15AE">
          <w:rPr>
            <w:rStyle w:val="af1"/>
          </w:rPr>
          <w:t>.</w:t>
        </w:r>
        <w:proofErr w:type="spellStart"/>
        <w:r w:rsidR="00331553" w:rsidRPr="00AC15AE">
          <w:rPr>
            <w:rStyle w:val="af1"/>
            <w:lang w:val="en-US"/>
          </w:rPr>
          <w:t>ru</w:t>
        </w:r>
        <w:proofErr w:type="spellEnd"/>
      </w:hyperlink>
      <w:r w:rsidR="00BC5AF6">
        <w:rPr>
          <w:color w:val="auto"/>
        </w:rPr>
        <w:t>)</w:t>
      </w:r>
      <w:r w:rsidRPr="004456B0">
        <w:rPr>
          <w:color w:val="auto"/>
        </w:rPr>
        <w:t>.</w:t>
      </w:r>
    </w:p>
    <w:p w:rsidR="00331553" w:rsidRPr="004456B0" w:rsidRDefault="0033155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</w:p>
    <w:p w:rsidR="00960F3E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  <w:r w:rsidRPr="004456B0">
        <w:rPr>
          <w:lang w:eastAsia="zh-CN"/>
        </w:rPr>
        <w:lastRenderedPageBreak/>
        <w:t xml:space="preserve">        </w:t>
      </w:r>
      <w:r w:rsidRPr="004456B0">
        <w:rPr>
          <w:lang w:eastAsia="zh-CN"/>
        </w:rPr>
        <w:tab/>
        <w:t xml:space="preserve">3. </w:t>
      </w:r>
      <w:proofErr w:type="gramStart"/>
      <w:r w:rsidRPr="004456B0">
        <w:rPr>
          <w:lang w:eastAsia="zh-CN"/>
        </w:rPr>
        <w:t>Контроль за</w:t>
      </w:r>
      <w:proofErr w:type="gramEnd"/>
      <w:r w:rsidRPr="004456B0">
        <w:rPr>
          <w:lang w:eastAsia="zh-CN"/>
        </w:rPr>
        <w:t xml:space="preserve"> исполнением постановления возложить на начальника </w:t>
      </w:r>
    </w:p>
    <w:p w:rsidR="00331553" w:rsidRDefault="00E612B3" w:rsidP="0033155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  <w:r w:rsidRPr="004456B0">
        <w:rPr>
          <w:lang w:eastAsia="zh-CN"/>
        </w:rPr>
        <w:t xml:space="preserve">Управления имущественных и земельных отношений </w:t>
      </w:r>
      <w:proofErr w:type="spellStart"/>
      <w:r w:rsidRPr="004456B0">
        <w:rPr>
          <w:lang w:eastAsia="zh-CN"/>
        </w:rPr>
        <w:t>Зацепурина</w:t>
      </w:r>
      <w:proofErr w:type="spellEnd"/>
      <w:r w:rsidRPr="004456B0">
        <w:rPr>
          <w:lang w:eastAsia="zh-CN"/>
        </w:rPr>
        <w:t xml:space="preserve"> Ю.В.</w:t>
      </w:r>
    </w:p>
    <w:p w:rsidR="00331553" w:rsidRDefault="00331553" w:rsidP="0033155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4B369A" w:rsidRDefault="004B369A" w:rsidP="0033155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</w:p>
    <w:p w:rsidR="00947294" w:rsidRPr="004456B0" w:rsidRDefault="00E612B3" w:rsidP="0033155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lang w:eastAsia="zh-CN"/>
        </w:rPr>
      </w:pPr>
      <w:r w:rsidRPr="004456B0">
        <w:rPr>
          <w:color w:val="auto"/>
        </w:rPr>
        <w:t xml:space="preserve"> </w:t>
      </w:r>
      <w:r w:rsidR="00947294" w:rsidRPr="004456B0">
        <w:t xml:space="preserve">Глава муниципального округа – </w:t>
      </w:r>
    </w:p>
    <w:p w:rsidR="00947294" w:rsidRPr="004456B0" w:rsidRDefault="00947294" w:rsidP="00947294">
      <w:pPr>
        <w:pStyle w:val="a4"/>
        <w:ind w:firstLine="0"/>
        <w:rPr>
          <w:szCs w:val="28"/>
        </w:rPr>
      </w:pPr>
      <w:r w:rsidRPr="004456B0">
        <w:rPr>
          <w:szCs w:val="28"/>
        </w:rPr>
        <w:t>глава администрации Уинского</w:t>
      </w:r>
    </w:p>
    <w:p w:rsidR="00947294" w:rsidRPr="004456B0" w:rsidRDefault="00947294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А.Н. </w:t>
      </w:r>
      <w:proofErr w:type="spellStart"/>
      <w:r w:rsidRPr="004456B0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Pr="004456B0" w:rsidRDefault="00786F77" w:rsidP="00786F77">
      <w:pPr>
        <w:pStyle w:val="10"/>
        <w:keepNext/>
        <w:keepLines/>
        <w:spacing w:before="480" w:line="360" w:lineRule="exact"/>
        <w:jc w:val="both"/>
        <w:rPr>
          <w:sz w:val="28"/>
          <w:szCs w:val="28"/>
          <w:lang w:val="ru-RU"/>
        </w:rPr>
      </w:pPr>
    </w:p>
    <w:p w:rsidR="00786F77" w:rsidRPr="004456B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4456B0">
        <w:rPr>
          <w:sz w:val="28"/>
          <w:szCs w:val="28"/>
        </w:rPr>
        <w:br w:type="page"/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lastRenderedPageBreak/>
        <w:t>УТВЕРЖДЕН</w:t>
      </w:r>
      <w:r w:rsidR="00DD1384">
        <w:rPr>
          <w:szCs w:val="28"/>
          <w:lang w:val="ru-RU"/>
        </w:rPr>
        <w:t>А</w:t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t xml:space="preserve">постановлением </w:t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t xml:space="preserve">администрации </w:t>
      </w:r>
      <w:r w:rsidR="00947294" w:rsidRPr="004456B0">
        <w:rPr>
          <w:szCs w:val="28"/>
          <w:lang w:val="ru-RU"/>
        </w:rPr>
        <w:t>Уинского</w:t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t xml:space="preserve">муниципального округа </w:t>
      </w:r>
    </w:p>
    <w:p w:rsidR="00786F77" w:rsidRPr="004456B0" w:rsidRDefault="00B52B8C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>
        <w:rPr>
          <w:szCs w:val="28"/>
          <w:lang w:val="ru-RU"/>
        </w:rPr>
        <w:t>15.12.2021 259-01-03-389</w:t>
      </w:r>
    </w:p>
    <w:p w:rsidR="00786F77" w:rsidRPr="004456B0" w:rsidRDefault="00786F77" w:rsidP="00232694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rPr>
          <w:rStyle w:val="22"/>
          <w:sz w:val="28"/>
          <w:szCs w:val="28"/>
        </w:rPr>
      </w:pPr>
    </w:p>
    <w:p w:rsidR="00AF6CA6" w:rsidRPr="004456B0" w:rsidRDefault="00AF6CA6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</w:p>
    <w:p w:rsidR="00232694" w:rsidRPr="004456B0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  <w:r w:rsidRPr="004456B0">
        <w:rPr>
          <w:rFonts w:eastAsia="Calibri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232694" w:rsidRPr="004456B0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  <w:r w:rsidRPr="004456B0">
        <w:rPr>
          <w:rFonts w:eastAsia="Calibri"/>
          <w:b/>
          <w:sz w:val="28"/>
          <w:szCs w:val="28"/>
        </w:rPr>
        <w:t>законодат</w:t>
      </w:r>
      <w:r w:rsidR="00713B18" w:rsidRPr="004456B0">
        <w:rPr>
          <w:rFonts w:eastAsia="Calibri"/>
          <w:b/>
          <w:sz w:val="28"/>
          <w:szCs w:val="28"/>
        </w:rPr>
        <w:t>ельства в сфере муниципального жилищного</w:t>
      </w:r>
      <w:r w:rsidRPr="004456B0">
        <w:rPr>
          <w:rFonts w:eastAsia="Calibri"/>
          <w:b/>
          <w:sz w:val="28"/>
          <w:szCs w:val="28"/>
        </w:rPr>
        <w:t xml:space="preserve"> контроля на 2022 год и плановый период 2023 – 2024 гг.</w:t>
      </w:r>
    </w:p>
    <w:p w:rsidR="00232694" w:rsidRPr="004456B0" w:rsidRDefault="00232694" w:rsidP="00232694">
      <w:pPr>
        <w:pStyle w:val="a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77" w:rsidRPr="004456B0" w:rsidRDefault="00154A69" w:rsidP="00154A69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left="-720" w:firstLine="0"/>
        <w:jc w:val="center"/>
        <w:rPr>
          <w:rStyle w:val="22"/>
          <w:b/>
          <w:bCs/>
          <w:sz w:val="28"/>
          <w:szCs w:val="28"/>
          <w:shd w:val="clear" w:color="auto" w:fill="auto"/>
        </w:rPr>
      </w:pPr>
      <w:r w:rsidRPr="004456B0">
        <w:rPr>
          <w:rStyle w:val="22"/>
          <w:b/>
          <w:sz w:val="28"/>
          <w:szCs w:val="28"/>
        </w:rPr>
        <w:t xml:space="preserve">1. </w:t>
      </w:r>
      <w:r w:rsidR="00786F77" w:rsidRPr="004456B0">
        <w:rPr>
          <w:rStyle w:val="22"/>
          <w:b/>
          <w:sz w:val="28"/>
          <w:szCs w:val="28"/>
        </w:rPr>
        <w:t>Общие положения</w:t>
      </w:r>
    </w:p>
    <w:p w:rsidR="002D2485" w:rsidRPr="004456B0" w:rsidRDefault="002D2485" w:rsidP="002D2485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firstLine="0"/>
        <w:rPr>
          <w:rStyle w:val="22"/>
          <w:b/>
          <w:bCs/>
          <w:sz w:val="28"/>
          <w:szCs w:val="28"/>
          <w:shd w:val="clear" w:color="auto" w:fill="auto"/>
        </w:rPr>
      </w:pPr>
    </w:p>
    <w:p w:rsidR="00713B18" w:rsidRPr="004456B0" w:rsidRDefault="00232694" w:rsidP="004456B0">
      <w:pPr>
        <w:pStyle w:val="aa"/>
        <w:autoSpaceDE w:val="0"/>
        <w:autoSpaceDN w:val="0"/>
        <w:adjustRightInd w:val="0"/>
        <w:ind w:left="0" w:right="-143"/>
        <w:jc w:val="both"/>
        <w:rPr>
          <w:szCs w:val="28"/>
        </w:rPr>
      </w:pPr>
      <w:r w:rsidRPr="004456B0">
        <w:rPr>
          <w:rStyle w:val="FontStyle26"/>
          <w:rFonts w:ascii="Times New Roman" w:cs="Times New Roman"/>
          <w:sz w:val="28"/>
          <w:szCs w:val="28"/>
        </w:rPr>
        <w:tab/>
      </w:r>
      <w:r w:rsidR="004456B0" w:rsidRPr="004456B0">
        <w:rPr>
          <w:rStyle w:val="FontStyle26"/>
          <w:rFonts w:ascii="Times New Roman" w:cs="Times New Roman"/>
          <w:sz w:val="28"/>
          <w:szCs w:val="28"/>
        </w:rPr>
        <w:t xml:space="preserve">1. </w:t>
      </w:r>
      <w:proofErr w:type="gramStart"/>
      <w:r w:rsidR="00713B18" w:rsidRPr="004456B0">
        <w:rPr>
          <w:szCs w:val="28"/>
        </w:rPr>
        <w:t xml:space="preserve">Настоящая программа профилактики нарушений обязательных требований, требований установленных муниципальными правовыми актами в области муниципального жилищного контроля  (далее – программа профилактики) подготовлена в соответствии  </w:t>
      </w:r>
      <w:r w:rsidR="00713B18" w:rsidRPr="004456B0">
        <w:rPr>
          <w:color w:val="000000"/>
          <w:szCs w:val="28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 </w:t>
      </w:r>
      <w:r w:rsidR="00713B18" w:rsidRPr="004456B0">
        <w:rPr>
          <w:szCs w:val="28"/>
        </w:rPr>
        <w:t>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</w:t>
      </w:r>
      <w:proofErr w:type="gramEnd"/>
      <w:r w:rsidR="00713B18" w:rsidRPr="004456B0">
        <w:rPr>
          <w:szCs w:val="28"/>
        </w:rPr>
        <w:t xml:space="preserve">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713B18" w:rsidRPr="004456B0" w:rsidRDefault="00713B18" w:rsidP="00713B18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4456B0">
        <w:rPr>
          <w:sz w:val="28"/>
          <w:szCs w:val="28"/>
        </w:rPr>
        <w:tab/>
        <w:t xml:space="preserve"> Программа профилактики разработана 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установленных обязательных требований в подконтрольной области.</w:t>
      </w:r>
    </w:p>
    <w:p w:rsidR="00713B18" w:rsidRPr="004456B0" w:rsidRDefault="00713B18" w:rsidP="00713B18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2. </w:t>
      </w:r>
      <w:proofErr w:type="gramStart"/>
      <w:r w:rsidRPr="004456B0">
        <w:rPr>
          <w:sz w:val="28"/>
          <w:szCs w:val="28"/>
        </w:rPr>
        <w:t>Предметом муниципального жилищного контроля является организация и проведение проверок,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Федерации, муниципальными правовыми актами Уинского муниципального округа (далее – обязательные требования), а также организация и проведение мероприятий по профилактике нарушений обязательных требований.</w:t>
      </w:r>
      <w:proofErr w:type="gramEnd"/>
    </w:p>
    <w:p w:rsidR="00713B18" w:rsidRPr="004456B0" w:rsidRDefault="00713B18" w:rsidP="00713B18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3. Цели и задачи программы профилактики.</w:t>
      </w:r>
    </w:p>
    <w:p w:rsidR="00713B18" w:rsidRPr="004456B0" w:rsidRDefault="00713B18" w:rsidP="007F19C1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Цели программы профилактики: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1) предупреждение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 в отношении муниципального жилищного фонда, включая устранение причин, факторов и условий, способствующих возможному их нарушению;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lastRenderedPageBreak/>
        <w:t>2) повышение открытости и прозрачности деятельности органа муниципального контроля при осуществлении контрольных функций;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3) сокращение числа нарушений обязательных требований, требований установленных муниципальными правовыми актами в отношении муниципального жилищного фонда.</w:t>
      </w:r>
    </w:p>
    <w:p w:rsidR="00713B18" w:rsidRPr="004456B0" w:rsidRDefault="00713B18" w:rsidP="004456B0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1) выявление причин, факторов и условий, способствующих возникновению нарушений обязательных требований, требований, установленных муниципальными правовыми актами;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2) определение способов устранения или снижения рисков возникновения нарушений обязательных требований, требований, установленных муниципальными правовыми актами;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3) принятие мер по предупреждению нарушений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4) создание мотивации к добросовестному ведению хозяйственной деятельности юридическими лицами и индивидуальными предпринимателями;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5) формирование одинакового понимания установленных обязательных требований, требований, установленных муниципальными правовыми актами у должностных лиц контрольного органа и подконтрольных субъектов;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6)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требований, установленных муниципальными правовыми актами и необходимых мерах по их исполнению;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7) уменьшение административной нагрузки на подконтрольных субъектах.  </w:t>
      </w:r>
    </w:p>
    <w:p w:rsidR="00713B18" w:rsidRPr="004456B0" w:rsidRDefault="00713B18" w:rsidP="004456B0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4. Мероприятия программы профилактики реализуются контрольными органами в отношении юридических лиц, индивидуальных предпринимателей и граждан,  деятельность или отношения которых подлежат муниципальному жилищному контролю. </w:t>
      </w:r>
    </w:p>
    <w:p w:rsidR="00713B18" w:rsidRPr="004456B0" w:rsidRDefault="00713B18" w:rsidP="004155E4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осуществляющие деятельность, которая подлежит муниципальному жилищному контролю, граждане, занимающие муниципальные жилые помещения на территории Уинского муниципального округа.</w:t>
      </w:r>
    </w:p>
    <w:p w:rsidR="00FB4749" w:rsidRDefault="00713B18" w:rsidP="008C25CC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5. Организация и проведение мероприятий по профилактике нарушений  обязательных требований, требований установленных муниципальными правовыми актами в области муниципального жилищного контроля на территории Уинского муниципального округа осуществляются администрацией Уинского муниципального округа в лице Управления земельных и имущественных отношений администрации  Уинского муниципального округа.</w:t>
      </w:r>
    </w:p>
    <w:p w:rsidR="00FB4749" w:rsidRPr="00FB4749" w:rsidRDefault="00713B18" w:rsidP="00FB4749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План мероприятий по профилактике нарушений обязательных требований, </w:t>
      </w:r>
      <w:proofErr w:type="gramStart"/>
      <w:r w:rsidRPr="004456B0">
        <w:rPr>
          <w:sz w:val="28"/>
          <w:szCs w:val="28"/>
        </w:rPr>
        <w:t xml:space="preserve">требований, установленных муниципальными правовыми актами в области </w:t>
      </w:r>
      <w:r w:rsidRPr="004456B0">
        <w:rPr>
          <w:sz w:val="28"/>
          <w:szCs w:val="28"/>
        </w:rPr>
        <w:lastRenderedPageBreak/>
        <w:t>муниципального жилищного контроля на территории Уинского муниципального округа представлен</w:t>
      </w:r>
      <w:proofErr w:type="gramEnd"/>
      <w:r w:rsidRPr="004456B0">
        <w:rPr>
          <w:sz w:val="28"/>
          <w:szCs w:val="28"/>
        </w:rPr>
        <w:t xml:space="preserve"> в приложении.</w:t>
      </w:r>
      <w:r w:rsidR="00FB4749" w:rsidRPr="00FB4749">
        <w:rPr>
          <w:b/>
        </w:rPr>
        <w:t xml:space="preserve"> </w:t>
      </w:r>
    </w:p>
    <w:p w:rsidR="00FB4749" w:rsidRPr="004456B0" w:rsidRDefault="00FB4749" w:rsidP="00FB4749">
      <w:pPr>
        <w:pStyle w:val="1"/>
        <w:shd w:val="clear" w:color="auto" w:fill="auto"/>
        <w:tabs>
          <w:tab w:val="left" w:pos="0"/>
        </w:tabs>
        <w:spacing w:before="480" w:line="360" w:lineRule="exact"/>
        <w:ind w:firstLine="0"/>
        <w:jc w:val="center"/>
        <w:rPr>
          <w:b/>
          <w:color w:val="auto"/>
        </w:rPr>
      </w:pPr>
      <w:r w:rsidRPr="004456B0">
        <w:rPr>
          <w:b/>
          <w:color w:val="auto"/>
        </w:rPr>
        <w:t>2. Аналитическая часть Программы</w:t>
      </w:r>
    </w:p>
    <w:p w:rsidR="00713B18" w:rsidRPr="004456B0" w:rsidRDefault="00713B18" w:rsidP="004456B0">
      <w:pPr>
        <w:ind w:right="-143" w:firstLine="708"/>
        <w:jc w:val="both"/>
        <w:rPr>
          <w:sz w:val="28"/>
          <w:szCs w:val="28"/>
        </w:rPr>
      </w:pPr>
    </w:p>
    <w:p w:rsidR="00713B18" w:rsidRPr="004456B0" w:rsidRDefault="00FB4749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3B18" w:rsidRPr="004456B0">
        <w:rPr>
          <w:sz w:val="28"/>
          <w:szCs w:val="28"/>
        </w:rPr>
        <w:t xml:space="preserve">В течение 2021 года мероприятия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 в отношении граждан на территории Уинского муниципального округа, не осуществлялись.  </w:t>
      </w:r>
    </w:p>
    <w:p w:rsidR="00713B18" w:rsidRPr="004456B0" w:rsidRDefault="00FB4749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3B18" w:rsidRPr="004456B0">
        <w:rPr>
          <w:sz w:val="28"/>
          <w:szCs w:val="28"/>
        </w:rPr>
        <w:t>В рамках профилактики предупреждения нарушений, установленных законодательством всех уровней, администрацией Уинского муниципального округа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713B18" w:rsidRPr="004456B0" w:rsidRDefault="00FB4749" w:rsidP="004456B0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B18" w:rsidRPr="004456B0">
        <w:rPr>
          <w:rFonts w:ascii="Times New Roman" w:hAnsi="Times New Roman" w:cs="Times New Roman"/>
          <w:sz w:val="28"/>
          <w:szCs w:val="28"/>
        </w:rPr>
        <w:t>. Сроки и этапы реализации программы профилактики: 2022 год, плановый период – 2023, 2024 гг.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</w:r>
      <w:r w:rsidR="00FB4749">
        <w:rPr>
          <w:rFonts w:ascii="Times New Roman" w:hAnsi="Times New Roman" w:cs="Times New Roman"/>
          <w:sz w:val="28"/>
          <w:szCs w:val="28"/>
        </w:rPr>
        <w:t>4</w:t>
      </w:r>
      <w:r w:rsidRPr="004456B0">
        <w:rPr>
          <w:rFonts w:ascii="Times New Roman" w:hAnsi="Times New Roman" w:cs="Times New Roman"/>
          <w:sz w:val="28"/>
          <w:szCs w:val="28"/>
        </w:rPr>
        <w:t>. Анализ и оценка рисков причинения вреда охраняемых законом ценностям.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Ключевыми рисками являются: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Нарушение обязательных требований, требований, установленных муниципальными правовыми актами в отношении муниципального жилищного фонда: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- 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-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- к порядку содержания общего имущества собственников помещений в многоквартирном доме и осуществлению текущего ремонта в данном доме.</w:t>
      </w:r>
    </w:p>
    <w:p w:rsidR="00FB4749" w:rsidRDefault="00FB4749" w:rsidP="00FB4749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456B0">
        <w:rPr>
          <w:rFonts w:ascii="Times New Roman" w:hAnsi="Times New Roman" w:cs="Times New Roman"/>
          <w:sz w:val="28"/>
          <w:szCs w:val="28"/>
        </w:rPr>
        <w:t xml:space="preserve">. </w:t>
      </w:r>
      <w:r w:rsidR="00713B18" w:rsidRPr="004456B0">
        <w:rPr>
          <w:rFonts w:ascii="Times New Roman" w:hAnsi="Times New Roman" w:cs="Times New Roman"/>
          <w:sz w:val="28"/>
          <w:szCs w:val="28"/>
        </w:rPr>
        <w:t>Нарушение подконтрольными субъектами обязательств, предусмотренных договором управления многоквартирным домом.</w:t>
      </w:r>
      <w:bookmarkStart w:id="0" w:name="Par40"/>
      <w:bookmarkEnd w:id="0"/>
    </w:p>
    <w:p w:rsidR="00154A69" w:rsidRPr="004456B0" w:rsidRDefault="00154A69" w:rsidP="00154A69">
      <w:pPr>
        <w:widowControl w:val="0"/>
        <w:ind w:left="720"/>
        <w:jc w:val="center"/>
        <w:rPr>
          <w:b/>
          <w:sz w:val="28"/>
          <w:szCs w:val="28"/>
        </w:rPr>
      </w:pPr>
    </w:p>
    <w:p w:rsidR="00154A69" w:rsidRPr="004456B0" w:rsidRDefault="00154A69" w:rsidP="00154A69">
      <w:pPr>
        <w:widowControl w:val="0"/>
        <w:ind w:left="720"/>
        <w:jc w:val="center"/>
        <w:rPr>
          <w:b/>
          <w:sz w:val="28"/>
          <w:szCs w:val="28"/>
        </w:rPr>
      </w:pPr>
      <w:r w:rsidRPr="004456B0">
        <w:rPr>
          <w:b/>
          <w:sz w:val="28"/>
          <w:szCs w:val="28"/>
        </w:rPr>
        <w:t>3. План мероприятий по профилактике нарушений на 2022 год</w:t>
      </w:r>
    </w:p>
    <w:p w:rsidR="00154A69" w:rsidRPr="004456B0" w:rsidRDefault="00154A69" w:rsidP="00154A69">
      <w:pPr>
        <w:ind w:left="720"/>
        <w:jc w:val="center"/>
        <w:rPr>
          <w:b/>
          <w:sz w:val="28"/>
          <w:szCs w:val="28"/>
        </w:rPr>
      </w:pPr>
      <w:r w:rsidRPr="004456B0">
        <w:rPr>
          <w:b/>
          <w:sz w:val="28"/>
          <w:szCs w:val="28"/>
        </w:rPr>
        <w:t>и плановый период 2023 – 2024 гг.</w:t>
      </w:r>
    </w:p>
    <w:p w:rsidR="00154A69" w:rsidRPr="004456B0" w:rsidRDefault="00154A69" w:rsidP="00154A69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1"/>
        <w:gridCol w:w="3674"/>
        <w:gridCol w:w="2551"/>
        <w:gridCol w:w="3022"/>
      </w:tblGrid>
      <w:tr w:rsidR="00154A69" w:rsidRPr="004456B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56B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456B0">
              <w:rPr>
                <w:bCs/>
                <w:sz w:val="28"/>
                <w:szCs w:val="28"/>
              </w:rPr>
              <w:t>/</w:t>
            </w:r>
            <w:proofErr w:type="spellStart"/>
            <w:r w:rsidRPr="004456B0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54A69" w:rsidRPr="004456B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4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B56365">
            <w:pPr>
              <w:pStyle w:val="Style17"/>
              <w:widowControl/>
              <w:spacing w:line="250" w:lineRule="exact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Уинского муниципального округа в сети "Интернет" перечня нормативных правовых актов или их отдельных частей, содержащих обязательные требования, </w:t>
            </w:r>
            <w:proofErr w:type="gramStart"/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gramEnd"/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установленные муниципальными правовыми актами, оценка соблюдения которых является предметом муниципального </w:t>
            </w:r>
            <w:r w:rsidR="00B56365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жилищ</w:t>
            </w: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pStyle w:val="Style17"/>
              <w:widowControl/>
              <w:ind w:left="19" w:hanging="19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pStyle w:val="Style22"/>
              <w:widowControl/>
              <w:ind w:firstLine="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456B0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</w:t>
            </w:r>
            <w:r w:rsidR="0050555A">
              <w:rPr>
                <w:rFonts w:ascii="Times New Roman" w:hAnsi="Times New Roman" w:cs="Times New Roman"/>
                <w:sz w:val="28"/>
                <w:szCs w:val="28"/>
              </w:rPr>
              <w:t>вление муниципального жилищного</w:t>
            </w:r>
            <w:r w:rsidRPr="004456B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spacing w:after="105"/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В течени</w:t>
            </w:r>
            <w:proofErr w:type="gramStart"/>
            <w:r w:rsidRPr="004456B0">
              <w:rPr>
                <w:sz w:val="28"/>
                <w:szCs w:val="28"/>
              </w:rPr>
              <w:t>и</w:t>
            </w:r>
            <w:proofErr w:type="gramEnd"/>
            <w:r w:rsidRPr="004456B0"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50555A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</w:t>
            </w:r>
            <w:r w:rsidR="0050555A">
              <w:rPr>
                <w:sz w:val="28"/>
                <w:szCs w:val="28"/>
              </w:rPr>
              <w:t>а осуществление 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Консультирование юридических лиц, индивидуальных предпринимателей и граждан по вопроса</w:t>
            </w:r>
            <w:r w:rsidR="00DD1384">
              <w:rPr>
                <w:sz w:val="28"/>
                <w:szCs w:val="28"/>
              </w:rPr>
              <w:t>м соблюдения требований жилищно</w:t>
            </w:r>
            <w:r w:rsidRPr="004456B0">
              <w:rPr>
                <w:sz w:val="28"/>
                <w:szCs w:val="28"/>
              </w:rPr>
              <w:t xml:space="preserve">го </w:t>
            </w:r>
            <w:r w:rsidRPr="004456B0">
              <w:rPr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spacing w:after="105"/>
              <w:ind w:firstLine="300"/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8C25CC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на ос</w:t>
            </w:r>
            <w:r w:rsidR="008C25CC">
              <w:rPr>
                <w:sz w:val="28"/>
                <w:szCs w:val="28"/>
              </w:rPr>
              <w:t>уществление 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</w:t>
            </w:r>
            <w:r w:rsidRPr="004456B0">
              <w:rPr>
                <w:sz w:val="28"/>
                <w:szCs w:val="28"/>
              </w:rPr>
              <w:lastRenderedPageBreak/>
              <w:t xml:space="preserve">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Уинского муниципального  округа 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4456B0">
              <w:rPr>
                <w:sz w:val="28"/>
                <w:szCs w:val="28"/>
              </w:rPr>
              <w:t>требования</w:t>
            </w:r>
            <w:proofErr w:type="gramEnd"/>
            <w:r w:rsidRPr="004456B0">
              <w:rPr>
                <w:sz w:val="28"/>
                <w:szCs w:val="28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spacing w:after="105"/>
              <w:ind w:firstLine="300"/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на осущ</w:t>
            </w:r>
            <w:r w:rsidR="008C25CC">
              <w:rPr>
                <w:sz w:val="28"/>
                <w:szCs w:val="28"/>
              </w:rPr>
              <w:t>ествление муниципального жилищн</w:t>
            </w:r>
            <w:r w:rsidRPr="004456B0">
              <w:rPr>
                <w:sz w:val="28"/>
                <w:szCs w:val="28"/>
              </w:rPr>
              <w:t xml:space="preserve">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154A69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В течени</w:t>
            </w:r>
            <w:proofErr w:type="gramStart"/>
            <w:r w:rsidRPr="004456B0">
              <w:rPr>
                <w:sz w:val="28"/>
                <w:szCs w:val="28"/>
              </w:rPr>
              <w:t>и</w:t>
            </w:r>
            <w:proofErr w:type="gramEnd"/>
            <w:r w:rsidRPr="004456B0">
              <w:rPr>
                <w:sz w:val="28"/>
                <w:szCs w:val="28"/>
              </w:rPr>
              <w:t xml:space="preserve"> года (по мере необходимости),</w:t>
            </w:r>
            <w:r w:rsidRPr="004456B0">
              <w:rPr>
                <w:sz w:val="28"/>
                <w:szCs w:val="28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на осу</w:t>
            </w:r>
            <w:r w:rsidR="008C25CC">
              <w:rPr>
                <w:sz w:val="28"/>
                <w:szCs w:val="28"/>
              </w:rPr>
              <w:t>ществление 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9463E8">
            <w:pPr>
              <w:pStyle w:val="Style17"/>
              <w:widowControl/>
              <w:spacing w:line="250" w:lineRule="exact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</w:t>
            </w: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9463E8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жилищ</w:t>
            </w: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ного контроля и размещение на официальном сайте администрации Уинского муниципального округа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pStyle w:val="Style17"/>
              <w:widowControl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 xml:space="preserve">Должностные лица, уполномоченные на </w:t>
            </w:r>
            <w:r w:rsidRPr="004456B0">
              <w:rPr>
                <w:sz w:val="28"/>
                <w:szCs w:val="28"/>
              </w:rPr>
              <w:lastRenderedPageBreak/>
              <w:t xml:space="preserve">осуществление </w:t>
            </w:r>
            <w:r w:rsidR="008C25CC">
              <w:rPr>
                <w:sz w:val="28"/>
                <w:szCs w:val="28"/>
              </w:rPr>
              <w:t>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Разработка и утверждение Программы профилактики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на 2022 год и плановый период 2023 – 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154A69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Декабрь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на осу</w:t>
            </w:r>
            <w:r w:rsidR="008C25CC">
              <w:rPr>
                <w:sz w:val="28"/>
                <w:szCs w:val="28"/>
              </w:rPr>
              <w:t>ществление 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земельных отношений администрации Уинского муниципального округа  </w:t>
            </w:r>
          </w:p>
        </w:tc>
      </w:tr>
    </w:tbl>
    <w:p w:rsidR="00154A69" w:rsidRPr="004456B0" w:rsidRDefault="00154A69" w:rsidP="00154A69">
      <w:pPr>
        <w:ind w:left="720"/>
        <w:jc w:val="center"/>
        <w:rPr>
          <w:b/>
          <w:sz w:val="28"/>
          <w:szCs w:val="28"/>
        </w:rPr>
      </w:pPr>
    </w:p>
    <w:p w:rsidR="00154A69" w:rsidRPr="004456B0" w:rsidRDefault="00154A69" w:rsidP="00154A69">
      <w:pPr>
        <w:pStyle w:val="Style6"/>
        <w:widowControl/>
        <w:spacing w:before="24" w:line="274" w:lineRule="exact"/>
        <w:ind w:firstLine="708"/>
        <w:rPr>
          <w:rStyle w:val="FontStyle26"/>
          <w:rFonts w:ascii="Times New Roman" w:hAnsi="Times New Roman" w:cs="Times New Roman"/>
          <w:sz w:val="28"/>
          <w:szCs w:val="28"/>
        </w:rPr>
      </w:pPr>
      <w:r w:rsidRPr="004456B0">
        <w:rPr>
          <w:rStyle w:val="FontStyle26"/>
          <w:rFonts w:ascii="Times New Roman" w:hAnsi="Times New Roman" w:cs="Times New Roman"/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586C5D" w:rsidRPr="004456B0">
        <w:rPr>
          <w:rStyle w:val="FontStyle26"/>
          <w:rFonts w:ascii="Times New Roman" w:hAnsi="Times New Roman" w:cs="Times New Roman"/>
          <w:sz w:val="28"/>
          <w:szCs w:val="28"/>
        </w:rPr>
        <w:t>2</w:t>
      </w:r>
      <w:r w:rsidRPr="004456B0">
        <w:rPr>
          <w:rStyle w:val="FontStyle26"/>
          <w:rFonts w:ascii="Times New Roman" w:hAnsi="Times New Roman" w:cs="Times New Roman"/>
          <w:sz w:val="28"/>
          <w:szCs w:val="28"/>
        </w:rPr>
        <w:t xml:space="preserve"> год и планируемый период 202</w:t>
      </w:r>
      <w:r w:rsidR="00586C5D" w:rsidRPr="004456B0">
        <w:rPr>
          <w:rStyle w:val="FontStyle26"/>
          <w:rFonts w:ascii="Times New Roman" w:hAnsi="Times New Roman" w:cs="Times New Roman"/>
          <w:sz w:val="28"/>
          <w:szCs w:val="28"/>
        </w:rPr>
        <w:t>3</w:t>
      </w:r>
      <w:r w:rsidRPr="004456B0">
        <w:rPr>
          <w:rStyle w:val="FontStyle26"/>
          <w:rFonts w:ascii="Times New Roman" w:hAnsi="Times New Roman" w:cs="Times New Roman"/>
          <w:sz w:val="28"/>
          <w:szCs w:val="28"/>
        </w:rPr>
        <w:t>-202</w:t>
      </w:r>
      <w:r w:rsidR="00586C5D" w:rsidRPr="004456B0">
        <w:rPr>
          <w:rStyle w:val="FontStyle26"/>
          <w:rFonts w:ascii="Times New Roman" w:hAnsi="Times New Roman" w:cs="Times New Roman"/>
          <w:sz w:val="28"/>
          <w:szCs w:val="28"/>
        </w:rPr>
        <w:t>4</w:t>
      </w:r>
      <w:r w:rsidRPr="004456B0">
        <w:rPr>
          <w:rStyle w:val="FontStyle26"/>
          <w:rFonts w:ascii="Times New Roman" w:hAnsi="Times New Roman" w:cs="Times New Roman"/>
          <w:sz w:val="28"/>
          <w:szCs w:val="28"/>
        </w:rPr>
        <w:t xml:space="preserve"> годов.</w:t>
      </w:r>
    </w:p>
    <w:p w:rsidR="00586C5D" w:rsidRPr="004456B0" w:rsidRDefault="00586C5D" w:rsidP="00586C5D">
      <w:pPr>
        <w:pStyle w:val="aa"/>
        <w:jc w:val="center"/>
        <w:rPr>
          <w:rStyle w:val="FontStyle26"/>
          <w:rFonts w:ascii="Times New Roman" w:cs="Times New Roman"/>
          <w:sz w:val="28"/>
          <w:szCs w:val="28"/>
        </w:rPr>
      </w:pPr>
    </w:p>
    <w:p w:rsidR="00586C5D" w:rsidRPr="004456B0" w:rsidRDefault="00AF6CA6" w:rsidP="00586C5D">
      <w:pPr>
        <w:pStyle w:val="aa"/>
        <w:jc w:val="center"/>
        <w:rPr>
          <w:rStyle w:val="FontStyle26"/>
          <w:rFonts w:ascii="Times New Roman" w:cs="Times New Roman"/>
          <w:b/>
          <w:sz w:val="28"/>
          <w:szCs w:val="28"/>
        </w:rPr>
      </w:pPr>
      <w:r w:rsidRPr="004456B0">
        <w:rPr>
          <w:rStyle w:val="FontStyle26"/>
          <w:rFonts w:ascii="Times New Roman" w:cs="Times New Roman"/>
          <w:b/>
          <w:sz w:val="28"/>
          <w:szCs w:val="28"/>
        </w:rPr>
        <w:t>4</w:t>
      </w:r>
      <w:r w:rsidR="00586C5D" w:rsidRPr="004456B0">
        <w:rPr>
          <w:rStyle w:val="FontStyle26"/>
          <w:rFonts w:ascii="Times New Roman" w:cs="Times New Roman"/>
          <w:b/>
          <w:sz w:val="28"/>
          <w:szCs w:val="28"/>
        </w:rPr>
        <w:t>. Отчетные показатели Программы</w:t>
      </w:r>
    </w:p>
    <w:p w:rsidR="00586C5D" w:rsidRPr="004456B0" w:rsidRDefault="00586C5D" w:rsidP="00586C5D">
      <w:pPr>
        <w:pStyle w:val="aa"/>
        <w:jc w:val="center"/>
        <w:rPr>
          <w:b/>
          <w:szCs w:val="28"/>
        </w:rPr>
      </w:pPr>
    </w:p>
    <w:p w:rsidR="00586C5D" w:rsidRPr="004456B0" w:rsidRDefault="00586C5D" w:rsidP="00586C5D">
      <w:pPr>
        <w:ind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</w:t>
      </w:r>
      <w:r w:rsidR="008C25CC">
        <w:rPr>
          <w:sz w:val="28"/>
          <w:szCs w:val="28"/>
        </w:rPr>
        <w:t>х осуществляется муниципальный жилищ</w:t>
      </w:r>
      <w:r w:rsidRPr="004456B0">
        <w:rPr>
          <w:sz w:val="28"/>
          <w:szCs w:val="28"/>
        </w:rPr>
        <w:t xml:space="preserve">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 w:rsidR="009463E8">
        <w:rPr>
          <w:sz w:val="28"/>
          <w:szCs w:val="28"/>
        </w:rPr>
        <w:t>жилищно</w:t>
      </w:r>
      <w:r w:rsidRPr="004456B0">
        <w:rPr>
          <w:sz w:val="28"/>
          <w:szCs w:val="28"/>
        </w:rPr>
        <w:t>го законодательства:</w:t>
      </w:r>
    </w:p>
    <w:p w:rsidR="00586C5D" w:rsidRPr="004456B0" w:rsidRDefault="00586C5D" w:rsidP="00586C5D">
      <w:pPr>
        <w:ind w:firstLine="567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586C5D" w:rsidRPr="004456B0" w:rsidRDefault="00586C5D" w:rsidP="00586C5D">
      <w:pPr>
        <w:ind w:firstLine="567"/>
        <w:jc w:val="both"/>
        <w:rPr>
          <w:sz w:val="28"/>
          <w:szCs w:val="28"/>
        </w:rPr>
      </w:pPr>
      <w:r w:rsidRPr="004456B0">
        <w:rPr>
          <w:sz w:val="28"/>
          <w:szCs w:val="28"/>
        </w:rPr>
        <w:lastRenderedPageBreak/>
        <w:t xml:space="preserve">- внесение информации о проводимых проверках юридических лиц, индивидуальных предпринимателей и граждан и их результатов в </w:t>
      </w:r>
      <w:r w:rsidRPr="004456B0">
        <w:rPr>
          <w:bCs/>
          <w:color w:val="000000"/>
          <w:sz w:val="28"/>
          <w:szCs w:val="28"/>
          <w:shd w:val="clear" w:color="auto" w:fill="FFFFFF"/>
        </w:rPr>
        <w:t>Единый реестр контрольных (надзорных) мероприятий</w:t>
      </w:r>
      <w:r w:rsidRPr="004456B0">
        <w:rPr>
          <w:sz w:val="28"/>
          <w:szCs w:val="28"/>
        </w:rPr>
        <w:t>»;</w:t>
      </w:r>
    </w:p>
    <w:p w:rsidR="00586C5D" w:rsidRPr="004456B0" w:rsidRDefault="00586C5D" w:rsidP="00586C5D">
      <w:pPr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        - количество выявленных нарушений;</w:t>
      </w:r>
    </w:p>
    <w:p w:rsidR="00586C5D" w:rsidRPr="004456B0" w:rsidRDefault="00586C5D" w:rsidP="00586C5D">
      <w:pPr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586C5D" w:rsidRPr="004456B0" w:rsidRDefault="00586C5D" w:rsidP="00586C5D">
      <w:pPr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        - количество субъектов, которым направлены информационные письма и выданы предостережения о недопустимости нарушения обязательных требований и их исполнение подконтрольными субъектами;</w:t>
      </w:r>
    </w:p>
    <w:p w:rsidR="00586C5D" w:rsidRPr="004456B0" w:rsidRDefault="00586C5D" w:rsidP="00586C5D">
      <w:pPr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и граждан по вопросам соблюдения обязательных требований.</w:t>
      </w:r>
    </w:p>
    <w:sectPr w:rsidR="00586C5D" w:rsidRPr="004456B0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E6" w:rsidRDefault="003E00E6">
      <w:r>
        <w:separator/>
      </w:r>
    </w:p>
  </w:endnote>
  <w:endnote w:type="continuationSeparator" w:id="1">
    <w:p w:rsidR="003E00E6" w:rsidRDefault="003E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E6" w:rsidRDefault="003E00E6">
      <w:r>
        <w:separator/>
      </w:r>
    </w:p>
  </w:footnote>
  <w:footnote w:type="continuationSeparator" w:id="1">
    <w:p w:rsidR="003E00E6" w:rsidRDefault="003E0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730EE"/>
    <w:multiLevelType w:val="hybridMultilevel"/>
    <w:tmpl w:val="D7683A90"/>
    <w:lvl w:ilvl="0" w:tplc="B14AF0C8">
      <w:start w:val="1"/>
      <w:numFmt w:val="decimal"/>
      <w:lvlText w:val="%1."/>
      <w:lvlJc w:val="left"/>
      <w:pPr>
        <w:ind w:left="249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529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B6"/>
    <w:rsid w:val="00020472"/>
    <w:rsid w:val="000862DA"/>
    <w:rsid w:val="00094558"/>
    <w:rsid w:val="0012651D"/>
    <w:rsid w:val="00126B20"/>
    <w:rsid w:val="00135836"/>
    <w:rsid w:val="00154A69"/>
    <w:rsid w:val="0015656C"/>
    <w:rsid w:val="00161884"/>
    <w:rsid w:val="001B3778"/>
    <w:rsid w:val="001D02CD"/>
    <w:rsid w:val="001E21FC"/>
    <w:rsid w:val="001F781E"/>
    <w:rsid w:val="00222502"/>
    <w:rsid w:val="00232694"/>
    <w:rsid w:val="002530D7"/>
    <w:rsid w:val="00285E7E"/>
    <w:rsid w:val="002970C8"/>
    <w:rsid w:val="002B5269"/>
    <w:rsid w:val="002C37BB"/>
    <w:rsid w:val="002D2485"/>
    <w:rsid w:val="002D5280"/>
    <w:rsid w:val="002D6A4C"/>
    <w:rsid w:val="002E60B3"/>
    <w:rsid w:val="0032715D"/>
    <w:rsid w:val="00331553"/>
    <w:rsid w:val="00344940"/>
    <w:rsid w:val="00356901"/>
    <w:rsid w:val="003803CE"/>
    <w:rsid w:val="00383DCA"/>
    <w:rsid w:val="003E00E6"/>
    <w:rsid w:val="003E2731"/>
    <w:rsid w:val="003F3290"/>
    <w:rsid w:val="003F4412"/>
    <w:rsid w:val="004155E4"/>
    <w:rsid w:val="00423103"/>
    <w:rsid w:val="00432F6E"/>
    <w:rsid w:val="00435C5A"/>
    <w:rsid w:val="004456B0"/>
    <w:rsid w:val="00466509"/>
    <w:rsid w:val="00470FB3"/>
    <w:rsid w:val="00482A25"/>
    <w:rsid w:val="004B369A"/>
    <w:rsid w:val="004B7D54"/>
    <w:rsid w:val="004C2295"/>
    <w:rsid w:val="004D7B90"/>
    <w:rsid w:val="004F63F1"/>
    <w:rsid w:val="00502F9B"/>
    <w:rsid w:val="00503D16"/>
    <w:rsid w:val="00504637"/>
    <w:rsid w:val="0050555A"/>
    <w:rsid w:val="005274EA"/>
    <w:rsid w:val="005329C7"/>
    <w:rsid w:val="00536FED"/>
    <w:rsid w:val="00557049"/>
    <w:rsid w:val="00565A0A"/>
    <w:rsid w:val="00586C5D"/>
    <w:rsid w:val="00593FD7"/>
    <w:rsid w:val="005B7C2C"/>
    <w:rsid w:val="005D6E92"/>
    <w:rsid w:val="006155F3"/>
    <w:rsid w:val="00621CBC"/>
    <w:rsid w:val="00623BB6"/>
    <w:rsid w:val="00637B08"/>
    <w:rsid w:val="00656BD6"/>
    <w:rsid w:val="0066436B"/>
    <w:rsid w:val="00692539"/>
    <w:rsid w:val="006A404E"/>
    <w:rsid w:val="006D74A5"/>
    <w:rsid w:val="006D7E16"/>
    <w:rsid w:val="00704B11"/>
    <w:rsid w:val="00713B18"/>
    <w:rsid w:val="00715725"/>
    <w:rsid w:val="007240EF"/>
    <w:rsid w:val="00751142"/>
    <w:rsid w:val="00754933"/>
    <w:rsid w:val="00773663"/>
    <w:rsid w:val="0078616F"/>
    <w:rsid w:val="00786AC6"/>
    <w:rsid w:val="00786F77"/>
    <w:rsid w:val="007A3D8E"/>
    <w:rsid w:val="007A4D29"/>
    <w:rsid w:val="007A58C2"/>
    <w:rsid w:val="007E4ADC"/>
    <w:rsid w:val="007F19C1"/>
    <w:rsid w:val="007F651A"/>
    <w:rsid w:val="0081735F"/>
    <w:rsid w:val="00817ACA"/>
    <w:rsid w:val="00823B21"/>
    <w:rsid w:val="00847B9D"/>
    <w:rsid w:val="00863795"/>
    <w:rsid w:val="008658F1"/>
    <w:rsid w:val="00876497"/>
    <w:rsid w:val="008B1016"/>
    <w:rsid w:val="008B2000"/>
    <w:rsid w:val="008C25CC"/>
    <w:rsid w:val="008D16CB"/>
    <w:rsid w:val="008D3289"/>
    <w:rsid w:val="008D6CCF"/>
    <w:rsid w:val="008D7622"/>
    <w:rsid w:val="008E290C"/>
    <w:rsid w:val="009169CE"/>
    <w:rsid w:val="00933B05"/>
    <w:rsid w:val="00941F25"/>
    <w:rsid w:val="009463E8"/>
    <w:rsid w:val="00947294"/>
    <w:rsid w:val="00955370"/>
    <w:rsid w:val="00960F3E"/>
    <w:rsid w:val="00975922"/>
    <w:rsid w:val="00997F4C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A4AB1"/>
    <w:rsid w:val="00AF6CA6"/>
    <w:rsid w:val="00B1278C"/>
    <w:rsid w:val="00B127E8"/>
    <w:rsid w:val="00B20F7E"/>
    <w:rsid w:val="00B2595A"/>
    <w:rsid w:val="00B2735C"/>
    <w:rsid w:val="00B52B8C"/>
    <w:rsid w:val="00B56365"/>
    <w:rsid w:val="00B96CED"/>
    <w:rsid w:val="00BB0CD5"/>
    <w:rsid w:val="00BB1C8D"/>
    <w:rsid w:val="00BB6EA3"/>
    <w:rsid w:val="00BC5AF6"/>
    <w:rsid w:val="00BE35D9"/>
    <w:rsid w:val="00C0735A"/>
    <w:rsid w:val="00C30E96"/>
    <w:rsid w:val="00C56299"/>
    <w:rsid w:val="00C80448"/>
    <w:rsid w:val="00C9104B"/>
    <w:rsid w:val="00C923DC"/>
    <w:rsid w:val="00CB6798"/>
    <w:rsid w:val="00CE3206"/>
    <w:rsid w:val="00CE604D"/>
    <w:rsid w:val="00D00EFE"/>
    <w:rsid w:val="00D05B0B"/>
    <w:rsid w:val="00D4290A"/>
    <w:rsid w:val="00D66EA6"/>
    <w:rsid w:val="00D767E1"/>
    <w:rsid w:val="00D82732"/>
    <w:rsid w:val="00D84472"/>
    <w:rsid w:val="00DB0A68"/>
    <w:rsid w:val="00DB1BA3"/>
    <w:rsid w:val="00DC6FF1"/>
    <w:rsid w:val="00DD1384"/>
    <w:rsid w:val="00E55D54"/>
    <w:rsid w:val="00E6044E"/>
    <w:rsid w:val="00E612B3"/>
    <w:rsid w:val="00EB54EA"/>
    <w:rsid w:val="00F6102F"/>
    <w:rsid w:val="00F678EC"/>
    <w:rsid w:val="00FB474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B18"/>
    <w:rPr>
      <w:rFonts w:ascii="Calibri" w:hAnsi="Calibri" w:cs="Calibri"/>
      <w:sz w:val="22"/>
    </w:rPr>
  </w:style>
  <w:style w:type="paragraph" w:styleId="af2">
    <w:name w:val="Balloon Text"/>
    <w:basedOn w:val="a"/>
    <w:link w:val="af3"/>
    <w:rsid w:val="00DD138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A6A8-2BF5-4C2A-BB51-D3E3803A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1518</Words>
  <Characters>12784</Characters>
  <Application>Microsoft Office Word</Application>
  <DocSecurity>0</DocSecurity>
  <Lines>106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2020-04-06T05:21:00Z</cp:lastPrinted>
  <dcterms:created xsi:type="dcterms:W3CDTF">2021-12-15T10:35:00Z</dcterms:created>
  <dcterms:modified xsi:type="dcterms:W3CDTF">2021-12-15T10:35:00Z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