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1A" w:rsidRPr="003E5B24" w:rsidRDefault="00DF0A1A" w:rsidP="00DF0A1A">
      <w:pPr>
        <w:jc w:val="center"/>
        <w:rPr>
          <w:rFonts w:ascii="Times New Roman" w:hAnsi="Times New Roman" w:cs="Times New Roman"/>
          <w:b/>
          <w:sz w:val="52"/>
          <w:szCs w:val="35"/>
          <w:u w:val="single"/>
        </w:rPr>
      </w:pPr>
      <w:r w:rsidRPr="003E5B24">
        <w:rPr>
          <w:rFonts w:ascii="Times New Roman" w:hAnsi="Times New Roman" w:cs="Times New Roman"/>
          <w:b/>
          <w:sz w:val="52"/>
          <w:szCs w:val="35"/>
          <w:u w:val="single"/>
        </w:rPr>
        <w:t>Уважаемые односельчане!</w:t>
      </w:r>
    </w:p>
    <w:p w:rsidR="00DF0A1A" w:rsidRDefault="00DF0A1A" w:rsidP="00DF0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5"/>
        </w:rPr>
      </w:pPr>
      <w:r>
        <w:rPr>
          <w:rFonts w:ascii="Times New Roman" w:hAnsi="Times New Roman" w:cs="Times New Roman"/>
          <w:b/>
          <w:sz w:val="36"/>
          <w:szCs w:val="35"/>
        </w:rPr>
        <w:t>В 2022</w:t>
      </w:r>
      <w:r w:rsidRPr="00235237">
        <w:rPr>
          <w:rFonts w:ascii="Times New Roman" w:hAnsi="Times New Roman" w:cs="Times New Roman"/>
          <w:b/>
          <w:sz w:val="36"/>
          <w:szCs w:val="35"/>
        </w:rPr>
        <w:t xml:space="preserve"> году на территории </w:t>
      </w:r>
      <w:r>
        <w:rPr>
          <w:rFonts w:ascii="Times New Roman" w:hAnsi="Times New Roman" w:cs="Times New Roman"/>
          <w:b/>
          <w:sz w:val="36"/>
          <w:szCs w:val="35"/>
        </w:rPr>
        <w:t>села Аспа</w:t>
      </w:r>
      <w:r w:rsidRPr="00235237">
        <w:rPr>
          <w:rFonts w:ascii="Times New Roman" w:hAnsi="Times New Roman" w:cs="Times New Roman"/>
          <w:b/>
          <w:sz w:val="36"/>
          <w:szCs w:val="35"/>
        </w:rPr>
        <w:t xml:space="preserve"> будет реализовываться проект инициативного бюджетирования</w:t>
      </w:r>
      <w:r>
        <w:rPr>
          <w:rFonts w:ascii="Times New Roman" w:hAnsi="Times New Roman" w:cs="Times New Roman"/>
          <w:b/>
          <w:sz w:val="36"/>
          <w:szCs w:val="35"/>
        </w:rPr>
        <w:t>:</w:t>
      </w:r>
    </w:p>
    <w:p w:rsidR="00DF0A1A" w:rsidRDefault="00DF0A1A" w:rsidP="00DF0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5"/>
        </w:rPr>
      </w:pPr>
    </w:p>
    <w:p w:rsidR="00DF0A1A" w:rsidRPr="00DF0A1A" w:rsidRDefault="00DF0A1A" w:rsidP="00DF0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5"/>
          <w:u w:val="single"/>
        </w:rPr>
      </w:pPr>
      <w:r w:rsidRPr="00DF0A1A">
        <w:rPr>
          <w:rFonts w:ascii="Times New Roman" w:hAnsi="Times New Roman" w:cs="Times New Roman"/>
          <w:b/>
          <w:sz w:val="32"/>
          <w:szCs w:val="35"/>
          <w:u w:val="single"/>
        </w:rPr>
        <w:t xml:space="preserve"> </w:t>
      </w:r>
      <w:r w:rsidRPr="00DF0A1A">
        <w:rPr>
          <w:rFonts w:ascii="Times New Roman" w:hAnsi="Times New Roman" w:cs="Times New Roman"/>
          <w:b/>
          <w:sz w:val="48"/>
          <w:szCs w:val="35"/>
          <w:u w:val="single"/>
        </w:rPr>
        <w:t xml:space="preserve">«Текущий ремонт моста через реку </w:t>
      </w:r>
      <w:proofErr w:type="spellStart"/>
      <w:r w:rsidRPr="00DF0A1A">
        <w:rPr>
          <w:rFonts w:ascii="Times New Roman" w:hAnsi="Times New Roman" w:cs="Times New Roman"/>
          <w:b/>
          <w:sz w:val="48"/>
          <w:szCs w:val="35"/>
          <w:u w:val="single"/>
        </w:rPr>
        <w:t>Ключёвка</w:t>
      </w:r>
      <w:proofErr w:type="spellEnd"/>
      <w:r w:rsidRPr="00DF0A1A">
        <w:rPr>
          <w:rFonts w:ascii="Times New Roman" w:hAnsi="Times New Roman" w:cs="Times New Roman"/>
          <w:b/>
          <w:sz w:val="48"/>
          <w:szCs w:val="35"/>
          <w:u w:val="single"/>
        </w:rPr>
        <w:t xml:space="preserve"> </w:t>
      </w:r>
      <w:proofErr w:type="gramStart"/>
      <w:r w:rsidRPr="00DF0A1A">
        <w:rPr>
          <w:rFonts w:ascii="Times New Roman" w:hAnsi="Times New Roman" w:cs="Times New Roman"/>
          <w:b/>
          <w:sz w:val="48"/>
          <w:szCs w:val="35"/>
          <w:u w:val="single"/>
        </w:rPr>
        <w:t>в</w:t>
      </w:r>
      <w:proofErr w:type="gramEnd"/>
      <w:r w:rsidRPr="00DF0A1A">
        <w:rPr>
          <w:rFonts w:ascii="Times New Roman" w:hAnsi="Times New Roman" w:cs="Times New Roman"/>
          <w:b/>
          <w:sz w:val="48"/>
          <w:szCs w:val="35"/>
          <w:u w:val="single"/>
        </w:rPr>
        <w:t xml:space="preserve"> с. Аспа»</w:t>
      </w:r>
    </w:p>
    <w:p w:rsidR="00DF0A1A" w:rsidRDefault="00DF0A1A" w:rsidP="00DF0A1A">
      <w:pPr>
        <w:spacing w:after="0"/>
        <w:ind w:firstLine="708"/>
        <w:rPr>
          <w:rFonts w:ascii="Times New Roman" w:hAnsi="Times New Roman" w:cs="Times New Roman"/>
          <w:b/>
          <w:sz w:val="36"/>
          <w:szCs w:val="35"/>
        </w:rPr>
      </w:pPr>
    </w:p>
    <w:p w:rsidR="00DF0A1A" w:rsidRDefault="00DF0A1A" w:rsidP="00DF0A1A">
      <w:pPr>
        <w:spacing w:after="0"/>
        <w:ind w:firstLine="708"/>
        <w:rPr>
          <w:rFonts w:ascii="Times New Roman" w:hAnsi="Times New Roman" w:cs="Times New Roman"/>
          <w:b/>
          <w:sz w:val="36"/>
          <w:szCs w:val="35"/>
        </w:rPr>
      </w:pPr>
      <w:r w:rsidRPr="00DF0E65">
        <w:rPr>
          <w:rFonts w:ascii="Times New Roman" w:hAnsi="Times New Roman" w:cs="Times New Roman"/>
          <w:b/>
          <w:sz w:val="35"/>
          <w:szCs w:val="35"/>
        </w:rPr>
        <w:t>При реализации Проекта буд</w:t>
      </w:r>
      <w:r>
        <w:rPr>
          <w:rFonts w:ascii="Times New Roman" w:hAnsi="Times New Roman" w:cs="Times New Roman"/>
          <w:b/>
          <w:sz w:val="35"/>
          <w:szCs w:val="35"/>
        </w:rPr>
        <w:t xml:space="preserve">ет </w:t>
      </w:r>
      <w:r>
        <w:rPr>
          <w:rFonts w:ascii="Times New Roman" w:hAnsi="Times New Roman" w:cs="Times New Roman"/>
          <w:b/>
          <w:sz w:val="36"/>
          <w:szCs w:val="35"/>
        </w:rPr>
        <w:t>з</w:t>
      </w:r>
      <w:r w:rsidRPr="00DF0A1A">
        <w:rPr>
          <w:rFonts w:ascii="Times New Roman" w:hAnsi="Times New Roman" w:cs="Times New Roman"/>
          <w:b/>
          <w:sz w:val="36"/>
          <w:szCs w:val="35"/>
        </w:rPr>
        <w:t xml:space="preserve">аменен пол (покрытие) пешеходного моста, проведена его обработка (защита строительных конструкций от коррозии), </w:t>
      </w:r>
      <w:proofErr w:type="spellStart"/>
      <w:r w:rsidRPr="00DF0A1A">
        <w:rPr>
          <w:rFonts w:ascii="Times New Roman" w:hAnsi="Times New Roman" w:cs="Times New Roman"/>
          <w:b/>
          <w:sz w:val="36"/>
          <w:szCs w:val="35"/>
        </w:rPr>
        <w:t>огрунтовка</w:t>
      </w:r>
      <w:proofErr w:type="spellEnd"/>
      <w:r w:rsidRPr="00DF0A1A">
        <w:rPr>
          <w:rFonts w:ascii="Times New Roman" w:hAnsi="Times New Roman" w:cs="Times New Roman"/>
          <w:b/>
          <w:sz w:val="36"/>
          <w:szCs w:val="35"/>
        </w:rPr>
        <w:t xml:space="preserve"> и окраска металлических поверхностей, устранение трещин электросваркой.</w:t>
      </w:r>
    </w:p>
    <w:p w:rsidR="00DF0A1A" w:rsidRPr="00DF0A1A" w:rsidRDefault="00DF0A1A" w:rsidP="00DF0A1A">
      <w:pPr>
        <w:spacing w:after="0"/>
        <w:ind w:firstLine="708"/>
        <w:rPr>
          <w:rFonts w:ascii="Times New Roman" w:hAnsi="Times New Roman" w:cs="Times New Roman"/>
          <w:b/>
          <w:sz w:val="36"/>
          <w:szCs w:val="35"/>
        </w:rPr>
      </w:pPr>
    </w:p>
    <w:p w:rsidR="00DF0A1A" w:rsidRPr="00DF0A1A" w:rsidRDefault="00DF0A1A" w:rsidP="00DF0A1A">
      <w:pPr>
        <w:ind w:firstLine="708"/>
        <w:rPr>
          <w:rFonts w:ascii="Times New Roman" w:hAnsi="Times New Roman" w:cs="Times New Roman"/>
          <w:b/>
          <w:sz w:val="32"/>
          <w:szCs w:val="35"/>
          <w:u w:val="single"/>
        </w:rPr>
      </w:pPr>
      <w:r w:rsidRPr="00DF0A1A">
        <w:rPr>
          <w:rFonts w:ascii="Times New Roman" w:hAnsi="Times New Roman" w:cs="Times New Roman"/>
          <w:b/>
          <w:sz w:val="36"/>
          <w:szCs w:val="35"/>
          <w:u w:val="single"/>
        </w:rPr>
        <w:t>Стоимость проекта 350949,59 рублей, данный проект предусматривает финансовое участие граждан в размере 10</w:t>
      </w:r>
      <w:r w:rsidRPr="00DF0A1A">
        <w:rPr>
          <w:rFonts w:ascii="Times New Roman" w:hAnsi="Times New Roman" w:cs="Times New Roman"/>
          <w:b/>
          <w:sz w:val="32"/>
          <w:szCs w:val="35"/>
          <w:u w:val="single"/>
        </w:rPr>
        <w:t>% от общей стоимости проекта – 35094,96 рублей.</w:t>
      </w:r>
    </w:p>
    <w:p w:rsidR="00DF0A1A" w:rsidRPr="00DF0A1A" w:rsidRDefault="00DF0A1A" w:rsidP="00DF0A1A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F0A1A">
        <w:rPr>
          <w:rFonts w:ascii="Times New Roman" w:hAnsi="Times New Roman" w:cs="Times New Roman"/>
          <w:b/>
          <w:sz w:val="40"/>
          <w:szCs w:val="24"/>
        </w:rPr>
        <w:t>Реализация данного проекта несет обеспечение безопасности жителей села.</w:t>
      </w:r>
    </w:p>
    <w:p w:rsidR="00DF0A1A" w:rsidRDefault="00DF0A1A" w:rsidP="00DF0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7DA" w:rsidRPr="009A4B52" w:rsidRDefault="006957DA" w:rsidP="006957DA">
      <w:pPr>
        <w:spacing w:after="0"/>
        <w:ind w:left="9912"/>
        <w:rPr>
          <w:rFonts w:ascii="Times New Roman" w:hAnsi="Times New Roman" w:cs="Times New Roman"/>
          <w:b/>
          <w:sz w:val="28"/>
          <w:szCs w:val="33"/>
          <w:u w:val="single"/>
        </w:rPr>
      </w:pPr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 xml:space="preserve">С вопросами обращаться </w:t>
      </w:r>
      <w:proofErr w:type="gramStart"/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>к</w:t>
      </w:r>
      <w:proofErr w:type="gramEnd"/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 xml:space="preserve"> </w:t>
      </w:r>
    </w:p>
    <w:p w:rsidR="006957DA" w:rsidRPr="009A4B52" w:rsidRDefault="006957DA" w:rsidP="006957DA">
      <w:pPr>
        <w:spacing w:after="0"/>
        <w:ind w:left="9912"/>
        <w:rPr>
          <w:rFonts w:ascii="Times New Roman" w:hAnsi="Times New Roman" w:cs="Times New Roman"/>
          <w:b/>
          <w:sz w:val="28"/>
          <w:szCs w:val="33"/>
          <w:u w:val="single"/>
        </w:rPr>
      </w:pPr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>представителям инициативной группы:</w:t>
      </w:r>
    </w:p>
    <w:p w:rsidR="006957DA" w:rsidRDefault="006957D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Смирновой Юлии Владимировне</w:t>
      </w:r>
    </w:p>
    <w:p w:rsidR="006957DA" w:rsidRDefault="006957D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Пономарёвой Ирине Игоревне,</w:t>
      </w:r>
    </w:p>
    <w:p w:rsidR="006957DA" w:rsidRDefault="006957D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Мизёвой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Любови Григорьевне,</w:t>
      </w:r>
    </w:p>
    <w:p w:rsidR="006957DA" w:rsidRDefault="006957D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Ковалёвой Татьяне Степановне,</w:t>
      </w:r>
    </w:p>
    <w:p w:rsidR="006957DA" w:rsidRDefault="006957D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Гурину Сергею Викторовичу,</w:t>
      </w:r>
    </w:p>
    <w:p w:rsidR="006957DA" w:rsidRDefault="006957D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Дёминой Нелли Александровне,</w:t>
      </w:r>
    </w:p>
    <w:p w:rsidR="006957DA" w:rsidRDefault="006957D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Антоновой Наталье Валентиновне,</w:t>
      </w:r>
    </w:p>
    <w:p w:rsidR="006957DA" w:rsidRDefault="006957D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Пичкалёвой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Марине Николаевне,</w:t>
      </w:r>
    </w:p>
    <w:p w:rsidR="006957DA" w:rsidRDefault="006957D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Пичугиной Наталье Сергеевне.</w:t>
      </w:r>
    </w:p>
    <w:p w:rsidR="00DF0A1A" w:rsidRPr="00DC1C02" w:rsidRDefault="006957DA" w:rsidP="00DC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F0A1A" w:rsidRPr="006957DA" w:rsidRDefault="006957DA" w:rsidP="006957DA">
      <w:pPr>
        <w:spacing w:after="0"/>
        <w:ind w:firstLine="708"/>
        <w:rPr>
          <w:rFonts w:ascii="Times New Roman" w:hAnsi="Times New Roman" w:cs="Times New Roman"/>
          <w:b/>
          <w:sz w:val="36"/>
          <w:szCs w:val="35"/>
        </w:rPr>
      </w:pPr>
      <w:r w:rsidRPr="006957DA">
        <w:rPr>
          <w:rFonts w:ascii="Times New Roman" w:hAnsi="Times New Roman" w:cs="Times New Roman"/>
          <w:b/>
          <w:sz w:val="36"/>
          <w:szCs w:val="35"/>
        </w:rPr>
        <w:lastRenderedPageBreak/>
        <w:t xml:space="preserve">Банковские </w:t>
      </w:r>
      <w:r>
        <w:rPr>
          <w:rFonts w:ascii="Times New Roman" w:hAnsi="Times New Roman" w:cs="Times New Roman"/>
          <w:b/>
          <w:sz w:val="36"/>
          <w:szCs w:val="35"/>
        </w:rPr>
        <w:t xml:space="preserve"> р</w:t>
      </w:r>
      <w:r w:rsidR="003E6C0D">
        <w:rPr>
          <w:rFonts w:ascii="Times New Roman" w:hAnsi="Times New Roman" w:cs="Times New Roman"/>
          <w:b/>
          <w:sz w:val="36"/>
          <w:szCs w:val="35"/>
        </w:rPr>
        <w:t>еквизиты для перечисления</w:t>
      </w:r>
      <w:r w:rsidR="00DF0A1A" w:rsidRPr="006957DA">
        <w:rPr>
          <w:rFonts w:ascii="Times New Roman" w:hAnsi="Times New Roman" w:cs="Times New Roman"/>
          <w:b/>
          <w:sz w:val="36"/>
          <w:szCs w:val="35"/>
        </w:rPr>
        <w:t xml:space="preserve"> средств от населения на реализацию проекта инициативного </w:t>
      </w:r>
      <w:proofErr w:type="spellStart"/>
      <w:r w:rsidR="00DF0A1A" w:rsidRPr="006957DA">
        <w:rPr>
          <w:rFonts w:ascii="Times New Roman" w:hAnsi="Times New Roman" w:cs="Times New Roman"/>
          <w:b/>
          <w:sz w:val="36"/>
          <w:szCs w:val="35"/>
        </w:rPr>
        <w:t>бюджетирования</w:t>
      </w:r>
      <w:proofErr w:type="spellEnd"/>
      <w:r>
        <w:rPr>
          <w:rFonts w:ascii="Times New Roman" w:hAnsi="Times New Roman" w:cs="Times New Roman"/>
          <w:b/>
          <w:sz w:val="36"/>
          <w:szCs w:val="35"/>
        </w:rPr>
        <w:t>:</w:t>
      </w:r>
      <w:r w:rsidR="00DF0A1A" w:rsidRPr="006957DA">
        <w:rPr>
          <w:rFonts w:ascii="Times New Roman" w:hAnsi="Times New Roman" w:cs="Times New Roman"/>
          <w:b/>
          <w:sz w:val="36"/>
          <w:szCs w:val="35"/>
        </w:rPr>
        <w:t xml:space="preserve"> </w:t>
      </w:r>
      <w:r w:rsidRPr="006957DA">
        <w:rPr>
          <w:rFonts w:ascii="Times New Roman" w:hAnsi="Times New Roman" w:cs="Times New Roman"/>
          <w:b/>
          <w:sz w:val="36"/>
          <w:szCs w:val="35"/>
        </w:rPr>
        <w:t xml:space="preserve"> «Текущий ремонт моста через реку </w:t>
      </w:r>
      <w:proofErr w:type="spellStart"/>
      <w:r w:rsidRPr="006957DA">
        <w:rPr>
          <w:rFonts w:ascii="Times New Roman" w:hAnsi="Times New Roman" w:cs="Times New Roman"/>
          <w:b/>
          <w:sz w:val="36"/>
          <w:szCs w:val="35"/>
        </w:rPr>
        <w:t>Ключёвка</w:t>
      </w:r>
      <w:proofErr w:type="spellEnd"/>
      <w:r w:rsidRPr="006957DA">
        <w:rPr>
          <w:rFonts w:ascii="Times New Roman" w:hAnsi="Times New Roman" w:cs="Times New Roman"/>
          <w:b/>
          <w:sz w:val="36"/>
          <w:szCs w:val="35"/>
        </w:rPr>
        <w:t xml:space="preserve"> </w:t>
      </w:r>
      <w:proofErr w:type="gramStart"/>
      <w:r w:rsidRPr="006957DA">
        <w:rPr>
          <w:rFonts w:ascii="Times New Roman" w:hAnsi="Times New Roman" w:cs="Times New Roman"/>
          <w:b/>
          <w:sz w:val="36"/>
          <w:szCs w:val="35"/>
        </w:rPr>
        <w:t>в</w:t>
      </w:r>
      <w:proofErr w:type="gramEnd"/>
      <w:r w:rsidRPr="006957DA">
        <w:rPr>
          <w:rFonts w:ascii="Times New Roman" w:hAnsi="Times New Roman" w:cs="Times New Roman"/>
          <w:b/>
          <w:sz w:val="36"/>
          <w:szCs w:val="35"/>
        </w:rPr>
        <w:t xml:space="preserve"> </w:t>
      </w:r>
      <w:proofErr w:type="gramStart"/>
      <w:r w:rsidRPr="006957DA">
        <w:rPr>
          <w:rFonts w:ascii="Times New Roman" w:hAnsi="Times New Roman" w:cs="Times New Roman"/>
          <w:b/>
          <w:sz w:val="36"/>
          <w:szCs w:val="35"/>
        </w:rPr>
        <w:t>с</w:t>
      </w:r>
      <w:proofErr w:type="gramEnd"/>
      <w:r w:rsidRPr="006957DA">
        <w:rPr>
          <w:rFonts w:ascii="Times New Roman" w:hAnsi="Times New Roman" w:cs="Times New Roman"/>
          <w:b/>
          <w:sz w:val="36"/>
          <w:szCs w:val="35"/>
        </w:rPr>
        <w:t>. Аспа»</w:t>
      </w:r>
      <w:r>
        <w:rPr>
          <w:rFonts w:ascii="Times New Roman" w:hAnsi="Times New Roman" w:cs="Times New Roman"/>
          <w:b/>
          <w:sz w:val="36"/>
          <w:szCs w:val="35"/>
        </w:rPr>
        <w:t xml:space="preserve"> </w:t>
      </w:r>
      <w:r w:rsidR="00DF0A1A" w:rsidRPr="006957DA">
        <w:rPr>
          <w:rFonts w:ascii="Times New Roman" w:hAnsi="Times New Roman" w:cs="Times New Roman"/>
          <w:b/>
          <w:sz w:val="36"/>
          <w:szCs w:val="35"/>
        </w:rPr>
        <w:t>в бюджет Уинского муниципального округа Пермского края:</w:t>
      </w:r>
    </w:p>
    <w:p w:rsidR="006957DA" w:rsidRPr="00B07019" w:rsidRDefault="006957DA" w:rsidP="006957DA">
      <w:pPr>
        <w:pStyle w:val="a5"/>
        <w:spacing w:line="240" w:lineRule="auto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965"/>
        <w:gridCol w:w="4782"/>
      </w:tblGrid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ИНН администратора доходов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5917005961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КПП администратора доходов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591701001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Получатель (администратор доходов)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Pr="00C977B1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 w:rsidRPr="00C977B1">
              <w:rPr>
                <w:iCs/>
                <w:szCs w:val="28"/>
              </w:rPr>
              <w:t>УФК по Пермскому краю (Администрация Уинского муниципального округа)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04563298650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банка получателя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Отделение Пермь Банка России//УФК по Пермскому краю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ермь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015773997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Единый казначейский счет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40102810145370000048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Казначейский счет для осуществления и отражения операций по учету и распределению поступлений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</w:p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03100643000000015600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ОКТМО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57552000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Код бюджетной классификации доходов: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DA" w:rsidRDefault="006957DA" w:rsidP="00AB5D84">
            <w:pPr>
              <w:pStyle w:val="a5"/>
              <w:ind w:firstLine="0"/>
              <w:jc w:val="left"/>
              <w:rPr>
                <w:iCs/>
                <w:szCs w:val="28"/>
              </w:rPr>
            </w:pP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DA" w:rsidRDefault="006957DA" w:rsidP="00AB5D84">
            <w:pPr>
              <w:pStyle w:val="a5"/>
              <w:ind w:firstLine="0"/>
              <w:rPr>
                <w:szCs w:val="28"/>
              </w:rPr>
            </w:pPr>
          </w:p>
          <w:p w:rsidR="006957DA" w:rsidRPr="008A7CB6" w:rsidRDefault="006957DA" w:rsidP="00AB5D84">
            <w:pPr>
              <w:pStyle w:val="a5"/>
              <w:ind w:firstLine="0"/>
              <w:rPr>
                <w:color w:val="000000"/>
                <w:szCs w:val="28"/>
              </w:rPr>
            </w:pPr>
            <w:r w:rsidRPr="008A7CB6">
              <w:rPr>
                <w:szCs w:val="28"/>
              </w:rPr>
              <w:t>805 1 17 15 020 14 000</w:t>
            </w:r>
            <w:r w:rsidRPr="00223EBC">
              <w:rPr>
                <w:b/>
                <w:szCs w:val="28"/>
              </w:rPr>
              <w:t>1</w:t>
            </w:r>
            <w:r w:rsidRPr="008A7CB6">
              <w:rPr>
                <w:szCs w:val="28"/>
              </w:rPr>
              <w:t xml:space="preserve"> 150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Pr="0016520D" w:rsidRDefault="006957DA" w:rsidP="00AB5D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20D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165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ремонт моста через реку </w:t>
            </w:r>
            <w:proofErr w:type="spellStart"/>
            <w:r w:rsidRPr="0016520D">
              <w:rPr>
                <w:rFonts w:ascii="Times New Roman" w:hAnsi="Times New Roman" w:cs="Times New Roman"/>
                <w:b/>
                <w:sz w:val="28"/>
                <w:szCs w:val="28"/>
              </w:rPr>
              <w:t>Ключёвка</w:t>
            </w:r>
            <w:proofErr w:type="spellEnd"/>
            <w:r w:rsidRPr="00165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6520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65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Аспа</w:t>
            </w:r>
            <w:r w:rsidRPr="001652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957DA" w:rsidRPr="00DC1C02" w:rsidRDefault="00DD17D4" w:rsidP="00DD17D4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="00DC1C02" w:rsidRPr="00DC1C02">
        <w:rPr>
          <w:rFonts w:ascii="Times New Roman" w:hAnsi="Times New Roman" w:cs="Times New Roman"/>
          <w:sz w:val="32"/>
          <w:szCs w:val="32"/>
        </w:rPr>
        <w:t xml:space="preserve">В поле наименования платежа 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>обязательно</w:t>
      </w:r>
      <w:r w:rsidR="00DC1C02" w:rsidRPr="00DC1C02">
        <w:rPr>
          <w:rFonts w:ascii="Times New Roman" w:hAnsi="Times New Roman" w:cs="Times New Roman"/>
          <w:sz w:val="32"/>
          <w:szCs w:val="32"/>
        </w:rPr>
        <w:t xml:space="preserve"> 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>указывать</w:t>
      </w:r>
      <w:r w:rsidR="00CF70DF">
        <w:rPr>
          <w:rFonts w:ascii="Times New Roman" w:hAnsi="Times New Roman" w:cs="Times New Roman"/>
          <w:sz w:val="32"/>
          <w:szCs w:val="32"/>
        </w:rPr>
        <w:t xml:space="preserve"> наименование проекта - </w:t>
      </w:r>
      <w:r w:rsidR="00DC1C02" w:rsidRPr="00DC1C02">
        <w:rPr>
          <w:rFonts w:ascii="Times New Roman" w:hAnsi="Times New Roman" w:cs="Times New Roman"/>
          <w:sz w:val="32"/>
          <w:szCs w:val="32"/>
        </w:rPr>
        <w:t>на реализацию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 xml:space="preserve"> инициативного </w:t>
      </w:r>
      <w:r w:rsidR="00DC1C02">
        <w:rPr>
          <w:rFonts w:ascii="Times New Roman" w:hAnsi="Times New Roman" w:cs="Times New Roman"/>
          <w:b/>
          <w:sz w:val="32"/>
          <w:szCs w:val="32"/>
        </w:rPr>
        <w:t>проекта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 xml:space="preserve">:  «Текущий ремонт моста через реку </w:t>
      </w:r>
      <w:proofErr w:type="spellStart"/>
      <w:r w:rsidR="00DC1C02" w:rsidRPr="00DC1C02">
        <w:rPr>
          <w:rFonts w:ascii="Times New Roman" w:hAnsi="Times New Roman" w:cs="Times New Roman"/>
          <w:b/>
          <w:sz w:val="32"/>
          <w:szCs w:val="32"/>
        </w:rPr>
        <w:t>Ключёвка</w:t>
      </w:r>
      <w:proofErr w:type="spellEnd"/>
      <w:r w:rsidR="00DC1C02" w:rsidRPr="00DC1C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C1C02" w:rsidRPr="00DC1C02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DC1C02" w:rsidRPr="00DC1C02">
        <w:rPr>
          <w:rFonts w:ascii="Times New Roman" w:hAnsi="Times New Roman" w:cs="Times New Roman"/>
          <w:b/>
          <w:sz w:val="32"/>
          <w:szCs w:val="32"/>
        </w:rPr>
        <w:t xml:space="preserve"> с. Аспа»</w:t>
      </w:r>
    </w:p>
    <w:p w:rsidR="00C27272" w:rsidRDefault="00C27272"/>
    <w:sectPr w:rsidR="00C27272" w:rsidSect="008074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7CCD"/>
    <w:multiLevelType w:val="hybridMultilevel"/>
    <w:tmpl w:val="F7CAAFF4"/>
    <w:lvl w:ilvl="0" w:tplc="1CBE1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4BA"/>
    <w:rsid w:val="003E6C0D"/>
    <w:rsid w:val="006957DA"/>
    <w:rsid w:val="008074BA"/>
    <w:rsid w:val="00B00A4A"/>
    <w:rsid w:val="00C27272"/>
    <w:rsid w:val="00CF70DF"/>
    <w:rsid w:val="00DC1C02"/>
    <w:rsid w:val="00DD17D4"/>
    <w:rsid w:val="00DF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DF0A1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0A1A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DF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0A1A"/>
    <w:pPr>
      <w:ind w:left="720"/>
      <w:contextualSpacing/>
    </w:pPr>
  </w:style>
  <w:style w:type="paragraph" w:customStyle="1" w:styleId="ConsPlusNormal">
    <w:name w:val="ConsPlusNormal"/>
    <w:rsid w:val="0069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adm001</dc:creator>
  <cp:keywords/>
  <dc:description/>
  <cp:lastModifiedBy>adm001</cp:lastModifiedBy>
  <cp:revision>6</cp:revision>
  <dcterms:created xsi:type="dcterms:W3CDTF">2022-01-12T05:06:00Z</dcterms:created>
  <dcterms:modified xsi:type="dcterms:W3CDTF">2022-01-12T06:45:00Z</dcterms:modified>
</cp:coreProperties>
</file>