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F" w:rsidRDefault="00186D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D5F" w:rsidRDefault="00186D5F">
      <w:pPr>
        <w:pStyle w:val="ConsPlusNormal"/>
        <w:jc w:val="both"/>
        <w:outlineLvl w:val="0"/>
      </w:pPr>
    </w:p>
    <w:p w:rsidR="00186D5F" w:rsidRDefault="00186D5F">
      <w:pPr>
        <w:pStyle w:val="ConsPlusTitle"/>
        <w:jc w:val="center"/>
        <w:outlineLvl w:val="0"/>
      </w:pPr>
      <w:r>
        <w:t>ПРАВИТЕЛЬСТВО ПЕРМСКОГО КРАЯ</w:t>
      </w:r>
    </w:p>
    <w:p w:rsidR="00186D5F" w:rsidRDefault="00186D5F">
      <w:pPr>
        <w:pStyle w:val="ConsPlusTitle"/>
        <w:jc w:val="center"/>
      </w:pPr>
    </w:p>
    <w:p w:rsidR="00186D5F" w:rsidRDefault="00186D5F">
      <w:pPr>
        <w:pStyle w:val="ConsPlusTitle"/>
        <w:jc w:val="center"/>
      </w:pPr>
      <w:r>
        <w:t>ПОСТАНОВЛЕНИЕ</w:t>
      </w:r>
    </w:p>
    <w:p w:rsidR="00186D5F" w:rsidRDefault="00186D5F">
      <w:pPr>
        <w:pStyle w:val="ConsPlusTitle"/>
        <w:jc w:val="center"/>
      </w:pPr>
      <w:r>
        <w:t>от 10 октября 2011 г. N 755-п</w:t>
      </w:r>
    </w:p>
    <w:p w:rsidR="00186D5F" w:rsidRDefault="00186D5F">
      <w:pPr>
        <w:pStyle w:val="ConsPlusTitle"/>
        <w:jc w:val="center"/>
      </w:pPr>
    </w:p>
    <w:p w:rsidR="00186D5F" w:rsidRDefault="00186D5F">
      <w:pPr>
        <w:pStyle w:val="ConsPlusTitle"/>
        <w:jc w:val="center"/>
      </w:pPr>
      <w:r>
        <w:t>ОБ УСТАНОВЛЕНИИ ДОПОЛНИТЕЛЬНЫХ ОГРАНИЧЕНИЙ УСЛОВИЙ И МЕСТ</w:t>
      </w:r>
    </w:p>
    <w:p w:rsidR="00186D5F" w:rsidRDefault="00186D5F">
      <w:pPr>
        <w:pStyle w:val="ConsPlusTitle"/>
        <w:jc w:val="center"/>
      </w:pPr>
      <w:r>
        <w:t>РОЗНИЧНОЙ ПРОДАЖИ АЛКОГОЛЬНОЙ ПРОДУКЦИИ, ТРЕБОВАНИЙ</w:t>
      </w:r>
    </w:p>
    <w:p w:rsidR="00186D5F" w:rsidRDefault="00186D5F">
      <w:pPr>
        <w:pStyle w:val="ConsPlusTitle"/>
        <w:jc w:val="center"/>
      </w:pPr>
      <w:r>
        <w:t>К МИНИМАЛЬНОМУ РАЗМЕРУ ОПЛАЧЕННОГО УСТАВНОГО КАПИТАЛА</w:t>
      </w:r>
    </w:p>
    <w:p w:rsidR="00186D5F" w:rsidRDefault="00186D5F">
      <w:pPr>
        <w:pStyle w:val="ConsPlusTitle"/>
        <w:jc w:val="center"/>
      </w:pPr>
      <w:r>
        <w:t>(УСТАВНОГО ФОНДА)</w:t>
      </w:r>
    </w:p>
    <w:p w:rsidR="00186D5F" w:rsidRDefault="00186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6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5F" w:rsidRDefault="0018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5F" w:rsidRDefault="00186D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29.05.2012 </w:t>
            </w:r>
            <w:hyperlink r:id="rId5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6D5F" w:rsidRDefault="00186D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6" w:history="1">
              <w:r>
                <w:rPr>
                  <w:color w:val="0000FF"/>
                </w:rPr>
                <w:t>N 888-п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7" w:history="1">
              <w:r>
                <w:rPr>
                  <w:color w:val="0000FF"/>
                </w:rPr>
                <w:t>N 705-п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186D5F" w:rsidRDefault="00186D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9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ind w:firstLine="540"/>
        <w:jc w:val="both"/>
      </w:pPr>
      <w:r>
        <w:t xml:space="preserve">1. Установить дополнительные </w:t>
      </w:r>
      <w:hyperlink w:anchor="P45" w:history="1">
        <w:r>
          <w:rPr>
            <w:color w:val="0000FF"/>
          </w:rPr>
          <w:t>ограничения</w:t>
        </w:r>
      </w:hyperlink>
      <w: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134-п "Об утверждении </w:t>
      </w:r>
      <w:proofErr w:type="gramStart"/>
      <w:r>
        <w:t>Порядка лицензирования розничной продажи алкогольной продукции</w:t>
      </w:r>
      <w:proofErr w:type="gramEnd"/>
      <w:r>
        <w:t>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</w:t>
      </w:r>
      <w:proofErr w:type="gramStart"/>
      <w:r>
        <w:t>Порядка лицензирования розничной продажи алкогольной продукции</w:t>
      </w:r>
      <w:proofErr w:type="gramEnd"/>
      <w:r>
        <w:t>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октября 2009 г. N 783-п "О внесении </w:t>
      </w:r>
      <w:r>
        <w:lastRenderedPageBreak/>
        <w:t>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</w:t>
      </w:r>
      <w:proofErr w:type="gramStart"/>
      <w:r>
        <w:t>Порядка лицензирования розничной продажи алкогольной продукции</w:t>
      </w:r>
      <w:proofErr w:type="gramEnd"/>
      <w:r>
        <w:t>";</w:t>
      </w:r>
    </w:p>
    <w:p w:rsidR="00186D5F" w:rsidRDefault="00186D5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right"/>
      </w:pPr>
      <w:r>
        <w:t>Председатель</w:t>
      </w:r>
    </w:p>
    <w:p w:rsidR="00186D5F" w:rsidRDefault="00186D5F">
      <w:pPr>
        <w:pStyle w:val="ConsPlusNormal"/>
        <w:jc w:val="right"/>
      </w:pPr>
      <w:r>
        <w:t>Правительства края</w:t>
      </w:r>
    </w:p>
    <w:p w:rsidR="00186D5F" w:rsidRDefault="00186D5F">
      <w:pPr>
        <w:pStyle w:val="ConsPlusNormal"/>
        <w:jc w:val="right"/>
      </w:pPr>
      <w:r>
        <w:t>В.А.СУХИХ</w:t>
      </w: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right"/>
        <w:outlineLvl w:val="0"/>
      </w:pPr>
      <w:r>
        <w:t>Приложение</w:t>
      </w:r>
    </w:p>
    <w:p w:rsidR="00186D5F" w:rsidRDefault="00186D5F">
      <w:pPr>
        <w:pStyle w:val="ConsPlusNormal"/>
        <w:jc w:val="right"/>
      </w:pPr>
      <w:r>
        <w:t>к Постановлению</w:t>
      </w:r>
    </w:p>
    <w:p w:rsidR="00186D5F" w:rsidRDefault="00186D5F">
      <w:pPr>
        <w:pStyle w:val="ConsPlusNormal"/>
        <w:jc w:val="right"/>
      </w:pPr>
      <w:r>
        <w:t>Правительства</w:t>
      </w:r>
    </w:p>
    <w:p w:rsidR="00186D5F" w:rsidRDefault="00186D5F">
      <w:pPr>
        <w:pStyle w:val="ConsPlusNormal"/>
        <w:jc w:val="right"/>
      </w:pPr>
      <w:r>
        <w:t>Пермского края</w:t>
      </w:r>
    </w:p>
    <w:p w:rsidR="00186D5F" w:rsidRDefault="00186D5F">
      <w:pPr>
        <w:pStyle w:val="ConsPlusNormal"/>
        <w:jc w:val="right"/>
      </w:pPr>
      <w:r>
        <w:t>от 10.10.2011 N 755-п</w:t>
      </w: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Title"/>
        <w:jc w:val="center"/>
      </w:pPr>
      <w:bookmarkStart w:id="0" w:name="P45"/>
      <w:bookmarkEnd w:id="0"/>
      <w:r>
        <w:t>ДОПОЛНИТЕЛЬНЫЕ ОГРАНИЧЕНИЯ</w:t>
      </w:r>
    </w:p>
    <w:p w:rsidR="00186D5F" w:rsidRDefault="00186D5F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186D5F" w:rsidRDefault="00186D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86D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6D5F" w:rsidRDefault="00186D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6D5F" w:rsidRDefault="00186D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18.04.2016 </w:t>
            </w:r>
            <w:hyperlink r:id="rId20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6D5F" w:rsidRDefault="00186D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21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ind w:firstLine="540"/>
        <w:jc w:val="both"/>
      </w:pPr>
      <w:r>
        <w:t xml:space="preserve">1. </w:t>
      </w:r>
      <w:proofErr w:type="gramStart"/>
      <w:r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proofErr w:type="gramEnd"/>
    </w:p>
    <w:p w:rsidR="00186D5F" w:rsidRDefault="00186D5F">
      <w:pPr>
        <w:pStyle w:val="ConsPlusNormal"/>
        <w:spacing w:before="220"/>
        <w:ind w:firstLine="540"/>
        <w:jc w:val="both"/>
      </w:pPr>
      <w: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>
        <w:t>товаров</w:t>
      </w:r>
      <w:proofErr w:type="gramEnd"/>
      <w:r>
        <w:t xml:space="preserve">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186D5F" w:rsidRDefault="00186D5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lastRenderedPageBreak/>
        <w:t xml:space="preserve">2.1.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2.3. в торговых объектах, расположенных в нежилых помещениях многоквартирного дома, вхо</w:t>
      </w:r>
      <w:proofErr w:type="gramStart"/>
      <w:r>
        <w:t>д(</w:t>
      </w:r>
      <w:proofErr w:type="gramEnd"/>
      <w:r>
        <w:t>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Под входом для посетителей понимается вхо</w:t>
      </w:r>
      <w:proofErr w:type="gramStart"/>
      <w:r>
        <w:t>д(</w:t>
      </w:r>
      <w:proofErr w:type="gramEnd"/>
      <w:r>
        <w:t>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 xml:space="preserve">2.4. в торговых объектах, расположенных в зданиях, в которых осуществляют деятельность </w:t>
      </w:r>
      <w:proofErr w:type="gramStart"/>
      <w:r>
        <w:t>организации социального обслуживания граждан пожилого возраста</w:t>
      </w:r>
      <w:proofErr w:type="gramEnd"/>
      <w:r>
        <w:t xml:space="preserve"> и инвалидов, и на прилегающих к ним территориях;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proofErr w:type="gramStart"/>
      <w: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  <w:proofErr w:type="gramEnd"/>
    </w:p>
    <w:p w:rsidR="00186D5F" w:rsidRDefault="00186D5F">
      <w:pPr>
        <w:pStyle w:val="ConsPlusNormal"/>
        <w:spacing w:before="220"/>
        <w:ind w:firstLine="540"/>
        <w:jc w:val="both"/>
      </w:pPr>
      <w: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proofErr w:type="gramStart"/>
      <w:r>
        <w:t>2.8. в торговых объектах, расположенных в стационарных организациях отдыха и оздоровления детей летнего, сезонного и круглогодичного функционирования (загородные лагеря отдыха и оздоровления детей, санаторно-оздоровительные детские лагеря, лагеря досуга и отдыха, лагеря с дневным пребыванием детей, краевые детские специализированные (профильные) лагеря (смены),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</w:t>
      </w:r>
      <w:proofErr w:type="gramEnd"/>
      <w:r>
        <w:t xml:space="preserve"> оздоровлению, и на прилегающих к ним территориях;</w:t>
      </w:r>
    </w:p>
    <w:p w:rsidR="00186D5F" w:rsidRDefault="00186D5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186D5F" w:rsidRDefault="00186D5F">
      <w:pPr>
        <w:pStyle w:val="ConsPlusNormal"/>
        <w:spacing w:before="220"/>
        <w:ind w:firstLine="540"/>
        <w:jc w:val="both"/>
      </w:pPr>
      <w:proofErr w:type="gramStart"/>
      <w:r>
        <w:t xml:space="preserve"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воздушно-десантных войск (2 августа), в День знаний (1 сентября) (в случае если 1 сентября приходится на </w:t>
      </w:r>
      <w:r>
        <w:lastRenderedPageBreak/>
        <w:t>воскресенье - в следующий за 1 сентября рабочий день), в День народного единства</w:t>
      </w:r>
      <w:proofErr w:type="gramEnd"/>
      <w:r>
        <w:t xml:space="preserve"> (</w:t>
      </w:r>
      <w:proofErr w:type="gramStart"/>
      <w:r>
        <w:t>4 ноября);</w:t>
      </w:r>
      <w:proofErr w:type="gramEnd"/>
    </w:p>
    <w:p w:rsidR="00186D5F" w:rsidRDefault="00186D5F">
      <w:pPr>
        <w:pStyle w:val="ConsPlusNormal"/>
        <w:spacing w:before="220"/>
        <w:ind w:firstLine="540"/>
        <w:jc w:val="both"/>
      </w:pPr>
      <w: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 xml:space="preserve">2.11. в местах проведения культурно-массовых, спортивно-массовых и иных </w:t>
      </w:r>
      <w:proofErr w:type="gramStart"/>
      <w:r>
        <w:t>массовых зрелищных</w:t>
      </w:r>
      <w:proofErr w:type="gramEnd"/>
      <w:r>
        <w:t xml:space="preserve">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 </w:t>
      </w:r>
      <w:proofErr w:type="gramStart"/>
      <w:r>
        <w:t>проведении</w:t>
      </w:r>
      <w:proofErr w:type="gramEnd"/>
      <w:r>
        <w:t xml:space="preserve"> массовых гуляний, зрелищных мероприятий, парадов, митингов, спортивных мероприятий).</w:t>
      </w:r>
    </w:p>
    <w:p w:rsidR="00186D5F" w:rsidRDefault="00186D5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907-п.</w:t>
      </w: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jc w:val="both"/>
      </w:pPr>
    </w:p>
    <w:p w:rsidR="00186D5F" w:rsidRDefault="00186D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F2C" w:rsidRDefault="006B5F2C"/>
    <w:sectPr w:rsidR="006B5F2C" w:rsidSect="0099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6D5F"/>
    <w:rsid w:val="00186D5F"/>
    <w:rsid w:val="006B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6D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9DC7763C14C721EA3A72EAF9E68E80275001D840BEFDCF8D92D17DF4E15FC704BF28A76D672F13EAAAAA7C4G" TargetMode="External"/><Relationship Id="rId13" Type="http://schemas.openxmlformats.org/officeDocument/2006/relationships/hyperlink" Target="consultantplus://offline/ref=6499DC7763C14C721EA3A72EAF9E68E80275001D8E0DEBDCF9D92D17DF4E15FCA7C0G" TargetMode="External"/><Relationship Id="rId18" Type="http://schemas.openxmlformats.org/officeDocument/2006/relationships/hyperlink" Target="consultantplus://offline/ref=6499DC7763C14C721EA3A72EAF9E68E80275001D890BEADAF2D92D17DF4E15FCA7C0G" TargetMode="External"/><Relationship Id="rId26" Type="http://schemas.openxmlformats.org/officeDocument/2006/relationships/hyperlink" Target="consultantplus://offline/ref=6499DC7763C14C721EA3A72EAF9E68E80275001D8C08E1D9F3D0701DD71719FE7744AD9D719F7EF03EAAAA70A7C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99DC7763C14C721EA3A72EAF9E68E80275001D8C08E1D9F3D0701DD71719FE7744AD9D719F7EF03EAAAA71A7CEG" TargetMode="External"/><Relationship Id="rId7" Type="http://schemas.openxmlformats.org/officeDocument/2006/relationships/hyperlink" Target="consultantplus://offline/ref=6499DC7763C14C721EA3A72EAF9E68E80275001D8B0FE8D6F3D92D17DF4E15FC704BF28A76D672F13EAAAAA7C4G" TargetMode="External"/><Relationship Id="rId12" Type="http://schemas.openxmlformats.org/officeDocument/2006/relationships/hyperlink" Target="consultantplus://offline/ref=6499DC7763C14C721EA3A72EAF9E68E80275001D8E0AEEDCFED92D17DF4E15FCA7C0G" TargetMode="External"/><Relationship Id="rId17" Type="http://schemas.openxmlformats.org/officeDocument/2006/relationships/hyperlink" Target="consultantplus://offline/ref=6499DC7763C14C721EA3A72EAF9E68E80275001D8908EBD9FFD92D17DF4E15FCA7C0G" TargetMode="External"/><Relationship Id="rId25" Type="http://schemas.openxmlformats.org/officeDocument/2006/relationships/hyperlink" Target="consultantplus://offline/ref=6499DC7763C14C721EA3A72EAF9E68E80275001D8C08E1D9F3D0701DD71719FE7744AD9D719F7EF03EAAAA70A7C9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99DC7763C14C721EA3A72EAF9E68E80275001D890CEEDBFED92D17DF4E15FC704BF28A76D672F13EAAAAA7C6G" TargetMode="External"/><Relationship Id="rId20" Type="http://schemas.openxmlformats.org/officeDocument/2006/relationships/hyperlink" Target="consultantplus://offline/ref=6499DC7763C14C721EA3A72EAF9E68E80275001D840BEFDCF8D92D17DF4E15FC704BF28A76D672F13EAAAAA7C4G" TargetMode="External"/><Relationship Id="rId29" Type="http://schemas.openxmlformats.org/officeDocument/2006/relationships/hyperlink" Target="consultantplus://offline/ref=6499DC7763C14C721EA3A72EAF9E68E80275001D8C08E1D9F3D0701DD71719FE7744AD9D719F7EF03EAAAA70A7C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9DC7763C14C721EA3A72EAF9E68E80275001D8B08E1D7FAD92D17DF4E15FC704BF28A76D672F13EAAAAA7C4G" TargetMode="External"/><Relationship Id="rId11" Type="http://schemas.openxmlformats.org/officeDocument/2006/relationships/hyperlink" Target="consultantplus://offline/ref=6499DC7763C14C721EA3A72EAF9E68E80275001D8808E8D6FCD92D17DF4E15FCA7C0G" TargetMode="External"/><Relationship Id="rId24" Type="http://schemas.openxmlformats.org/officeDocument/2006/relationships/hyperlink" Target="consultantplus://offline/ref=6499DC7763C14C721EA3A72EAF9E68E80275001D8C08E1D9F3D0701DD71719FE7744AD9D719F7EF03EAAAA70A7CA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499DC7763C14C721EA3A72EAF9E68E80275001D8B09E9DBFAD92D17DF4E15FC704BF28A76D672F13EAAAAA7C4G" TargetMode="External"/><Relationship Id="rId15" Type="http://schemas.openxmlformats.org/officeDocument/2006/relationships/hyperlink" Target="consultantplus://offline/ref=6499DC7763C14C721EA3A72EAF9E68E80275001D8E0FEADBF3D92D17DF4E15FCA7C0G" TargetMode="External"/><Relationship Id="rId23" Type="http://schemas.openxmlformats.org/officeDocument/2006/relationships/hyperlink" Target="consultantplus://offline/ref=6499DC7763C14C721EA3A72EAF9E68E80275001D8C08E1D9F3D0701DD71719FE7744AD9D719F7EF03EAAAA71A7C2G" TargetMode="External"/><Relationship Id="rId28" Type="http://schemas.openxmlformats.org/officeDocument/2006/relationships/hyperlink" Target="consultantplus://offline/ref=6499DC7763C14C721EA3A72EAF9E68E80275001D8C08E1D9F3D0701DD71719FE7744AD9D719F7EF03EAAAA70A7CEG" TargetMode="External"/><Relationship Id="rId10" Type="http://schemas.openxmlformats.org/officeDocument/2006/relationships/hyperlink" Target="consultantplus://offline/ref=6499DC7763C14C721EA3B923B9F235E3087C5F168B0CE288A686764A88471FAB3704ABC832DB77F4A3CAG" TargetMode="External"/><Relationship Id="rId19" Type="http://schemas.openxmlformats.org/officeDocument/2006/relationships/hyperlink" Target="consultantplus://offline/ref=6499DC7763C14C721EA3A72EAF9E68E80275001D8808E9DBFDD92D17DF4E15FCA7C0G" TargetMode="External"/><Relationship Id="rId31" Type="http://schemas.openxmlformats.org/officeDocument/2006/relationships/hyperlink" Target="consultantplus://offline/ref=6499DC7763C14C721EA3A72EAF9E68E80275001D8C08E1D9F3D0701DD71719FE7744AD9D719F7EF03EAAAA70A7C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99DC7763C14C721EA3A72EAF9E68E80275001D8C08E1D9F3D0701DD71719FE7744AD9D719F7EF03EAAAA71A7CEG" TargetMode="External"/><Relationship Id="rId14" Type="http://schemas.openxmlformats.org/officeDocument/2006/relationships/hyperlink" Target="consultantplus://offline/ref=6499DC7763C14C721EA3A72EAF9E68E80275001D8E0EE9D7FDD92D17DF4E15FCA7C0G" TargetMode="External"/><Relationship Id="rId22" Type="http://schemas.openxmlformats.org/officeDocument/2006/relationships/hyperlink" Target="consultantplus://offline/ref=6499DC7763C14C721EA3A72EAF9E68E80275001D8C08E1D9F3D0701DD71719FE7744AD9D719F7EF03EAAAA71A7CDG" TargetMode="External"/><Relationship Id="rId27" Type="http://schemas.openxmlformats.org/officeDocument/2006/relationships/hyperlink" Target="consultantplus://offline/ref=6499DC7763C14C721EA3A72EAF9E68E80275001D8C08E1D9F3D0701DD71719FE7744AD9D719F7EF03EAAAA70A7CFG" TargetMode="External"/><Relationship Id="rId30" Type="http://schemas.openxmlformats.org/officeDocument/2006/relationships/hyperlink" Target="consultantplus://offline/ref=6499DC7763C14C721EA3A72EAF9E68E80275001D8C08E1D9F3D0701DD71719FE7744AD9D719F7EF03EAAAA70A7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1902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Bashkova</cp:lastModifiedBy>
  <cp:revision>1</cp:revision>
  <dcterms:created xsi:type="dcterms:W3CDTF">2018-05-31T06:01:00Z</dcterms:created>
  <dcterms:modified xsi:type="dcterms:W3CDTF">2018-05-31T06:02:00Z</dcterms:modified>
</cp:coreProperties>
</file>