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8C" w:rsidRDefault="0055156F" w:rsidP="00BE41D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58.75pt;width:209.45pt;height:196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7A20F7" w:rsidRDefault="0055156F" w:rsidP="003129E9">
                  <w:pPr>
                    <w:pStyle w:val="a3"/>
                  </w:pPr>
                  <w:fldSimple w:instr=" DOCPROPERTY  doc_summary  \* MERGEFORMAT ">
                    <w:r w:rsidR="007A20F7">
                      <w:t>О порядке размещения сведений о доходах, расходах, об имуществе и обязательствах имущественного характера  руководителей муниципальных учреждений Уинского муниципального округа Пермского края и членов  их семей на официальном сайте  администрации Уинского муниципального округа в сети "Интернет" и предоставления этих сведений общероссийским средствам массовой информации для опубликования</w:t>
                    </w:r>
                  </w:fldSimple>
                </w:p>
                <w:p w:rsidR="007A20F7" w:rsidRPr="00BE41D1" w:rsidRDefault="007A20F7" w:rsidP="00BE41D1"/>
              </w:txbxContent>
            </v:textbox>
            <w10:wrap type="topAndBottom" anchorx="page" anchory="page"/>
          </v:shape>
        </w:pict>
      </w:r>
      <w:bookmarkStart w:id="0" w:name="_GoBack"/>
      <w:r w:rsidR="00A268E0" w:rsidRPr="00762907">
        <w:rPr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185420</wp:posOffset>
            </wp:positionH>
            <wp:positionV relativeFrom="margin">
              <wp:posOffset>-112395</wp:posOffset>
            </wp:positionV>
            <wp:extent cx="6115050" cy="2952750"/>
            <wp:effectExtent l="0" t="0" r="0" b="0"/>
            <wp:wrapSquare wrapText="bothSides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00" cy="29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 w:rsidRPr="00762907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036D">
        <w:rPr>
          <w:b/>
          <w:sz w:val="28"/>
          <w:szCs w:val="28"/>
        </w:rPr>
        <w:tab/>
      </w:r>
      <w:r w:rsidR="00B1036D">
        <w:rPr>
          <w:b/>
          <w:sz w:val="28"/>
          <w:szCs w:val="28"/>
        </w:rPr>
        <w:tab/>
      </w:r>
      <w:r w:rsidR="00B1036D">
        <w:rPr>
          <w:b/>
          <w:sz w:val="28"/>
          <w:szCs w:val="28"/>
        </w:rPr>
        <w:tab/>
      </w:r>
      <w:r w:rsidR="00B1036D">
        <w:rPr>
          <w:b/>
          <w:sz w:val="28"/>
          <w:szCs w:val="28"/>
        </w:rPr>
        <w:tab/>
      </w:r>
      <w:r w:rsidR="00B1036D">
        <w:rPr>
          <w:b/>
          <w:sz w:val="28"/>
          <w:szCs w:val="28"/>
        </w:rPr>
        <w:tab/>
      </w:r>
      <w:r w:rsidR="00B1036D">
        <w:rPr>
          <w:b/>
          <w:sz w:val="28"/>
          <w:szCs w:val="28"/>
        </w:rPr>
        <w:tab/>
      </w:r>
      <w:r w:rsidR="00B1036D">
        <w:rPr>
          <w:b/>
          <w:sz w:val="28"/>
          <w:szCs w:val="28"/>
        </w:rPr>
        <w:tab/>
        <w:t xml:space="preserve">                 11.04.2022   259-01-03-132</w:t>
      </w:r>
      <w:r w:rsidR="00762907" w:rsidRPr="00762907">
        <w:rPr>
          <w:b/>
          <w:sz w:val="28"/>
          <w:szCs w:val="28"/>
        </w:rPr>
        <w:t xml:space="preserve">                                                                   </w:t>
      </w:r>
      <w:r w:rsidR="00762907">
        <w:rPr>
          <w:b/>
          <w:sz w:val="28"/>
          <w:szCs w:val="28"/>
        </w:rPr>
        <w:t xml:space="preserve">  </w:t>
      </w:r>
      <w:r w:rsidR="00762907" w:rsidRPr="00762907">
        <w:rPr>
          <w:b/>
          <w:sz w:val="28"/>
          <w:szCs w:val="28"/>
        </w:rPr>
        <w:t xml:space="preserve">  </w:t>
      </w:r>
    </w:p>
    <w:p w:rsidR="0007272F" w:rsidRDefault="00C9615C" w:rsidP="00BE41D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8C5609">
        <w:rPr>
          <w:b/>
        </w:rPr>
        <w:t xml:space="preserve">                </w:t>
      </w:r>
      <w:r w:rsidR="008C5609" w:rsidRPr="008C5609">
        <w:rPr>
          <w:b/>
        </w:rPr>
        <w:t xml:space="preserve">                                                              </w:t>
      </w:r>
      <w:r w:rsidR="008C5609">
        <w:rPr>
          <w:b/>
        </w:rPr>
        <w:t xml:space="preserve">         </w:t>
      </w:r>
      <w:r w:rsidR="008C5609" w:rsidRPr="008C5609">
        <w:rPr>
          <w:b/>
        </w:rPr>
        <w:t xml:space="preserve">    </w:t>
      </w:r>
    </w:p>
    <w:p w:rsidR="0007272F" w:rsidRDefault="00A268E0" w:rsidP="00A268E0">
      <w:pPr>
        <w:ind w:firstLine="6"/>
        <w:jc w:val="both"/>
        <w:rPr>
          <w:b/>
        </w:rPr>
      </w:pPr>
      <w:r>
        <w:rPr>
          <w:sz w:val="28"/>
          <w:szCs w:val="28"/>
        </w:rPr>
        <w:tab/>
      </w:r>
      <w:r w:rsidRPr="00DA762B">
        <w:rPr>
          <w:sz w:val="28"/>
          <w:szCs w:val="28"/>
        </w:rPr>
        <w:t>В соответствии с Трудовым кодексом Российской Федерации, Федеральным</w:t>
      </w:r>
      <w:r w:rsidR="007A20F7">
        <w:rPr>
          <w:sz w:val="28"/>
          <w:szCs w:val="28"/>
        </w:rPr>
        <w:t>и</w:t>
      </w:r>
      <w:r w:rsidRPr="00DA762B">
        <w:rPr>
          <w:sz w:val="28"/>
          <w:szCs w:val="28"/>
        </w:rPr>
        <w:t xml:space="preserve"> </w:t>
      </w:r>
      <w:hyperlink r:id="rId10" w:history="1">
        <w:proofErr w:type="gramStart"/>
        <w:r w:rsidRPr="00DA762B">
          <w:rPr>
            <w:sz w:val="28"/>
            <w:szCs w:val="28"/>
          </w:rPr>
          <w:t>закон</w:t>
        </w:r>
      </w:hyperlink>
      <w:r w:rsidR="007A20F7">
        <w:rPr>
          <w:sz w:val="28"/>
          <w:szCs w:val="28"/>
        </w:rPr>
        <w:t>ами</w:t>
      </w:r>
      <w:proofErr w:type="gramEnd"/>
      <w:r>
        <w:rPr>
          <w:sz w:val="28"/>
          <w:szCs w:val="28"/>
        </w:rPr>
        <w:t xml:space="preserve"> </w:t>
      </w:r>
      <w:r w:rsidRPr="00DA762B">
        <w:rPr>
          <w:sz w:val="28"/>
          <w:szCs w:val="28"/>
        </w:rPr>
        <w:t xml:space="preserve">от 25.12.2008 № 273-ФЗ «О противодействии коррупции», </w:t>
      </w:r>
      <w:r w:rsidR="007A20F7">
        <w:rPr>
          <w:sz w:val="28"/>
          <w:szCs w:val="28"/>
        </w:rPr>
        <w:t xml:space="preserve"> от 31.07.2020 №259</w:t>
      </w:r>
      <w:r w:rsidR="00DE4E4D">
        <w:rPr>
          <w:sz w:val="28"/>
          <w:szCs w:val="28"/>
        </w:rPr>
        <w:t>-</w:t>
      </w:r>
      <w:r w:rsidR="007A20F7">
        <w:rPr>
          <w:sz w:val="28"/>
          <w:szCs w:val="28"/>
        </w:rPr>
        <w:t xml:space="preserve">ФЗ « О цифровых финансовых активах, цифровой валюте и о внесении изменений  в отдельные законодательные акты Российской Федерации, Указом Президента Российской Федерации от 10.12.2020 </w:t>
      </w:r>
      <w:proofErr w:type="gramStart"/>
      <w:r w:rsidR="007A20F7">
        <w:rPr>
          <w:sz w:val="28"/>
          <w:szCs w:val="28"/>
        </w:rPr>
        <w:t>№778 « О мерах  по реализации отдельных положений Федерального закона «О цифровых  финансовых активах, цифровой валюте и о внесении изменений в отдельные  законодательные акты Российской Федерации», Законом Пермского края  от 19.02.2021 №626-ПК « О предоставлении уведомлений о наличии  цифровых финансовых активов, цифровых прав, включающих одновременно  цифровые финансовые активы и иные цифровые права, утилитарных цифровых прав и цифровой валюты и о внесении изменений</w:t>
      </w:r>
      <w:proofErr w:type="gramEnd"/>
      <w:r w:rsidR="007A20F7">
        <w:rPr>
          <w:sz w:val="28"/>
          <w:szCs w:val="28"/>
        </w:rPr>
        <w:t xml:space="preserve"> </w:t>
      </w:r>
      <w:proofErr w:type="gramStart"/>
      <w:r w:rsidR="007A20F7">
        <w:rPr>
          <w:sz w:val="28"/>
          <w:szCs w:val="28"/>
        </w:rPr>
        <w:t xml:space="preserve">в отдельные законы Пермского края», </w:t>
      </w:r>
      <w:r w:rsidRPr="00DA762B">
        <w:rPr>
          <w:sz w:val="28"/>
          <w:szCs w:val="28"/>
        </w:rPr>
        <w:t xml:space="preserve">постановлениями администрации Уинского муниципального </w:t>
      </w:r>
      <w:r w:rsidR="00663501">
        <w:rPr>
          <w:sz w:val="28"/>
          <w:szCs w:val="28"/>
        </w:rPr>
        <w:t xml:space="preserve">округа Пермского края </w:t>
      </w:r>
      <w:r>
        <w:rPr>
          <w:sz w:val="28"/>
          <w:szCs w:val="28"/>
        </w:rPr>
        <w:t xml:space="preserve">от </w:t>
      </w:r>
      <w:r w:rsidR="00663501">
        <w:rPr>
          <w:sz w:val="28"/>
          <w:szCs w:val="28"/>
        </w:rPr>
        <w:t>24</w:t>
      </w:r>
      <w:r w:rsidRPr="00663501">
        <w:rPr>
          <w:sz w:val="28"/>
          <w:szCs w:val="28"/>
        </w:rPr>
        <w:t>.0</w:t>
      </w:r>
      <w:r w:rsidR="00663501">
        <w:rPr>
          <w:sz w:val="28"/>
          <w:szCs w:val="28"/>
        </w:rPr>
        <w:t>7</w:t>
      </w:r>
      <w:r w:rsidRPr="00663501">
        <w:rPr>
          <w:sz w:val="28"/>
          <w:szCs w:val="28"/>
        </w:rPr>
        <w:t>.20</w:t>
      </w:r>
      <w:r w:rsidR="00663501">
        <w:rPr>
          <w:sz w:val="28"/>
          <w:szCs w:val="28"/>
        </w:rPr>
        <w:t>20</w:t>
      </w:r>
      <w:r w:rsidRPr="00663501">
        <w:rPr>
          <w:sz w:val="28"/>
          <w:szCs w:val="28"/>
        </w:rPr>
        <w:t xml:space="preserve"> № </w:t>
      </w:r>
      <w:r w:rsidR="00663501">
        <w:rPr>
          <w:sz w:val="28"/>
          <w:szCs w:val="28"/>
        </w:rPr>
        <w:t>259-01-03-319</w:t>
      </w:r>
      <w:r w:rsidRPr="00663501">
        <w:rPr>
          <w:sz w:val="28"/>
          <w:szCs w:val="28"/>
        </w:rPr>
        <w:t xml:space="preserve"> «</w:t>
      </w:r>
      <w:r w:rsidRPr="00663501">
        <w:rPr>
          <w:bCs/>
          <w:sz w:val="28"/>
          <w:szCs w:val="28"/>
        </w:rPr>
        <w:t xml:space="preserve">Об утверждении Порядка информационного наполнения официального сайта </w:t>
      </w:r>
      <w:r w:rsidR="00663501">
        <w:rPr>
          <w:bCs/>
          <w:sz w:val="28"/>
          <w:szCs w:val="28"/>
        </w:rPr>
        <w:t xml:space="preserve">администрации </w:t>
      </w:r>
      <w:r w:rsidRPr="00663501">
        <w:rPr>
          <w:sz w:val="28"/>
          <w:szCs w:val="28"/>
        </w:rPr>
        <w:t xml:space="preserve">Уинского муниципального </w:t>
      </w:r>
      <w:r w:rsidR="00663501">
        <w:rPr>
          <w:sz w:val="28"/>
          <w:szCs w:val="28"/>
        </w:rPr>
        <w:t>округа</w:t>
      </w:r>
      <w:r w:rsidRPr="00663501">
        <w:rPr>
          <w:bCs/>
          <w:sz w:val="28"/>
          <w:szCs w:val="28"/>
        </w:rPr>
        <w:t xml:space="preserve"> в сети «Интернет» и Перечня информации о деятельности администрации</w:t>
      </w:r>
      <w:r w:rsidRPr="00663501">
        <w:rPr>
          <w:sz w:val="28"/>
          <w:szCs w:val="28"/>
        </w:rPr>
        <w:t xml:space="preserve"> </w:t>
      </w:r>
      <w:r w:rsidR="00663501">
        <w:rPr>
          <w:sz w:val="28"/>
          <w:szCs w:val="28"/>
        </w:rPr>
        <w:t xml:space="preserve">Уинского муниципального округа </w:t>
      </w:r>
      <w:r w:rsidRPr="00663501">
        <w:rPr>
          <w:sz w:val="28"/>
          <w:szCs w:val="28"/>
        </w:rPr>
        <w:t xml:space="preserve">и главы </w:t>
      </w:r>
      <w:r w:rsidR="00663501">
        <w:rPr>
          <w:sz w:val="28"/>
          <w:szCs w:val="28"/>
        </w:rPr>
        <w:t xml:space="preserve">муниципального округа-главы администрации </w:t>
      </w:r>
      <w:r w:rsidRPr="00663501">
        <w:rPr>
          <w:sz w:val="28"/>
          <w:szCs w:val="28"/>
        </w:rPr>
        <w:t xml:space="preserve">Уинского муниципального </w:t>
      </w:r>
      <w:r w:rsidR="00663501">
        <w:rPr>
          <w:sz w:val="28"/>
          <w:szCs w:val="28"/>
        </w:rPr>
        <w:t>округа</w:t>
      </w:r>
      <w:r w:rsidRPr="00663501">
        <w:rPr>
          <w:bCs/>
          <w:sz w:val="28"/>
          <w:szCs w:val="28"/>
        </w:rPr>
        <w:t>, размещаемой на официальном сайте в сети «Интернет»</w:t>
      </w:r>
      <w:r w:rsidR="00DE4E4D">
        <w:rPr>
          <w:bCs/>
          <w:sz w:val="28"/>
          <w:szCs w:val="28"/>
        </w:rPr>
        <w:t xml:space="preserve"> (в ред. от 01.03.2022 №259-01-03-72)</w:t>
      </w:r>
      <w:r w:rsidRPr="00663501">
        <w:rPr>
          <w:bCs/>
          <w:sz w:val="28"/>
          <w:szCs w:val="28"/>
        </w:rPr>
        <w:t xml:space="preserve">, </w:t>
      </w:r>
      <w:r w:rsidRPr="00663501">
        <w:rPr>
          <w:sz w:val="28"/>
          <w:szCs w:val="28"/>
        </w:rPr>
        <w:t xml:space="preserve">от </w:t>
      </w:r>
      <w:r w:rsidR="00663501">
        <w:rPr>
          <w:sz w:val="28"/>
          <w:szCs w:val="28"/>
        </w:rPr>
        <w:t>11</w:t>
      </w:r>
      <w:r w:rsidRPr="00663501">
        <w:rPr>
          <w:iCs/>
          <w:sz w:val="28"/>
          <w:szCs w:val="28"/>
        </w:rPr>
        <w:t>.0</w:t>
      </w:r>
      <w:r w:rsidR="00663501">
        <w:rPr>
          <w:iCs/>
          <w:sz w:val="28"/>
          <w:szCs w:val="28"/>
        </w:rPr>
        <w:t>8</w:t>
      </w:r>
      <w:r w:rsidRPr="00663501">
        <w:rPr>
          <w:iCs/>
          <w:sz w:val="28"/>
          <w:szCs w:val="28"/>
        </w:rPr>
        <w:t>.20</w:t>
      </w:r>
      <w:r w:rsidR="00663501">
        <w:rPr>
          <w:iCs/>
          <w:sz w:val="28"/>
          <w:szCs w:val="28"/>
        </w:rPr>
        <w:t>20</w:t>
      </w:r>
      <w:proofErr w:type="gramEnd"/>
      <w:r w:rsidRPr="00663501">
        <w:rPr>
          <w:iCs/>
          <w:sz w:val="28"/>
          <w:szCs w:val="28"/>
        </w:rPr>
        <w:t xml:space="preserve"> № </w:t>
      </w:r>
      <w:proofErr w:type="gramStart"/>
      <w:r w:rsidR="00663501">
        <w:rPr>
          <w:iCs/>
          <w:sz w:val="28"/>
          <w:szCs w:val="28"/>
        </w:rPr>
        <w:t>259</w:t>
      </w:r>
      <w:r w:rsidRPr="00663501">
        <w:rPr>
          <w:iCs/>
          <w:sz w:val="28"/>
          <w:szCs w:val="28"/>
        </w:rPr>
        <w:t>-01-0</w:t>
      </w:r>
      <w:r w:rsidR="00663501">
        <w:rPr>
          <w:iCs/>
          <w:sz w:val="28"/>
          <w:szCs w:val="28"/>
        </w:rPr>
        <w:t>3</w:t>
      </w:r>
      <w:r w:rsidRPr="00663501">
        <w:rPr>
          <w:iCs/>
          <w:sz w:val="28"/>
          <w:szCs w:val="28"/>
        </w:rPr>
        <w:t>-</w:t>
      </w:r>
      <w:r w:rsidR="00663501">
        <w:rPr>
          <w:iCs/>
          <w:sz w:val="28"/>
          <w:szCs w:val="28"/>
        </w:rPr>
        <w:t>355</w:t>
      </w:r>
      <w:r w:rsidRPr="00663501">
        <w:rPr>
          <w:iCs/>
          <w:sz w:val="28"/>
          <w:szCs w:val="28"/>
        </w:rPr>
        <w:t xml:space="preserve"> «</w:t>
      </w:r>
      <w:r w:rsidRPr="00663501">
        <w:rPr>
          <w:sz w:val="28"/>
          <w:szCs w:val="28"/>
        </w:rPr>
        <w:t xml:space="preserve">Об утверждении Положения о представлении </w:t>
      </w:r>
      <w:r w:rsidRPr="00663501">
        <w:rPr>
          <w:sz w:val="28"/>
          <w:szCs w:val="28"/>
        </w:rPr>
        <w:lastRenderedPageBreak/>
        <w:t xml:space="preserve">гражданами, претендующими на замещение должностей руководителей муниципальных учреждений Уинского муниципального </w:t>
      </w:r>
      <w:r w:rsidR="00806845">
        <w:rPr>
          <w:sz w:val="28"/>
          <w:szCs w:val="28"/>
        </w:rPr>
        <w:t>округа Пермского края</w:t>
      </w:r>
      <w:r w:rsidRPr="00663501">
        <w:rPr>
          <w:sz w:val="28"/>
          <w:szCs w:val="28"/>
        </w:rPr>
        <w:t xml:space="preserve">, руководителями муниципальных учреждений Уинского муниципального </w:t>
      </w:r>
      <w:r w:rsidR="00806845">
        <w:rPr>
          <w:sz w:val="28"/>
          <w:szCs w:val="28"/>
        </w:rPr>
        <w:t xml:space="preserve">округа Пермского края </w:t>
      </w:r>
      <w:r w:rsidRPr="00663501">
        <w:rPr>
          <w:sz w:val="28"/>
          <w:szCs w:val="28"/>
        </w:rPr>
        <w:t xml:space="preserve"> сведений о своих доходах,   </w:t>
      </w:r>
      <w:r w:rsidR="00806845">
        <w:rPr>
          <w:sz w:val="28"/>
          <w:szCs w:val="28"/>
        </w:rPr>
        <w:t>расходах,</w:t>
      </w:r>
      <w:r w:rsidRPr="00663501">
        <w:rPr>
          <w:sz w:val="28"/>
          <w:szCs w:val="28"/>
        </w:rPr>
        <w:t xml:space="preserve"> об имуществе и обязательствах имущественного характера, а также сведений о доходах,</w:t>
      </w:r>
      <w:r w:rsidR="00806845">
        <w:rPr>
          <w:sz w:val="28"/>
          <w:szCs w:val="28"/>
        </w:rPr>
        <w:t xml:space="preserve"> расходах,</w:t>
      </w:r>
      <w:r w:rsidRPr="00663501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 w:rsidRPr="00917A46">
        <w:rPr>
          <w:b/>
          <w:iCs/>
          <w:sz w:val="28"/>
          <w:szCs w:val="28"/>
        </w:rPr>
        <w:t>»</w:t>
      </w:r>
      <w:r w:rsidR="00DE4E4D">
        <w:rPr>
          <w:b/>
          <w:iCs/>
          <w:sz w:val="28"/>
          <w:szCs w:val="28"/>
        </w:rPr>
        <w:t xml:space="preserve"> </w:t>
      </w:r>
      <w:r w:rsidR="00DE4E4D" w:rsidRPr="00DE4E4D">
        <w:rPr>
          <w:iCs/>
          <w:sz w:val="28"/>
          <w:szCs w:val="28"/>
        </w:rPr>
        <w:t>(в ред. от 20.04.2021</w:t>
      </w:r>
      <w:proofErr w:type="gramEnd"/>
      <w:r w:rsidR="00DE4E4D" w:rsidRPr="00DE4E4D">
        <w:rPr>
          <w:iCs/>
          <w:sz w:val="28"/>
          <w:szCs w:val="28"/>
        </w:rPr>
        <w:t xml:space="preserve"> №259-01-03-128)</w:t>
      </w:r>
      <w:r w:rsidR="000C677D" w:rsidRPr="00DE4E4D">
        <w:rPr>
          <w:sz w:val="28"/>
          <w:szCs w:val="28"/>
        </w:rPr>
        <w:t>,</w:t>
      </w:r>
      <w:r w:rsidR="000C677D">
        <w:rPr>
          <w:sz w:val="28"/>
          <w:szCs w:val="28"/>
        </w:rPr>
        <w:t xml:space="preserve"> администрация Уинского муниципального округа Пермского края</w:t>
      </w:r>
    </w:p>
    <w:p w:rsidR="0007272F" w:rsidRPr="0048063B" w:rsidRDefault="0007272F" w:rsidP="000F45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063B">
        <w:rPr>
          <w:sz w:val="28"/>
          <w:szCs w:val="28"/>
        </w:rPr>
        <w:t>ПОСТАНОВЛЯ</w:t>
      </w:r>
      <w:r w:rsidR="002D6B70">
        <w:rPr>
          <w:sz w:val="28"/>
          <w:szCs w:val="28"/>
        </w:rPr>
        <w:t>ЕТ</w:t>
      </w:r>
      <w:r w:rsidRPr="0048063B">
        <w:rPr>
          <w:sz w:val="28"/>
          <w:szCs w:val="28"/>
        </w:rPr>
        <w:t>:</w:t>
      </w:r>
    </w:p>
    <w:p w:rsidR="00A268E0" w:rsidRPr="00DE4E5F" w:rsidRDefault="00A268E0" w:rsidP="00A268E0">
      <w:pPr>
        <w:ind w:firstLine="672"/>
        <w:jc w:val="both"/>
        <w:rPr>
          <w:sz w:val="28"/>
          <w:szCs w:val="28"/>
        </w:rPr>
      </w:pPr>
      <w:r w:rsidRPr="000675ED">
        <w:rPr>
          <w:sz w:val="28"/>
          <w:szCs w:val="28"/>
        </w:rPr>
        <w:t>1</w:t>
      </w:r>
      <w:r w:rsidRPr="00DE4E5F">
        <w:rPr>
          <w:sz w:val="28"/>
          <w:szCs w:val="28"/>
        </w:rPr>
        <w:t xml:space="preserve">. Утвердить Порядок размещения сведений о доходах, </w:t>
      </w:r>
      <w:r w:rsidR="00806845">
        <w:rPr>
          <w:sz w:val="28"/>
          <w:szCs w:val="28"/>
        </w:rPr>
        <w:t>расходах, о</w:t>
      </w:r>
      <w:r w:rsidRPr="00DE4E5F">
        <w:rPr>
          <w:sz w:val="28"/>
          <w:szCs w:val="28"/>
        </w:rPr>
        <w:t xml:space="preserve">б имуществе и обязательствах имущественного характера </w:t>
      </w:r>
      <w:r>
        <w:rPr>
          <w:sz w:val="28"/>
          <w:szCs w:val="28"/>
        </w:rPr>
        <w:t>руководителей муниципальных учреждений</w:t>
      </w:r>
      <w:r w:rsidRPr="00DE4E5F">
        <w:rPr>
          <w:sz w:val="28"/>
          <w:szCs w:val="28"/>
        </w:rPr>
        <w:t xml:space="preserve"> Уинского муниципального </w:t>
      </w:r>
      <w:r w:rsidR="00806845">
        <w:rPr>
          <w:sz w:val="28"/>
          <w:szCs w:val="28"/>
        </w:rPr>
        <w:t>округа Пермского края</w:t>
      </w:r>
      <w:r w:rsidRPr="00DE4E5F">
        <w:rPr>
          <w:sz w:val="28"/>
          <w:szCs w:val="28"/>
        </w:rPr>
        <w:t xml:space="preserve"> и членов их семей на официальном </w:t>
      </w:r>
      <w:r>
        <w:rPr>
          <w:sz w:val="28"/>
          <w:szCs w:val="28"/>
        </w:rPr>
        <w:t>сайте</w:t>
      </w:r>
      <w:r w:rsidR="007D350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DE4E5F">
        <w:rPr>
          <w:sz w:val="28"/>
          <w:szCs w:val="28"/>
        </w:rPr>
        <w:t xml:space="preserve">Уинского муниципального </w:t>
      </w:r>
      <w:r w:rsidR="00806845">
        <w:rPr>
          <w:sz w:val="28"/>
          <w:szCs w:val="28"/>
        </w:rPr>
        <w:t xml:space="preserve">округа </w:t>
      </w:r>
      <w:r w:rsidRPr="00DE4E5F">
        <w:rPr>
          <w:sz w:val="28"/>
          <w:szCs w:val="28"/>
        </w:rPr>
        <w:t xml:space="preserve"> в сети «Интернет» </w:t>
      </w:r>
      <w:r>
        <w:rPr>
          <w:sz w:val="28"/>
          <w:szCs w:val="28"/>
        </w:rPr>
        <w:t xml:space="preserve">(далее – Порядок) </w:t>
      </w:r>
      <w:r w:rsidRPr="00DE4E5F">
        <w:rPr>
          <w:sz w:val="28"/>
          <w:szCs w:val="28"/>
        </w:rPr>
        <w:t xml:space="preserve">и предоставления этих сведений </w:t>
      </w:r>
      <w:r w:rsidR="00DE4E4D">
        <w:rPr>
          <w:sz w:val="28"/>
          <w:szCs w:val="28"/>
        </w:rPr>
        <w:t xml:space="preserve">общероссийским </w:t>
      </w:r>
      <w:r w:rsidRPr="00DE4E5F">
        <w:rPr>
          <w:sz w:val="28"/>
          <w:szCs w:val="28"/>
        </w:rPr>
        <w:t xml:space="preserve">средствам массовой информации для опубликования </w:t>
      </w:r>
      <w:r>
        <w:rPr>
          <w:sz w:val="28"/>
          <w:szCs w:val="28"/>
        </w:rPr>
        <w:t>согласно приложению</w:t>
      </w:r>
      <w:r w:rsidRPr="00DE4E5F">
        <w:rPr>
          <w:sz w:val="28"/>
          <w:szCs w:val="28"/>
        </w:rPr>
        <w:t xml:space="preserve">. </w:t>
      </w:r>
    </w:p>
    <w:p w:rsidR="00A268E0" w:rsidRPr="00D17A2D" w:rsidRDefault="00A268E0" w:rsidP="00A268E0">
      <w:pPr>
        <w:ind w:firstLine="720"/>
        <w:jc w:val="both"/>
        <w:rPr>
          <w:sz w:val="28"/>
          <w:szCs w:val="28"/>
        </w:rPr>
      </w:pPr>
      <w:r w:rsidRPr="00DE4E5F">
        <w:t xml:space="preserve"> </w:t>
      </w:r>
      <w:r>
        <w:rPr>
          <w:sz w:val="28"/>
          <w:szCs w:val="28"/>
        </w:rPr>
        <w:t xml:space="preserve">2. </w:t>
      </w:r>
      <w:proofErr w:type="gramStart"/>
      <w:r w:rsidR="00CE77D9">
        <w:rPr>
          <w:sz w:val="28"/>
          <w:szCs w:val="28"/>
        </w:rPr>
        <w:t xml:space="preserve">Руководителю аппарата </w:t>
      </w:r>
      <w:r w:rsidRPr="00D17A2D">
        <w:rPr>
          <w:sz w:val="28"/>
          <w:szCs w:val="28"/>
        </w:rPr>
        <w:t>администрации Уинского муници</w:t>
      </w:r>
      <w:r>
        <w:rPr>
          <w:sz w:val="28"/>
          <w:szCs w:val="28"/>
        </w:rPr>
        <w:t xml:space="preserve">пального </w:t>
      </w:r>
      <w:r w:rsidR="00CE77D9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</w:t>
      </w:r>
      <w:r w:rsidR="00806845">
        <w:rPr>
          <w:sz w:val="28"/>
          <w:szCs w:val="28"/>
        </w:rPr>
        <w:t xml:space="preserve">Пермского края </w:t>
      </w:r>
      <w:r>
        <w:rPr>
          <w:sz w:val="28"/>
          <w:szCs w:val="28"/>
        </w:rPr>
        <w:t xml:space="preserve">Курбатовой Г.В., начальнику управления культуры, спорта и молодежной политики </w:t>
      </w:r>
      <w:r w:rsidRPr="00D17A2D">
        <w:rPr>
          <w:sz w:val="28"/>
          <w:szCs w:val="28"/>
        </w:rPr>
        <w:t>администрации Уинского муници</w:t>
      </w:r>
      <w:r>
        <w:rPr>
          <w:sz w:val="28"/>
          <w:szCs w:val="28"/>
        </w:rPr>
        <w:t xml:space="preserve">пального </w:t>
      </w:r>
      <w:r w:rsidR="00CE77D9">
        <w:rPr>
          <w:sz w:val="28"/>
          <w:szCs w:val="28"/>
        </w:rPr>
        <w:t>округа</w:t>
      </w:r>
      <w:r w:rsidR="00721B6F">
        <w:rPr>
          <w:sz w:val="28"/>
          <w:szCs w:val="28"/>
        </w:rPr>
        <w:t xml:space="preserve"> Пермского края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Кочетовой</w:t>
      </w:r>
      <w:proofErr w:type="spellEnd"/>
      <w:r>
        <w:rPr>
          <w:sz w:val="28"/>
          <w:szCs w:val="28"/>
        </w:rPr>
        <w:t xml:space="preserve"> Н.И., начальнику управления образовани</w:t>
      </w:r>
      <w:r w:rsidR="00CE77D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17A2D">
        <w:rPr>
          <w:sz w:val="28"/>
          <w:szCs w:val="28"/>
        </w:rPr>
        <w:t>администрации Уинского муници</w:t>
      </w:r>
      <w:r>
        <w:rPr>
          <w:sz w:val="28"/>
          <w:szCs w:val="28"/>
        </w:rPr>
        <w:t xml:space="preserve">пального </w:t>
      </w:r>
      <w:r w:rsidR="00CE77D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721B6F">
        <w:rPr>
          <w:sz w:val="28"/>
          <w:szCs w:val="28"/>
        </w:rPr>
        <w:t xml:space="preserve">Пермского края </w:t>
      </w:r>
      <w:r w:rsidR="00CE77D9">
        <w:rPr>
          <w:sz w:val="28"/>
          <w:szCs w:val="28"/>
        </w:rPr>
        <w:t>Копытовой Н.Н.</w:t>
      </w:r>
      <w:r w:rsidR="007D350C">
        <w:rPr>
          <w:sz w:val="28"/>
          <w:szCs w:val="28"/>
        </w:rPr>
        <w:t>, начальнику финансового управления администрации Уинского муниципального округа Пермского края Хомяковой Л.А.</w:t>
      </w:r>
      <w:r>
        <w:rPr>
          <w:sz w:val="28"/>
          <w:szCs w:val="28"/>
        </w:rPr>
        <w:t xml:space="preserve"> о</w:t>
      </w:r>
      <w:r w:rsidRPr="00D17A2D">
        <w:rPr>
          <w:sz w:val="28"/>
          <w:szCs w:val="28"/>
        </w:rPr>
        <w:t>бесп</w:t>
      </w:r>
      <w:r>
        <w:rPr>
          <w:sz w:val="28"/>
          <w:szCs w:val="28"/>
        </w:rPr>
        <w:t xml:space="preserve">ечить предоставление </w:t>
      </w:r>
      <w:r w:rsidRPr="00DE4E5F">
        <w:rPr>
          <w:sz w:val="28"/>
          <w:szCs w:val="28"/>
        </w:rPr>
        <w:t>сведений о доходах,</w:t>
      </w:r>
      <w:r w:rsidR="00CE77D9">
        <w:rPr>
          <w:sz w:val="28"/>
          <w:szCs w:val="28"/>
        </w:rPr>
        <w:t xml:space="preserve"> расходах,</w:t>
      </w:r>
      <w:r w:rsidRPr="00DE4E5F">
        <w:rPr>
          <w:sz w:val="28"/>
          <w:szCs w:val="28"/>
        </w:rPr>
        <w:t xml:space="preserve"> об имуществе и</w:t>
      </w:r>
      <w:proofErr w:type="gramEnd"/>
      <w:r w:rsidRPr="00DE4E5F">
        <w:rPr>
          <w:sz w:val="28"/>
          <w:szCs w:val="28"/>
        </w:rPr>
        <w:t xml:space="preserve"> </w:t>
      </w:r>
      <w:proofErr w:type="gramStart"/>
      <w:r w:rsidRPr="00DE4E5F">
        <w:rPr>
          <w:sz w:val="28"/>
          <w:szCs w:val="28"/>
        </w:rPr>
        <w:t xml:space="preserve">обязательствах имущественного характера </w:t>
      </w:r>
      <w:r>
        <w:rPr>
          <w:sz w:val="28"/>
          <w:szCs w:val="28"/>
        </w:rPr>
        <w:t>руководителей муниципальных учреждений</w:t>
      </w:r>
      <w:r w:rsidRPr="00DE4E5F">
        <w:rPr>
          <w:sz w:val="28"/>
          <w:szCs w:val="28"/>
        </w:rPr>
        <w:t xml:space="preserve"> Уинского муниципального </w:t>
      </w:r>
      <w:r w:rsidR="00CE77D9">
        <w:rPr>
          <w:sz w:val="28"/>
          <w:szCs w:val="28"/>
        </w:rPr>
        <w:t>округа</w:t>
      </w:r>
      <w:r w:rsidRPr="00DE4E5F">
        <w:rPr>
          <w:sz w:val="28"/>
          <w:szCs w:val="28"/>
        </w:rPr>
        <w:t xml:space="preserve"> </w:t>
      </w:r>
      <w:r w:rsidR="00002E26">
        <w:rPr>
          <w:sz w:val="28"/>
          <w:szCs w:val="28"/>
        </w:rPr>
        <w:t xml:space="preserve">Пермского края </w:t>
      </w:r>
      <w:r w:rsidRPr="00DE4E5F">
        <w:rPr>
          <w:sz w:val="28"/>
          <w:szCs w:val="28"/>
        </w:rPr>
        <w:t xml:space="preserve">и членов их семей </w:t>
      </w:r>
      <w:r w:rsidR="00DE4E4D">
        <w:rPr>
          <w:sz w:val="28"/>
          <w:szCs w:val="28"/>
        </w:rPr>
        <w:t xml:space="preserve">общероссийским </w:t>
      </w:r>
      <w:r>
        <w:rPr>
          <w:sz w:val="28"/>
          <w:szCs w:val="28"/>
        </w:rPr>
        <w:t>средствам массовой  информации для опубликования,</w:t>
      </w:r>
      <w:r w:rsidRPr="00DE4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7D350C">
        <w:rPr>
          <w:sz w:val="28"/>
          <w:szCs w:val="28"/>
        </w:rPr>
        <w:t>для размещения</w:t>
      </w:r>
      <w:r>
        <w:rPr>
          <w:sz w:val="28"/>
          <w:szCs w:val="28"/>
        </w:rPr>
        <w:t xml:space="preserve"> </w:t>
      </w:r>
      <w:r w:rsidRPr="00D17A2D">
        <w:rPr>
          <w:sz w:val="28"/>
          <w:szCs w:val="28"/>
        </w:rPr>
        <w:t>на официальном сайте</w:t>
      </w:r>
      <w:r w:rsidR="007D350C">
        <w:rPr>
          <w:sz w:val="28"/>
          <w:szCs w:val="28"/>
        </w:rPr>
        <w:t xml:space="preserve"> администрации</w:t>
      </w:r>
      <w:r w:rsidRPr="00D17A2D">
        <w:rPr>
          <w:sz w:val="28"/>
          <w:szCs w:val="28"/>
        </w:rPr>
        <w:t xml:space="preserve"> Уинского муниципального </w:t>
      </w:r>
      <w:r w:rsidR="00CE77D9">
        <w:rPr>
          <w:sz w:val="28"/>
          <w:szCs w:val="28"/>
        </w:rPr>
        <w:t>округа</w:t>
      </w:r>
      <w:r w:rsidR="007D350C">
        <w:rPr>
          <w:sz w:val="28"/>
          <w:szCs w:val="28"/>
        </w:rPr>
        <w:t xml:space="preserve"> Пермского края</w:t>
      </w:r>
      <w:r w:rsidRPr="00D17A2D">
        <w:rPr>
          <w:sz w:val="28"/>
          <w:szCs w:val="28"/>
        </w:rPr>
        <w:t xml:space="preserve"> в сети «Интернет» в соответствии с </w:t>
      </w:r>
      <w:r w:rsidR="007D350C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D17A2D">
        <w:rPr>
          <w:sz w:val="28"/>
          <w:szCs w:val="28"/>
        </w:rPr>
        <w:t>Порядком.</w:t>
      </w:r>
      <w:proofErr w:type="gramEnd"/>
    </w:p>
    <w:p w:rsidR="0035233D" w:rsidRDefault="0035233D" w:rsidP="00352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68E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830A87">
        <w:rPr>
          <w:sz w:val="28"/>
          <w:szCs w:val="28"/>
        </w:rPr>
        <w:t>Считать утратившим силу постановлени</w:t>
      </w:r>
      <w:r>
        <w:rPr>
          <w:sz w:val="28"/>
          <w:szCs w:val="28"/>
        </w:rPr>
        <w:t>е</w:t>
      </w:r>
      <w:r w:rsidRPr="00830A8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30A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Уинского </w:t>
      </w:r>
      <w:r w:rsidRPr="00830A87">
        <w:rPr>
          <w:iCs/>
          <w:sz w:val="28"/>
          <w:szCs w:val="28"/>
        </w:rPr>
        <w:t xml:space="preserve">муниципального </w:t>
      </w:r>
      <w:r w:rsidR="00DE4E4D">
        <w:rPr>
          <w:iCs/>
          <w:sz w:val="28"/>
          <w:szCs w:val="28"/>
        </w:rPr>
        <w:t xml:space="preserve">округа </w:t>
      </w:r>
      <w:r>
        <w:rPr>
          <w:iCs/>
          <w:sz w:val="28"/>
          <w:szCs w:val="28"/>
        </w:rPr>
        <w:t>Пермского края</w:t>
      </w:r>
      <w:r w:rsidRPr="00830A87">
        <w:rPr>
          <w:iCs/>
          <w:sz w:val="28"/>
          <w:szCs w:val="28"/>
        </w:rPr>
        <w:t xml:space="preserve"> от </w:t>
      </w:r>
      <w:r w:rsidR="00DE4E4D">
        <w:rPr>
          <w:iCs/>
          <w:sz w:val="28"/>
          <w:szCs w:val="28"/>
        </w:rPr>
        <w:t>07</w:t>
      </w:r>
      <w:r w:rsidRPr="00830A87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0</w:t>
      </w:r>
      <w:r w:rsidR="00DE4E4D">
        <w:rPr>
          <w:iCs/>
          <w:sz w:val="28"/>
          <w:szCs w:val="28"/>
        </w:rPr>
        <w:t>9</w:t>
      </w:r>
      <w:r w:rsidRPr="00830A87">
        <w:rPr>
          <w:iCs/>
          <w:sz w:val="28"/>
          <w:szCs w:val="28"/>
        </w:rPr>
        <w:t>.20</w:t>
      </w:r>
      <w:r w:rsidR="00DE4E4D">
        <w:rPr>
          <w:iCs/>
          <w:sz w:val="28"/>
          <w:szCs w:val="28"/>
        </w:rPr>
        <w:t>20</w:t>
      </w:r>
      <w:r w:rsidRPr="00830A87">
        <w:rPr>
          <w:iCs/>
          <w:sz w:val="28"/>
          <w:szCs w:val="28"/>
        </w:rPr>
        <w:t xml:space="preserve"> №</w:t>
      </w:r>
      <w:r>
        <w:rPr>
          <w:iCs/>
          <w:sz w:val="28"/>
          <w:szCs w:val="28"/>
        </w:rPr>
        <w:t xml:space="preserve"> </w:t>
      </w:r>
      <w:r w:rsidR="00DE4E4D">
        <w:rPr>
          <w:iCs/>
          <w:sz w:val="28"/>
          <w:szCs w:val="28"/>
        </w:rPr>
        <w:t>259</w:t>
      </w:r>
      <w:r>
        <w:rPr>
          <w:iCs/>
          <w:sz w:val="28"/>
          <w:szCs w:val="28"/>
        </w:rPr>
        <w:t>-01-0</w:t>
      </w:r>
      <w:r w:rsidR="00DE4E4D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-</w:t>
      </w:r>
      <w:r w:rsidR="00DE4E4D">
        <w:rPr>
          <w:iCs/>
          <w:sz w:val="28"/>
          <w:szCs w:val="28"/>
        </w:rPr>
        <w:t>390</w:t>
      </w:r>
      <w:r>
        <w:rPr>
          <w:iCs/>
          <w:sz w:val="28"/>
          <w:szCs w:val="28"/>
        </w:rPr>
        <w:t xml:space="preserve"> «</w:t>
      </w:r>
      <w:r w:rsidRPr="00BD5E70">
        <w:rPr>
          <w:iCs/>
          <w:sz w:val="28"/>
          <w:szCs w:val="28"/>
        </w:rPr>
        <w:t>О</w:t>
      </w:r>
      <w:r w:rsidR="00CE77D9">
        <w:rPr>
          <w:iCs/>
          <w:sz w:val="28"/>
          <w:szCs w:val="28"/>
        </w:rPr>
        <w:t xml:space="preserve"> порядке размещения сведений о доходах, </w:t>
      </w:r>
      <w:r w:rsidR="00DE4E4D">
        <w:rPr>
          <w:iCs/>
          <w:sz w:val="28"/>
          <w:szCs w:val="28"/>
        </w:rPr>
        <w:t xml:space="preserve">расходах, </w:t>
      </w:r>
      <w:r w:rsidR="00CE77D9">
        <w:rPr>
          <w:iCs/>
          <w:sz w:val="28"/>
          <w:szCs w:val="28"/>
        </w:rPr>
        <w:t xml:space="preserve">об имуществе и обязательствах имущественного характера руководителей муниципальных учреждений Уинского муниципального </w:t>
      </w:r>
      <w:r w:rsidR="00DE4E4D">
        <w:rPr>
          <w:iCs/>
          <w:sz w:val="28"/>
          <w:szCs w:val="28"/>
        </w:rPr>
        <w:t xml:space="preserve">округа Пермского края </w:t>
      </w:r>
      <w:r w:rsidR="00CE77D9">
        <w:rPr>
          <w:iCs/>
          <w:sz w:val="28"/>
          <w:szCs w:val="28"/>
        </w:rPr>
        <w:t xml:space="preserve"> и членов их семей на официальном сайте Уинского муниципального </w:t>
      </w:r>
      <w:r w:rsidR="00DE4E4D">
        <w:rPr>
          <w:iCs/>
          <w:sz w:val="28"/>
          <w:szCs w:val="28"/>
        </w:rPr>
        <w:t>округа</w:t>
      </w:r>
      <w:r w:rsidR="00CE77D9">
        <w:rPr>
          <w:iCs/>
          <w:sz w:val="28"/>
          <w:szCs w:val="28"/>
        </w:rPr>
        <w:t xml:space="preserve"> в сети «Интернет» и предоставления этих сведений средствам массовой информации для опубликования»</w:t>
      </w:r>
      <w:r w:rsidR="00917A46">
        <w:rPr>
          <w:iCs/>
          <w:sz w:val="28"/>
          <w:szCs w:val="28"/>
        </w:rPr>
        <w:t xml:space="preserve"> (в редакции </w:t>
      </w:r>
      <w:r w:rsidR="00F16123">
        <w:rPr>
          <w:iCs/>
          <w:sz w:val="28"/>
          <w:szCs w:val="28"/>
        </w:rPr>
        <w:t>от 20.04</w:t>
      </w:r>
      <w:r w:rsidR="00917A46">
        <w:rPr>
          <w:iCs/>
          <w:sz w:val="28"/>
          <w:szCs w:val="28"/>
        </w:rPr>
        <w:t>.20</w:t>
      </w:r>
      <w:r w:rsidR="00F16123">
        <w:rPr>
          <w:iCs/>
          <w:sz w:val="28"/>
          <w:szCs w:val="28"/>
        </w:rPr>
        <w:t>21</w:t>
      </w:r>
      <w:proofErr w:type="gramEnd"/>
      <w:r w:rsidR="00917A46">
        <w:rPr>
          <w:iCs/>
          <w:sz w:val="28"/>
          <w:szCs w:val="28"/>
        </w:rPr>
        <w:t xml:space="preserve"> №2</w:t>
      </w:r>
      <w:r w:rsidR="00F16123">
        <w:rPr>
          <w:iCs/>
          <w:sz w:val="28"/>
          <w:szCs w:val="28"/>
        </w:rPr>
        <w:t>59</w:t>
      </w:r>
      <w:r w:rsidR="00917A46">
        <w:rPr>
          <w:iCs/>
          <w:sz w:val="28"/>
          <w:szCs w:val="28"/>
        </w:rPr>
        <w:t>-01-0</w:t>
      </w:r>
      <w:r w:rsidR="00F16123">
        <w:rPr>
          <w:iCs/>
          <w:sz w:val="28"/>
          <w:szCs w:val="28"/>
        </w:rPr>
        <w:t>3</w:t>
      </w:r>
      <w:r w:rsidR="00917A46">
        <w:rPr>
          <w:iCs/>
          <w:sz w:val="28"/>
          <w:szCs w:val="28"/>
        </w:rPr>
        <w:t>-</w:t>
      </w:r>
      <w:r w:rsidR="00F16123">
        <w:rPr>
          <w:iCs/>
          <w:sz w:val="28"/>
          <w:szCs w:val="28"/>
        </w:rPr>
        <w:t>129</w:t>
      </w:r>
      <w:r w:rsidR="00917A46">
        <w:rPr>
          <w:iCs/>
          <w:sz w:val="28"/>
          <w:szCs w:val="28"/>
        </w:rPr>
        <w:t>)</w:t>
      </w:r>
      <w:r w:rsidR="00AC52A7">
        <w:rPr>
          <w:iCs/>
          <w:sz w:val="28"/>
          <w:szCs w:val="28"/>
        </w:rPr>
        <w:t>.</w:t>
      </w:r>
    </w:p>
    <w:p w:rsidR="00F16123" w:rsidRDefault="0007272F" w:rsidP="00F1612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0B223F">
        <w:rPr>
          <w:sz w:val="28"/>
          <w:szCs w:val="28"/>
        </w:rPr>
        <w:t>4</w:t>
      </w:r>
      <w:r w:rsidR="00055043">
        <w:rPr>
          <w:sz w:val="28"/>
          <w:szCs w:val="28"/>
        </w:rPr>
        <w:t xml:space="preserve">. </w:t>
      </w:r>
      <w:r w:rsidR="00F16123">
        <w:rPr>
          <w:color w:val="000000"/>
          <w:sz w:val="28"/>
          <w:szCs w:val="28"/>
        </w:rPr>
        <w:t xml:space="preserve">Настоящее постановление </w:t>
      </w:r>
      <w:proofErr w:type="gramStart"/>
      <w:r w:rsidR="00F16123">
        <w:rPr>
          <w:color w:val="000000"/>
          <w:sz w:val="28"/>
          <w:szCs w:val="28"/>
        </w:rPr>
        <w:t>вступает в силу со дня его официального обнародования и подлежит</w:t>
      </w:r>
      <w:proofErr w:type="gramEnd"/>
      <w:r w:rsidR="00F16123">
        <w:rPr>
          <w:color w:val="000000"/>
          <w:sz w:val="28"/>
          <w:szCs w:val="28"/>
        </w:rPr>
        <w:t xml:space="preserve"> размещению на официальном сайте администрации Уинского муниципального округа Пермского края (</w:t>
      </w:r>
      <w:r w:rsidR="00F16123">
        <w:rPr>
          <w:color w:val="000000"/>
          <w:sz w:val="28"/>
          <w:szCs w:val="28"/>
          <w:lang w:val="en-US"/>
        </w:rPr>
        <w:t>http</w:t>
      </w:r>
      <w:r w:rsidR="00F16123">
        <w:rPr>
          <w:color w:val="000000"/>
          <w:sz w:val="28"/>
          <w:szCs w:val="28"/>
        </w:rPr>
        <w:t>://</w:t>
      </w:r>
      <w:proofErr w:type="spellStart"/>
      <w:r w:rsidR="00F16123">
        <w:rPr>
          <w:color w:val="000000"/>
          <w:sz w:val="28"/>
          <w:szCs w:val="28"/>
          <w:lang w:val="en-US"/>
        </w:rPr>
        <w:t>uinsk</w:t>
      </w:r>
      <w:proofErr w:type="spellEnd"/>
      <w:r w:rsidR="00F16123">
        <w:rPr>
          <w:color w:val="000000"/>
          <w:sz w:val="28"/>
          <w:szCs w:val="28"/>
        </w:rPr>
        <w:t>.</w:t>
      </w:r>
      <w:proofErr w:type="spellStart"/>
      <w:r w:rsidR="00F16123">
        <w:rPr>
          <w:color w:val="000000"/>
          <w:sz w:val="28"/>
          <w:szCs w:val="28"/>
          <w:lang w:val="en-US"/>
        </w:rPr>
        <w:t>ru</w:t>
      </w:r>
      <w:proofErr w:type="spellEnd"/>
      <w:r w:rsidR="00F16123">
        <w:rPr>
          <w:color w:val="000000"/>
          <w:sz w:val="28"/>
          <w:szCs w:val="28"/>
        </w:rPr>
        <w:t>).</w:t>
      </w:r>
    </w:p>
    <w:p w:rsidR="00055043" w:rsidRDefault="0007272F" w:rsidP="006E4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223F">
        <w:rPr>
          <w:sz w:val="28"/>
          <w:szCs w:val="28"/>
        </w:rPr>
        <w:t>5</w:t>
      </w:r>
      <w:r w:rsidR="00055043" w:rsidRPr="00BD5E70">
        <w:rPr>
          <w:sz w:val="28"/>
          <w:szCs w:val="28"/>
        </w:rPr>
        <w:t xml:space="preserve">. </w:t>
      </w:r>
      <w:r w:rsidR="00055043" w:rsidRPr="00155D13">
        <w:rPr>
          <w:sz w:val="28"/>
          <w:szCs w:val="28"/>
        </w:rPr>
        <w:t>Контроль</w:t>
      </w:r>
      <w:r w:rsidR="00055043">
        <w:rPr>
          <w:sz w:val="28"/>
          <w:szCs w:val="28"/>
        </w:rPr>
        <w:t xml:space="preserve"> </w:t>
      </w:r>
      <w:r w:rsidR="000954CE">
        <w:rPr>
          <w:sz w:val="28"/>
          <w:szCs w:val="28"/>
        </w:rPr>
        <w:t>над</w:t>
      </w:r>
      <w:r w:rsidR="00055043">
        <w:rPr>
          <w:sz w:val="28"/>
          <w:szCs w:val="28"/>
        </w:rPr>
        <w:t xml:space="preserve"> </w:t>
      </w:r>
      <w:r w:rsidR="00055043" w:rsidRPr="00155D13">
        <w:rPr>
          <w:sz w:val="28"/>
          <w:szCs w:val="28"/>
        </w:rPr>
        <w:t>исполнени</w:t>
      </w:r>
      <w:r w:rsidR="00055043">
        <w:rPr>
          <w:sz w:val="28"/>
          <w:szCs w:val="28"/>
        </w:rPr>
        <w:t>ем</w:t>
      </w:r>
      <w:r w:rsidR="00055043" w:rsidRPr="00155D13">
        <w:rPr>
          <w:sz w:val="28"/>
          <w:szCs w:val="28"/>
        </w:rPr>
        <w:t xml:space="preserve"> </w:t>
      </w:r>
      <w:r w:rsidR="000954CE">
        <w:rPr>
          <w:sz w:val="28"/>
          <w:szCs w:val="28"/>
        </w:rPr>
        <w:t xml:space="preserve">данного постановления </w:t>
      </w:r>
      <w:r w:rsidR="00055043">
        <w:rPr>
          <w:sz w:val="28"/>
          <w:szCs w:val="28"/>
        </w:rPr>
        <w:t xml:space="preserve">возложить на </w:t>
      </w:r>
      <w:r w:rsidR="000954CE">
        <w:rPr>
          <w:sz w:val="28"/>
          <w:szCs w:val="28"/>
        </w:rPr>
        <w:t>руководителя аппарата</w:t>
      </w:r>
      <w:r w:rsidR="000954CE" w:rsidRPr="005519A2">
        <w:rPr>
          <w:sz w:val="28"/>
          <w:szCs w:val="28"/>
        </w:rPr>
        <w:t xml:space="preserve"> администрации </w:t>
      </w:r>
      <w:r w:rsidR="000954CE">
        <w:rPr>
          <w:sz w:val="28"/>
          <w:szCs w:val="28"/>
        </w:rPr>
        <w:t>Уинского муниципального округа</w:t>
      </w:r>
      <w:r w:rsidR="00F16123">
        <w:rPr>
          <w:sz w:val="28"/>
          <w:szCs w:val="28"/>
        </w:rPr>
        <w:t>.</w:t>
      </w:r>
    </w:p>
    <w:p w:rsidR="0035233D" w:rsidRPr="00BD5E70" w:rsidRDefault="0035233D" w:rsidP="006E4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043" w:rsidRPr="00BD5E70" w:rsidRDefault="00055043" w:rsidP="00055043">
      <w:pPr>
        <w:ind w:firstLine="900"/>
        <w:jc w:val="both"/>
        <w:rPr>
          <w:sz w:val="28"/>
          <w:szCs w:val="28"/>
        </w:rPr>
      </w:pPr>
    </w:p>
    <w:p w:rsidR="000954CE" w:rsidRDefault="000954CE" w:rsidP="000954CE">
      <w:pPr>
        <w:rPr>
          <w:sz w:val="28"/>
          <w:szCs w:val="28"/>
        </w:rPr>
      </w:pPr>
      <w:r w:rsidRPr="00597FC9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>округа</w:t>
      </w:r>
    </w:p>
    <w:p w:rsidR="000954CE" w:rsidRDefault="000954CE" w:rsidP="000954CE">
      <w:pPr>
        <w:rPr>
          <w:sz w:val="28"/>
          <w:szCs w:val="28"/>
        </w:rPr>
      </w:pPr>
      <w:r>
        <w:rPr>
          <w:sz w:val="28"/>
          <w:szCs w:val="28"/>
        </w:rPr>
        <w:t>- глава администрации Уинского</w:t>
      </w:r>
    </w:p>
    <w:p w:rsidR="000954CE" w:rsidRDefault="000954CE" w:rsidP="000954CE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597FC9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</w:t>
      </w:r>
      <w:r w:rsidRPr="00597FC9">
        <w:rPr>
          <w:sz w:val="28"/>
          <w:szCs w:val="28"/>
        </w:rPr>
        <w:t xml:space="preserve">         </w:t>
      </w:r>
      <w:r w:rsidR="00967809">
        <w:rPr>
          <w:sz w:val="28"/>
          <w:szCs w:val="28"/>
        </w:rPr>
        <w:t xml:space="preserve">         </w:t>
      </w:r>
      <w:r w:rsidRPr="00597FC9">
        <w:rPr>
          <w:sz w:val="28"/>
          <w:szCs w:val="28"/>
        </w:rPr>
        <w:t xml:space="preserve">           </w:t>
      </w:r>
      <w:proofErr w:type="spellStart"/>
      <w:r w:rsidRPr="00597FC9">
        <w:rPr>
          <w:sz w:val="28"/>
          <w:szCs w:val="28"/>
        </w:rPr>
        <w:t>А.Н.Зелёнкин</w:t>
      </w:r>
      <w:proofErr w:type="spellEnd"/>
    </w:p>
    <w:p w:rsidR="0035233D" w:rsidRDefault="0035233D" w:rsidP="000954CE">
      <w:pPr>
        <w:rPr>
          <w:sz w:val="28"/>
          <w:szCs w:val="28"/>
        </w:rPr>
      </w:pPr>
    </w:p>
    <w:p w:rsidR="00917A46" w:rsidRDefault="00917A46" w:rsidP="000954CE">
      <w:pPr>
        <w:rPr>
          <w:sz w:val="28"/>
          <w:szCs w:val="28"/>
        </w:rPr>
      </w:pPr>
    </w:p>
    <w:p w:rsidR="000F45D9" w:rsidRDefault="000E5198" w:rsidP="000F45D9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0F45D9">
        <w:rPr>
          <w:sz w:val="28"/>
          <w:szCs w:val="28"/>
        </w:rPr>
        <w:t>риложение 1</w:t>
      </w:r>
    </w:p>
    <w:p w:rsidR="000F45D9" w:rsidRDefault="000F45D9" w:rsidP="000F45D9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7B513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0F45D9" w:rsidRDefault="000F45D9" w:rsidP="000F45D9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  <w:r>
        <w:rPr>
          <w:sz w:val="28"/>
          <w:szCs w:val="28"/>
        </w:rPr>
        <w:tab/>
      </w:r>
    </w:p>
    <w:p w:rsidR="00B1036D" w:rsidRDefault="00B1036D" w:rsidP="00B1036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11.04.2022   259-01-03-132</w:t>
      </w:r>
      <w:r w:rsidRPr="00762907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762907">
        <w:rPr>
          <w:b/>
          <w:sz w:val="28"/>
          <w:szCs w:val="28"/>
        </w:rPr>
        <w:t xml:space="preserve">  </w:t>
      </w:r>
    </w:p>
    <w:p w:rsidR="00B1036D" w:rsidRDefault="00B1036D" w:rsidP="00B1036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8C5609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      </w:t>
      </w:r>
      <w:r w:rsidRPr="008C5609">
        <w:rPr>
          <w:b/>
        </w:rPr>
        <w:t xml:space="preserve">    </w:t>
      </w:r>
    </w:p>
    <w:p w:rsidR="00A41551" w:rsidRDefault="00A41551" w:rsidP="00A41551">
      <w:pPr>
        <w:tabs>
          <w:tab w:val="left" w:pos="3885"/>
          <w:tab w:val="center" w:pos="4819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E5198" w:rsidRPr="00457442" w:rsidRDefault="00A41551" w:rsidP="00A268E0">
      <w:pPr>
        <w:tabs>
          <w:tab w:val="left" w:pos="3885"/>
          <w:tab w:val="center" w:pos="4819"/>
        </w:tabs>
        <w:autoSpaceDE w:val="0"/>
        <w:autoSpaceDN w:val="0"/>
        <w:adjustRightInd w:val="0"/>
      </w:pPr>
      <w:r>
        <w:rPr>
          <w:b/>
          <w:sz w:val="28"/>
          <w:szCs w:val="28"/>
        </w:rPr>
        <w:tab/>
      </w:r>
    </w:p>
    <w:p w:rsidR="00A268E0" w:rsidRPr="002F45A1" w:rsidRDefault="00A268E0" w:rsidP="00A268E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2F45A1">
        <w:rPr>
          <w:sz w:val="28"/>
          <w:szCs w:val="28"/>
        </w:rPr>
        <w:t xml:space="preserve">ПОРЯДОК </w:t>
      </w:r>
    </w:p>
    <w:p w:rsidR="00A268E0" w:rsidRDefault="00A268E0" w:rsidP="00A268E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F45A1">
        <w:rPr>
          <w:b/>
          <w:sz w:val="28"/>
          <w:szCs w:val="28"/>
        </w:rPr>
        <w:t xml:space="preserve">размещения сведений о доходах, </w:t>
      </w:r>
      <w:r w:rsidR="00897C1E">
        <w:rPr>
          <w:b/>
          <w:sz w:val="28"/>
          <w:szCs w:val="28"/>
        </w:rPr>
        <w:t xml:space="preserve">расходах, </w:t>
      </w:r>
      <w:r w:rsidRPr="002F45A1">
        <w:rPr>
          <w:b/>
          <w:sz w:val="28"/>
          <w:szCs w:val="28"/>
        </w:rPr>
        <w:t xml:space="preserve">об имуществе и обязательствах </w:t>
      </w:r>
    </w:p>
    <w:p w:rsidR="00A268E0" w:rsidRDefault="00A268E0" w:rsidP="00A268E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F45A1">
        <w:rPr>
          <w:b/>
          <w:sz w:val="28"/>
          <w:szCs w:val="28"/>
        </w:rPr>
        <w:t xml:space="preserve">имущественного </w:t>
      </w:r>
      <w:r w:rsidRPr="000D58F1">
        <w:rPr>
          <w:b/>
          <w:sz w:val="28"/>
          <w:szCs w:val="28"/>
        </w:rPr>
        <w:t xml:space="preserve">характера руководителей муниципальных учреждений Уинского муниципального </w:t>
      </w:r>
      <w:r w:rsidR="00897C1E">
        <w:rPr>
          <w:b/>
          <w:sz w:val="28"/>
          <w:szCs w:val="28"/>
        </w:rPr>
        <w:t>округа Пермского края</w:t>
      </w:r>
      <w:r w:rsidRPr="000D58F1">
        <w:rPr>
          <w:b/>
          <w:sz w:val="28"/>
          <w:szCs w:val="28"/>
        </w:rPr>
        <w:t xml:space="preserve"> и членов их семей на официальном сайте</w:t>
      </w:r>
      <w:r w:rsidRPr="002F45A1">
        <w:rPr>
          <w:b/>
          <w:sz w:val="28"/>
          <w:szCs w:val="28"/>
        </w:rPr>
        <w:t xml:space="preserve"> </w:t>
      </w:r>
      <w:r w:rsidR="007D350C">
        <w:rPr>
          <w:b/>
          <w:sz w:val="28"/>
          <w:szCs w:val="28"/>
        </w:rPr>
        <w:t>администрации</w:t>
      </w:r>
    </w:p>
    <w:p w:rsidR="00A268E0" w:rsidRDefault="00A268E0" w:rsidP="00A268E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F45A1">
        <w:rPr>
          <w:b/>
          <w:sz w:val="28"/>
          <w:szCs w:val="28"/>
        </w:rPr>
        <w:t xml:space="preserve">Уинского муниципального </w:t>
      </w:r>
      <w:r w:rsidR="00897C1E">
        <w:rPr>
          <w:b/>
          <w:sz w:val="28"/>
          <w:szCs w:val="28"/>
        </w:rPr>
        <w:t>округа</w:t>
      </w:r>
      <w:r w:rsidRPr="002F45A1">
        <w:rPr>
          <w:b/>
          <w:sz w:val="28"/>
          <w:szCs w:val="28"/>
        </w:rPr>
        <w:t xml:space="preserve"> в сети «Интернет» и предоставления </w:t>
      </w:r>
    </w:p>
    <w:p w:rsidR="00A268E0" w:rsidRPr="002F45A1" w:rsidRDefault="00A268E0" w:rsidP="00A268E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F45A1">
        <w:rPr>
          <w:b/>
          <w:sz w:val="28"/>
          <w:szCs w:val="28"/>
        </w:rPr>
        <w:t xml:space="preserve">этих сведений </w:t>
      </w:r>
      <w:r w:rsidR="00F16123">
        <w:rPr>
          <w:b/>
          <w:sz w:val="28"/>
          <w:szCs w:val="28"/>
        </w:rPr>
        <w:t xml:space="preserve">общероссийским </w:t>
      </w:r>
      <w:r w:rsidRPr="002F45A1">
        <w:rPr>
          <w:b/>
          <w:sz w:val="28"/>
          <w:szCs w:val="28"/>
        </w:rPr>
        <w:t>средствам массовой информации для опубликования</w:t>
      </w:r>
    </w:p>
    <w:p w:rsidR="00A268E0" w:rsidRPr="0067257E" w:rsidRDefault="00A268E0" w:rsidP="00A268E0">
      <w:pPr>
        <w:pStyle w:val="ConsPlusTitle"/>
        <w:widowControl/>
        <w:jc w:val="center"/>
        <w:outlineLvl w:val="0"/>
        <w:rPr>
          <w:b w:val="0"/>
          <w:smallCaps/>
          <w:sz w:val="28"/>
          <w:szCs w:val="28"/>
        </w:rPr>
      </w:pPr>
    </w:p>
    <w:p w:rsidR="00A268E0" w:rsidRDefault="00A268E0" w:rsidP="00A268E0">
      <w:pPr>
        <w:autoSpaceDE w:val="0"/>
        <w:autoSpaceDN w:val="0"/>
        <w:adjustRightInd w:val="0"/>
        <w:ind w:firstLine="696"/>
        <w:jc w:val="both"/>
        <w:outlineLvl w:val="0"/>
      </w:pPr>
      <w:r>
        <w:t xml:space="preserve"> </w:t>
      </w:r>
    </w:p>
    <w:p w:rsidR="00A268E0" w:rsidRDefault="00A268E0" w:rsidP="00A268E0">
      <w:pPr>
        <w:autoSpaceDE w:val="0"/>
        <w:autoSpaceDN w:val="0"/>
        <w:adjustRightInd w:val="0"/>
        <w:ind w:firstLine="696"/>
        <w:jc w:val="both"/>
        <w:outlineLvl w:val="0"/>
        <w:rPr>
          <w:sz w:val="28"/>
          <w:szCs w:val="28"/>
        </w:rPr>
      </w:pPr>
      <w:r w:rsidRPr="00947DEB">
        <w:rPr>
          <w:sz w:val="28"/>
          <w:szCs w:val="28"/>
        </w:rPr>
        <w:t xml:space="preserve">1. </w:t>
      </w:r>
      <w:proofErr w:type="gramStart"/>
      <w:r w:rsidRPr="00947DEB">
        <w:rPr>
          <w:sz w:val="28"/>
          <w:szCs w:val="28"/>
        </w:rPr>
        <w:t>Настоящий Порядок</w:t>
      </w:r>
      <w:r>
        <w:rPr>
          <w:sz w:val="28"/>
          <w:szCs w:val="28"/>
        </w:rPr>
        <w:t xml:space="preserve"> определяет размещение</w:t>
      </w:r>
      <w:r w:rsidRPr="00F12B7D">
        <w:rPr>
          <w:sz w:val="28"/>
          <w:szCs w:val="28"/>
        </w:rPr>
        <w:t xml:space="preserve"> сведений о доходах,</w:t>
      </w:r>
      <w:r w:rsidR="00897C1E">
        <w:rPr>
          <w:sz w:val="28"/>
          <w:szCs w:val="28"/>
        </w:rPr>
        <w:t xml:space="preserve"> расходах, </w:t>
      </w:r>
      <w:r w:rsidRPr="00947DEB">
        <w:rPr>
          <w:sz w:val="28"/>
          <w:szCs w:val="28"/>
        </w:rPr>
        <w:t>об имуществе, принадлежащем на праве собственности, и об обязательствах имущественного характера</w:t>
      </w:r>
      <w:r w:rsidRPr="0009284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 муниципальных учреждений</w:t>
      </w:r>
      <w:r w:rsidRPr="00DE4E5F">
        <w:rPr>
          <w:sz w:val="28"/>
          <w:szCs w:val="28"/>
        </w:rPr>
        <w:t xml:space="preserve"> </w:t>
      </w:r>
      <w:r w:rsidRPr="00F12B7D">
        <w:rPr>
          <w:sz w:val="28"/>
          <w:szCs w:val="28"/>
        </w:rPr>
        <w:t xml:space="preserve">Уинского муниципального </w:t>
      </w:r>
      <w:r w:rsidR="00897C1E">
        <w:rPr>
          <w:sz w:val="28"/>
          <w:szCs w:val="28"/>
        </w:rPr>
        <w:t>округа</w:t>
      </w:r>
      <w:r w:rsidR="00F16123">
        <w:rPr>
          <w:sz w:val="28"/>
          <w:szCs w:val="28"/>
        </w:rPr>
        <w:t xml:space="preserve"> </w:t>
      </w:r>
      <w:r w:rsidR="007D350C">
        <w:rPr>
          <w:sz w:val="28"/>
          <w:szCs w:val="28"/>
        </w:rPr>
        <w:t>Пермского края</w:t>
      </w:r>
      <w:r>
        <w:rPr>
          <w:sz w:val="28"/>
          <w:szCs w:val="28"/>
        </w:rPr>
        <w:t xml:space="preserve"> (далее – руководителей муниципальных учреждений)</w:t>
      </w:r>
      <w:r w:rsidRPr="00947DEB">
        <w:rPr>
          <w:sz w:val="28"/>
          <w:szCs w:val="28"/>
        </w:rPr>
        <w:t>, а также сведений о доходах супруги (супруга) и несовершеннолетних детей</w:t>
      </w:r>
      <w:r w:rsidRPr="0009284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 муниципальных учреждений</w:t>
      </w:r>
      <w:r w:rsidRPr="00DE4E5F">
        <w:rPr>
          <w:sz w:val="28"/>
          <w:szCs w:val="28"/>
        </w:rPr>
        <w:t xml:space="preserve"> </w:t>
      </w:r>
      <w:r w:rsidRPr="00F12B7D">
        <w:rPr>
          <w:sz w:val="28"/>
          <w:szCs w:val="28"/>
        </w:rPr>
        <w:t xml:space="preserve">Уинского муниципального </w:t>
      </w:r>
      <w:r w:rsidR="00897C1E">
        <w:rPr>
          <w:sz w:val="28"/>
          <w:szCs w:val="28"/>
        </w:rPr>
        <w:t>округа</w:t>
      </w:r>
      <w:r w:rsidRPr="00947DEB">
        <w:rPr>
          <w:sz w:val="28"/>
          <w:szCs w:val="28"/>
        </w:rPr>
        <w:t>,</w:t>
      </w:r>
      <w:r w:rsidR="00897C1E">
        <w:rPr>
          <w:sz w:val="28"/>
          <w:szCs w:val="28"/>
        </w:rPr>
        <w:t xml:space="preserve"> расходах, </w:t>
      </w:r>
      <w:r w:rsidRPr="00947DEB">
        <w:rPr>
          <w:sz w:val="28"/>
          <w:szCs w:val="28"/>
        </w:rPr>
        <w:t>об имуществе, принадлежащем им на праве собственности, и об их обязательствах имущественного</w:t>
      </w:r>
      <w:proofErr w:type="gramEnd"/>
      <w:r w:rsidRPr="00947DEB">
        <w:rPr>
          <w:sz w:val="28"/>
          <w:szCs w:val="28"/>
        </w:rPr>
        <w:t xml:space="preserve"> характе</w:t>
      </w:r>
      <w:r>
        <w:rPr>
          <w:sz w:val="28"/>
          <w:szCs w:val="28"/>
        </w:rPr>
        <w:t xml:space="preserve">ра (далее – </w:t>
      </w:r>
      <w:r w:rsidRPr="00947DEB">
        <w:rPr>
          <w:sz w:val="28"/>
          <w:szCs w:val="28"/>
        </w:rPr>
        <w:t>сведения о доходах,</w:t>
      </w:r>
      <w:r w:rsidR="00897C1E">
        <w:rPr>
          <w:sz w:val="28"/>
          <w:szCs w:val="28"/>
        </w:rPr>
        <w:t xml:space="preserve"> расходах, </w:t>
      </w:r>
      <w:r w:rsidRPr="00947DEB">
        <w:rPr>
          <w:sz w:val="28"/>
          <w:szCs w:val="28"/>
        </w:rPr>
        <w:t xml:space="preserve">об имуществе и обязательствах имущественного характера) </w:t>
      </w:r>
      <w:r w:rsidRPr="00F12B7D">
        <w:rPr>
          <w:sz w:val="28"/>
          <w:szCs w:val="28"/>
        </w:rPr>
        <w:t>на официальном</w:t>
      </w:r>
      <w:r w:rsidR="007D350C">
        <w:rPr>
          <w:sz w:val="28"/>
          <w:szCs w:val="28"/>
        </w:rPr>
        <w:t xml:space="preserve"> сайте администрации</w:t>
      </w:r>
      <w:r w:rsidRPr="00F12B7D">
        <w:rPr>
          <w:sz w:val="28"/>
          <w:szCs w:val="28"/>
        </w:rPr>
        <w:t xml:space="preserve"> Уинского муниципального </w:t>
      </w:r>
      <w:r w:rsidR="00897C1E">
        <w:rPr>
          <w:sz w:val="28"/>
          <w:szCs w:val="28"/>
        </w:rPr>
        <w:t>округа</w:t>
      </w:r>
      <w:r w:rsidRPr="00F12B7D">
        <w:rPr>
          <w:sz w:val="28"/>
          <w:szCs w:val="28"/>
        </w:rPr>
        <w:t xml:space="preserve"> и предоставления этих сведений </w:t>
      </w:r>
      <w:r w:rsidR="00E85B85">
        <w:rPr>
          <w:sz w:val="28"/>
          <w:szCs w:val="28"/>
        </w:rPr>
        <w:t xml:space="preserve">общероссийским </w:t>
      </w:r>
      <w:r w:rsidRPr="00F12B7D">
        <w:rPr>
          <w:sz w:val="28"/>
          <w:szCs w:val="28"/>
        </w:rPr>
        <w:t>ср</w:t>
      </w:r>
      <w:r>
        <w:rPr>
          <w:sz w:val="28"/>
          <w:szCs w:val="28"/>
        </w:rPr>
        <w:t>едствам массовой информации для опубликования (далее – Порядок).</w:t>
      </w:r>
    </w:p>
    <w:p w:rsidR="00A268E0" w:rsidRPr="000F0B28" w:rsidRDefault="00A268E0" w:rsidP="00A268E0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F0B28">
        <w:rPr>
          <w:sz w:val="28"/>
          <w:szCs w:val="28"/>
        </w:rPr>
        <w:t xml:space="preserve">Настоящий Порядок распространяется на лиц, входящих в перечень </w:t>
      </w:r>
      <w:r w:rsidRPr="000F0B28">
        <w:rPr>
          <w:bCs/>
          <w:sz w:val="28"/>
          <w:szCs w:val="28"/>
        </w:rPr>
        <w:t xml:space="preserve">должностей </w:t>
      </w:r>
      <w:r>
        <w:rPr>
          <w:sz w:val="28"/>
          <w:szCs w:val="28"/>
        </w:rPr>
        <w:t>руководителей муниципальных учреждений</w:t>
      </w:r>
      <w:r w:rsidRPr="00DE4E5F">
        <w:rPr>
          <w:sz w:val="28"/>
          <w:szCs w:val="28"/>
        </w:rPr>
        <w:t xml:space="preserve"> </w:t>
      </w:r>
      <w:r w:rsidRPr="000F0B28">
        <w:rPr>
          <w:bCs/>
          <w:sz w:val="28"/>
          <w:szCs w:val="28"/>
        </w:rPr>
        <w:t xml:space="preserve">Уинского муниципального </w:t>
      </w:r>
      <w:r w:rsidR="00897C1E">
        <w:rPr>
          <w:bCs/>
          <w:sz w:val="28"/>
          <w:szCs w:val="28"/>
        </w:rPr>
        <w:t>округа</w:t>
      </w:r>
      <w:r w:rsidRPr="000F0B28">
        <w:rPr>
          <w:bCs/>
          <w:sz w:val="28"/>
          <w:szCs w:val="28"/>
        </w:rPr>
        <w:t xml:space="preserve">, при </w:t>
      </w:r>
      <w:r>
        <w:rPr>
          <w:bCs/>
          <w:sz w:val="28"/>
          <w:szCs w:val="28"/>
        </w:rPr>
        <w:t>назначении на</w:t>
      </w:r>
      <w:r w:rsidRPr="000F0B28">
        <w:rPr>
          <w:bCs/>
          <w:sz w:val="28"/>
          <w:szCs w:val="28"/>
        </w:rPr>
        <w:t xml:space="preserve"> которы</w:t>
      </w:r>
      <w:r>
        <w:rPr>
          <w:bCs/>
          <w:sz w:val="28"/>
          <w:szCs w:val="28"/>
        </w:rPr>
        <w:t>е</w:t>
      </w:r>
      <w:r w:rsidRPr="000F0B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граждане и при замещении которых</w:t>
      </w:r>
      <w:r w:rsidRPr="000F0B2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руководители муниципальных учреждений</w:t>
      </w:r>
      <w:r w:rsidRPr="00DE4E5F">
        <w:rPr>
          <w:sz w:val="28"/>
          <w:szCs w:val="28"/>
        </w:rPr>
        <w:t xml:space="preserve"> </w:t>
      </w:r>
      <w:r w:rsidRPr="000F0B28">
        <w:rPr>
          <w:bCs/>
          <w:sz w:val="28"/>
          <w:szCs w:val="28"/>
        </w:rPr>
        <w:t xml:space="preserve">обязаны представлять сведения о своих доходах, </w:t>
      </w:r>
      <w:r w:rsidR="00897C1E">
        <w:rPr>
          <w:bCs/>
          <w:sz w:val="28"/>
          <w:szCs w:val="28"/>
        </w:rPr>
        <w:t xml:space="preserve">расходах, </w:t>
      </w:r>
      <w:r w:rsidRPr="000F0B28">
        <w:rPr>
          <w:bCs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897C1E">
        <w:rPr>
          <w:bCs/>
          <w:sz w:val="28"/>
          <w:szCs w:val="28"/>
        </w:rPr>
        <w:t xml:space="preserve">расходах, </w:t>
      </w:r>
      <w:r w:rsidRPr="000F0B28">
        <w:rPr>
          <w:bCs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– члены</w:t>
      </w:r>
      <w:proofErr w:type="gramEnd"/>
      <w:r>
        <w:rPr>
          <w:sz w:val="28"/>
          <w:szCs w:val="28"/>
        </w:rPr>
        <w:t xml:space="preserve"> их семей)</w:t>
      </w:r>
      <w:r w:rsidRPr="000F0B28">
        <w:rPr>
          <w:sz w:val="28"/>
          <w:szCs w:val="28"/>
        </w:rPr>
        <w:t>.</w:t>
      </w:r>
    </w:p>
    <w:p w:rsidR="00A268E0" w:rsidRDefault="00A268E0" w:rsidP="00A268E0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 </w:t>
      </w:r>
      <w:r w:rsidR="00E85B85">
        <w:rPr>
          <w:sz w:val="28"/>
          <w:szCs w:val="28"/>
        </w:rPr>
        <w:t>официальном сайте администрации</w:t>
      </w:r>
      <w:r w:rsidRPr="00947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Уинского </w:t>
      </w:r>
      <w:r w:rsidR="00E85B85">
        <w:rPr>
          <w:sz w:val="28"/>
          <w:szCs w:val="28"/>
        </w:rPr>
        <w:t xml:space="preserve">муниципального </w:t>
      </w:r>
      <w:r w:rsidR="00897C1E">
        <w:rPr>
          <w:sz w:val="28"/>
          <w:szCs w:val="28"/>
        </w:rPr>
        <w:t>округа</w:t>
      </w:r>
      <w:r w:rsidR="002D21D1">
        <w:rPr>
          <w:sz w:val="28"/>
          <w:szCs w:val="28"/>
        </w:rPr>
        <w:t xml:space="preserve"> </w:t>
      </w:r>
      <w:proofErr w:type="gramStart"/>
      <w:r w:rsidR="002D21D1">
        <w:rPr>
          <w:sz w:val="28"/>
          <w:szCs w:val="28"/>
        </w:rPr>
        <w:t xml:space="preserve">размещаются </w:t>
      </w:r>
      <w:r>
        <w:rPr>
          <w:sz w:val="28"/>
          <w:szCs w:val="28"/>
        </w:rPr>
        <w:t xml:space="preserve">и </w:t>
      </w:r>
      <w:r w:rsidR="003F7C9A">
        <w:rPr>
          <w:sz w:val="28"/>
          <w:szCs w:val="28"/>
        </w:rPr>
        <w:t>общероссийски</w:t>
      </w:r>
      <w:r w:rsidR="002D21D1">
        <w:rPr>
          <w:sz w:val="28"/>
          <w:szCs w:val="28"/>
        </w:rPr>
        <w:t>м</w:t>
      </w:r>
      <w:r w:rsidR="003F7C9A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 w:rsidR="002D21D1">
        <w:rPr>
          <w:sz w:val="28"/>
          <w:szCs w:val="28"/>
        </w:rPr>
        <w:t>м</w:t>
      </w:r>
      <w:r>
        <w:rPr>
          <w:sz w:val="28"/>
          <w:szCs w:val="28"/>
        </w:rPr>
        <w:t xml:space="preserve"> массовой информации </w:t>
      </w:r>
      <w:r w:rsidR="002D21D1">
        <w:rPr>
          <w:sz w:val="28"/>
          <w:szCs w:val="28"/>
        </w:rPr>
        <w:t>предоставляются</w:t>
      </w:r>
      <w:proofErr w:type="gramEnd"/>
      <w:r w:rsidR="002D21D1">
        <w:rPr>
          <w:sz w:val="28"/>
          <w:szCs w:val="28"/>
        </w:rPr>
        <w:t xml:space="preserve">  для опубликования </w:t>
      </w:r>
      <w:r w:rsidRPr="00947DEB">
        <w:rPr>
          <w:sz w:val="28"/>
          <w:szCs w:val="28"/>
        </w:rPr>
        <w:t xml:space="preserve"> следующие сведения о доходах,</w:t>
      </w:r>
      <w:r w:rsidR="00897C1E">
        <w:rPr>
          <w:sz w:val="28"/>
          <w:szCs w:val="28"/>
        </w:rPr>
        <w:t xml:space="preserve"> расходах, </w:t>
      </w:r>
      <w:r w:rsidRPr="00947DEB">
        <w:rPr>
          <w:sz w:val="28"/>
          <w:szCs w:val="28"/>
        </w:rPr>
        <w:t xml:space="preserve"> об имуществе и обязательствах имущественного характе</w:t>
      </w:r>
      <w:r>
        <w:rPr>
          <w:sz w:val="28"/>
          <w:szCs w:val="28"/>
        </w:rPr>
        <w:t>ра руководителей муниципальных учреждений</w:t>
      </w:r>
      <w:r w:rsidRPr="00DE4E5F">
        <w:rPr>
          <w:sz w:val="28"/>
          <w:szCs w:val="28"/>
        </w:rPr>
        <w:t xml:space="preserve"> </w:t>
      </w:r>
      <w:r>
        <w:rPr>
          <w:sz w:val="28"/>
          <w:szCs w:val="28"/>
        </w:rPr>
        <w:t>и членов их семей:</w:t>
      </w:r>
    </w:p>
    <w:p w:rsidR="00A268E0" w:rsidRDefault="00A268E0" w:rsidP="00A268E0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7266">
        <w:rPr>
          <w:sz w:val="28"/>
          <w:szCs w:val="28"/>
        </w:rPr>
        <w:t xml:space="preserve">декларированный годовой доход </w:t>
      </w:r>
      <w:r>
        <w:rPr>
          <w:sz w:val="28"/>
          <w:szCs w:val="28"/>
        </w:rPr>
        <w:t>руководителей муниципальных учреждений</w:t>
      </w:r>
      <w:r w:rsidRPr="00A87266">
        <w:rPr>
          <w:sz w:val="28"/>
          <w:szCs w:val="28"/>
        </w:rPr>
        <w:t>, его супруги (супруга) и несовершеннолет</w:t>
      </w:r>
      <w:r>
        <w:rPr>
          <w:sz w:val="28"/>
          <w:szCs w:val="28"/>
        </w:rPr>
        <w:t>них детей;</w:t>
      </w:r>
    </w:p>
    <w:p w:rsidR="00A268E0" w:rsidRDefault="00A268E0" w:rsidP="00A268E0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87266">
        <w:rPr>
          <w:sz w:val="28"/>
          <w:szCs w:val="28"/>
        </w:rPr>
        <w:t xml:space="preserve">перечень объектов недвижимого имущества, принадлежащих </w:t>
      </w:r>
      <w:r w:rsidR="007D350C">
        <w:rPr>
          <w:sz w:val="28"/>
          <w:szCs w:val="28"/>
        </w:rPr>
        <w:t>руководителям</w:t>
      </w:r>
      <w:r>
        <w:rPr>
          <w:sz w:val="28"/>
          <w:szCs w:val="28"/>
        </w:rPr>
        <w:t xml:space="preserve"> муниципальных учреждений</w:t>
      </w:r>
      <w:r w:rsidRPr="00A87266">
        <w:rPr>
          <w:sz w:val="28"/>
          <w:szCs w:val="28"/>
        </w:rPr>
        <w:t xml:space="preserve"> его супруге (супругу) и несовершеннолетним детям на праве собственности </w:t>
      </w:r>
      <w:r w:rsidR="002D21D1">
        <w:rPr>
          <w:sz w:val="28"/>
          <w:szCs w:val="28"/>
        </w:rPr>
        <w:t xml:space="preserve"> или находящихся </w:t>
      </w:r>
      <w:r w:rsidRPr="00A87266">
        <w:rPr>
          <w:sz w:val="28"/>
          <w:szCs w:val="28"/>
        </w:rPr>
        <w:t xml:space="preserve">в их </w:t>
      </w:r>
      <w:r w:rsidRPr="00A87266">
        <w:rPr>
          <w:sz w:val="28"/>
          <w:szCs w:val="28"/>
        </w:rPr>
        <w:lastRenderedPageBreak/>
        <w:t xml:space="preserve">пользовании, с указанием вида, площади и страны расположения каждого из </w:t>
      </w:r>
      <w:r w:rsidR="002D21D1">
        <w:rPr>
          <w:sz w:val="28"/>
          <w:szCs w:val="28"/>
        </w:rPr>
        <w:t>таких объектов</w:t>
      </w:r>
      <w:r w:rsidRPr="00A87266">
        <w:rPr>
          <w:sz w:val="28"/>
          <w:szCs w:val="28"/>
        </w:rPr>
        <w:t>;</w:t>
      </w:r>
    </w:p>
    <w:p w:rsidR="00A268E0" w:rsidRDefault="00A268E0" w:rsidP="00A268E0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A87266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D350C">
        <w:rPr>
          <w:sz w:val="28"/>
          <w:szCs w:val="28"/>
        </w:rPr>
        <w:t>руководителям</w:t>
      </w:r>
      <w:r>
        <w:rPr>
          <w:sz w:val="28"/>
          <w:szCs w:val="28"/>
        </w:rPr>
        <w:t xml:space="preserve"> муниципальных учреждений</w:t>
      </w:r>
      <w:r w:rsidRPr="00A87266">
        <w:rPr>
          <w:sz w:val="28"/>
          <w:szCs w:val="28"/>
        </w:rPr>
        <w:t>, его супруге (супругу) и несовершеннолетним детям</w:t>
      </w:r>
      <w:r w:rsidR="00FC72C2">
        <w:rPr>
          <w:sz w:val="28"/>
          <w:szCs w:val="28"/>
        </w:rPr>
        <w:t>;</w:t>
      </w:r>
    </w:p>
    <w:p w:rsidR="00FC72C2" w:rsidRDefault="00FC72C2" w:rsidP="00FC72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2.4. 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руководителя муниципального учреждения и его супруги (супруга) за три последних года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предшествующих</w:t>
      </w:r>
      <w:proofErr w:type="gramEnd"/>
      <w:r>
        <w:rPr>
          <w:sz w:val="28"/>
          <w:szCs w:val="28"/>
        </w:rPr>
        <w:t xml:space="preserve"> отчетному периоду.</w:t>
      </w:r>
    </w:p>
    <w:p w:rsidR="00A268E0" w:rsidRDefault="00A268E0" w:rsidP="00A268E0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 w:rsidRPr="00A87266">
        <w:rPr>
          <w:sz w:val="28"/>
          <w:szCs w:val="28"/>
        </w:rPr>
        <w:t xml:space="preserve">3. </w:t>
      </w:r>
      <w:proofErr w:type="gramStart"/>
      <w:r w:rsidRPr="00A87266">
        <w:rPr>
          <w:sz w:val="28"/>
          <w:szCs w:val="28"/>
        </w:rPr>
        <w:t xml:space="preserve">В размещаемых на </w:t>
      </w:r>
      <w:r w:rsidR="008173D9">
        <w:rPr>
          <w:sz w:val="28"/>
          <w:szCs w:val="28"/>
        </w:rPr>
        <w:t xml:space="preserve">официальном  сайте администрации Уинского муниципального округа </w:t>
      </w:r>
      <w:r w:rsidRPr="00A87266">
        <w:rPr>
          <w:sz w:val="28"/>
          <w:szCs w:val="28"/>
        </w:rPr>
        <w:t xml:space="preserve">и предоставляемых </w:t>
      </w:r>
      <w:r w:rsidR="008173D9">
        <w:rPr>
          <w:sz w:val="28"/>
          <w:szCs w:val="28"/>
        </w:rPr>
        <w:t xml:space="preserve">общероссийским </w:t>
      </w:r>
      <w:r w:rsidRPr="00A87266">
        <w:rPr>
          <w:sz w:val="28"/>
          <w:szCs w:val="28"/>
        </w:rPr>
        <w:t xml:space="preserve">средствам массовой информации для опубликования сведениях о доходах, </w:t>
      </w:r>
      <w:r w:rsidR="00897C1E">
        <w:rPr>
          <w:sz w:val="28"/>
          <w:szCs w:val="28"/>
        </w:rPr>
        <w:t xml:space="preserve">расходах, </w:t>
      </w:r>
      <w:r w:rsidRPr="00A87266">
        <w:rPr>
          <w:sz w:val="28"/>
          <w:szCs w:val="28"/>
        </w:rPr>
        <w:t xml:space="preserve">об имуществе и обязательствах имущественного характера </w:t>
      </w:r>
      <w:r>
        <w:rPr>
          <w:sz w:val="28"/>
          <w:szCs w:val="28"/>
        </w:rPr>
        <w:t>руководителей муниципальных учреждений и членов их семей</w:t>
      </w:r>
      <w:r w:rsidRPr="00A87266">
        <w:rPr>
          <w:sz w:val="28"/>
          <w:szCs w:val="28"/>
        </w:rPr>
        <w:t xml:space="preserve"> запрещается указывать:</w:t>
      </w:r>
      <w:proofErr w:type="gramEnd"/>
    </w:p>
    <w:p w:rsidR="00A268E0" w:rsidRDefault="00A268E0" w:rsidP="00A268E0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3.1. </w:t>
      </w:r>
      <w:r w:rsidRPr="00A87266">
        <w:rPr>
          <w:sz w:val="28"/>
          <w:szCs w:val="28"/>
        </w:rPr>
        <w:t>иные сведения</w:t>
      </w:r>
      <w:r>
        <w:rPr>
          <w:sz w:val="28"/>
          <w:szCs w:val="28"/>
        </w:rPr>
        <w:t xml:space="preserve">, </w:t>
      </w:r>
      <w:r w:rsidRPr="00A87266">
        <w:rPr>
          <w:sz w:val="28"/>
          <w:szCs w:val="28"/>
        </w:rPr>
        <w:t xml:space="preserve">кроме указанных </w:t>
      </w:r>
      <w:r w:rsidRPr="00F11A77">
        <w:rPr>
          <w:sz w:val="28"/>
          <w:szCs w:val="28"/>
        </w:rPr>
        <w:t xml:space="preserve">в </w:t>
      </w:r>
      <w:hyperlink r:id="rId11" w:history="1">
        <w:r w:rsidRPr="00F11A77">
          <w:rPr>
            <w:sz w:val="28"/>
            <w:szCs w:val="28"/>
          </w:rPr>
          <w:t>пункте 2</w:t>
        </w:r>
      </w:hyperlink>
      <w:r w:rsidRPr="00F11A77">
        <w:rPr>
          <w:sz w:val="28"/>
          <w:szCs w:val="28"/>
        </w:rPr>
        <w:t xml:space="preserve"> настоящего</w:t>
      </w:r>
      <w:r w:rsidRPr="00A87266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>,</w:t>
      </w:r>
      <w:r w:rsidRPr="00A87266">
        <w:rPr>
          <w:sz w:val="28"/>
          <w:szCs w:val="28"/>
        </w:rPr>
        <w:t xml:space="preserve"> о доходах</w:t>
      </w:r>
      <w:r w:rsidR="00855A32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 муниципальных учреждений</w:t>
      </w:r>
      <w:r w:rsidRPr="00A87266">
        <w:rPr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268E0" w:rsidRDefault="00A268E0" w:rsidP="00A268E0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A87266">
        <w:rPr>
          <w:sz w:val="28"/>
          <w:szCs w:val="28"/>
        </w:rPr>
        <w:t xml:space="preserve">персональные данные </w:t>
      </w:r>
      <w:r w:rsidR="007D350C">
        <w:rPr>
          <w:sz w:val="28"/>
          <w:szCs w:val="28"/>
        </w:rPr>
        <w:t xml:space="preserve">руководителей муниципальных учреждений, их </w:t>
      </w:r>
      <w:r w:rsidRPr="00A87266">
        <w:rPr>
          <w:sz w:val="28"/>
          <w:szCs w:val="28"/>
        </w:rPr>
        <w:t>супруги (супруга),</w:t>
      </w:r>
      <w:r>
        <w:rPr>
          <w:sz w:val="28"/>
          <w:szCs w:val="28"/>
        </w:rPr>
        <w:t xml:space="preserve"> детей и иных членов семьи руководителей муниципальных учреждений</w:t>
      </w:r>
      <w:r w:rsidRPr="00A87266">
        <w:rPr>
          <w:sz w:val="28"/>
          <w:szCs w:val="28"/>
        </w:rPr>
        <w:t>;</w:t>
      </w:r>
    </w:p>
    <w:p w:rsidR="00A268E0" w:rsidRDefault="00A268E0" w:rsidP="00A268E0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A87266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8"/>
          <w:szCs w:val="28"/>
        </w:rPr>
        <w:t>руководителей муниципальных учреждений</w:t>
      </w:r>
      <w:r w:rsidRPr="00A87266">
        <w:rPr>
          <w:sz w:val="28"/>
          <w:szCs w:val="28"/>
        </w:rPr>
        <w:t>, его супруги (супруга), детей и иных членов семьи;</w:t>
      </w:r>
    </w:p>
    <w:p w:rsidR="00A268E0" w:rsidRDefault="00A268E0" w:rsidP="00A268E0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A87266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7D350C">
        <w:rPr>
          <w:sz w:val="28"/>
          <w:szCs w:val="28"/>
        </w:rPr>
        <w:t>руководителям</w:t>
      </w:r>
      <w:r>
        <w:rPr>
          <w:sz w:val="28"/>
          <w:szCs w:val="28"/>
        </w:rPr>
        <w:t xml:space="preserve"> муниципальных учреждений</w:t>
      </w:r>
      <w:r w:rsidRPr="00A87266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A268E0" w:rsidRPr="00A87266" w:rsidRDefault="00A268E0" w:rsidP="00A268E0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A87266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A268E0" w:rsidRPr="00947DEB" w:rsidRDefault="00A268E0" w:rsidP="00A268E0">
      <w:pPr>
        <w:ind w:firstLine="696"/>
        <w:jc w:val="both"/>
        <w:rPr>
          <w:sz w:val="28"/>
          <w:szCs w:val="28"/>
        </w:rPr>
      </w:pPr>
      <w:r w:rsidRPr="00947DEB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947DEB">
        <w:rPr>
          <w:sz w:val="28"/>
          <w:szCs w:val="28"/>
        </w:rPr>
        <w:t xml:space="preserve">. Сведения о доходах, </w:t>
      </w:r>
      <w:r w:rsidR="00DE2C11">
        <w:rPr>
          <w:sz w:val="28"/>
          <w:szCs w:val="28"/>
        </w:rPr>
        <w:t xml:space="preserve"> расходах, </w:t>
      </w:r>
      <w:r w:rsidRPr="00947DEB">
        <w:rPr>
          <w:sz w:val="28"/>
          <w:szCs w:val="28"/>
        </w:rPr>
        <w:t xml:space="preserve">об имуществе и обязательствах имущественного характера, указанные в пункте </w:t>
      </w:r>
      <w:r>
        <w:rPr>
          <w:sz w:val="28"/>
          <w:szCs w:val="28"/>
        </w:rPr>
        <w:t>2</w:t>
      </w:r>
      <w:r w:rsidRPr="00947DEB">
        <w:rPr>
          <w:sz w:val="28"/>
          <w:szCs w:val="28"/>
        </w:rPr>
        <w:t xml:space="preserve"> настоящего Порядка, размещают</w:t>
      </w:r>
      <w:r>
        <w:rPr>
          <w:sz w:val="28"/>
          <w:szCs w:val="28"/>
        </w:rPr>
        <w:t>ся</w:t>
      </w:r>
      <w:r w:rsidRPr="00947DEB">
        <w:rPr>
          <w:sz w:val="28"/>
          <w:szCs w:val="28"/>
        </w:rPr>
        <w:t xml:space="preserve"> на </w:t>
      </w:r>
      <w:r w:rsidR="00855A32">
        <w:rPr>
          <w:sz w:val="28"/>
          <w:szCs w:val="28"/>
        </w:rPr>
        <w:t xml:space="preserve">официальном  сайте администрации Уинского муниципального округа </w:t>
      </w:r>
      <w:r w:rsidRPr="00947DEB">
        <w:rPr>
          <w:sz w:val="28"/>
          <w:szCs w:val="28"/>
        </w:rPr>
        <w:t xml:space="preserve">в </w:t>
      </w:r>
      <w:r w:rsidR="00DE4C7A">
        <w:rPr>
          <w:sz w:val="28"/>
          <w:szCs w:val="28"/>
        </w:rPr>
        <w:t xml:space="preserve">течение </w:t>
      </w:r>
      <w:r w:rsidRPr="00947DEB">
        <w:rPr>
          <w:sz w:val="28"/>
          <w:szCs w:val="28"/>
        </w:rPr>
        <w:t>14</w:t>
      </w:r>
      <w:r w:rsidR="00DE4C7A">
        <w:rPr>
          <w:sz w:val="28"/>
          <w:szCs w:val="28"/>
        </w:rPr>
        <w:t xml:space="preserve"> рабочих дней</w:t>
      </w:r>
      <w:r w:rsidRPr="00947DEB">
        <w:rPr>
          <w:sz w:val="28"/>
          <w:szCs w:val="28"/>
        </w:rPr>
        <w:t xml:space="preserve"> со дня истечения срока, установленного для представления сведений о доходах,</w:t>
      </w:r>
      <w:r w:rsidR="007D350C">
        <w:rPr>
          <w:sz w:val="28"/>
          <w:szCs w:val="28"/>
        </w:rPr>
        <w:t xml:space="preserve"> расходах</w:t>
      </w:r>
      <w:r w:rsidRPr="00947DEB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 руководителей муниципальных учреждений</w:t>
      </w:r>
      <w:r w:rsidRPr="00947DEB">
        <w:rPr>
          <w:sz w:val="28"/>
          <w:szCs w:val="28"/>
        </w:rPr>
        <w:t xml:space="preserve">.  </w:t>
      </w:r>
    </w:p>
    <w:p w:rsidR="00A268E0" w:rsidRDefault="00A268E0" w:rsidP="00A268E0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 w:rsidRPr="00947DEB">
        <w:rPr>
          <w:sz w:val="28"/>
          <w:szCs w:val="28"/>
        </w:rPr>
        <w:t xml:space="preserve">Сведения о доходах, об имуществе и обязательствах имущественного характера размещаются на </w:t>
      </w:r>
      <w:r w:rsidR="00DE4C7A">
        <w:rPr>
          <w:sz w:val="28"/>
          <w:szCs w:val="28"/>
        </w:rPr>
        <w:t xml:space="preserve">официальном сайте  администрации  Уинского муниципального округа </w:t>
      </w:r>
      <w:r w:rsidRPr="00947DEB">
        <w:rPr>
          <w:sz w:val="28"/>
          <w:szCs w:val="28"/>
        </w:rPr>
        <w:t xml:space="preserve">по форме, </w:t>
      </w:r>
      <w:proofErr w:type="gramStart"/>
      <w:r w:rsidRPr="00947DEB">
        <w:rPr>
          <w:sz w:val="28"/>
          <w:szCs w:val="28"/>
        </w:rPr>
        <w:t>согласно приложени</w:t>
      </w:r>
      <w:r w:rsidR="00687447">
        <w:rPr>
          <w:sz w:val="28"/>
          <w:szCs w:val="28"/>
        </w:rPr>
        <w:t>я</w:t>
      </w:r>
      <w:proofErr w:type="gramEnd"/>
      <w:r w:rsidR="00687447">
        <w:rPr>
          <w:sz w:val="28"/>
          <w:szCs w:val="28"/>
        </w:rPr>
        <w:t xml:space="preserve"> 1</w:t>
      </w:r>
      <w:r w:rsidRPr="00947DEB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>.</w:t>
      </w:r>
    </w:p>
    <w:p w:rsidR="00687447" w:rsidRDefault="00687447" w:rsidP="00A268E0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расходах размещаются на </w:t>
      </w:r>
      <w:r w:rsidR="00DE4C7A">
        <w:rPr>
          <w:sz w:val="28"/>
          <w:szCs w:val="28"/>
        </w:rPr>
        <w:t>официальном сайте администрации Уинского муниципального округа</w:t>
      </w:r>
      <w:r>
        <w:rPr>
          <w:sz w:val="28"/>
          <w:szCs w:val="28"/>
        </w:rPr>
        <w:t xml:space="preserve"> по форме,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 к настоящему Порядку.</w:t>
      </w:r>
    </w:p>
    <w:p w:rsidR="00A268E0" w:rsidRDefault="00A268E0" w:rsidP="00A268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Управление культуры, спорта и молодежной политики </w:t>
      </w:r>
      <w:r w:rsidRPr="00D17A2D">
        <w:rPr>
          <w:sz w:val="28"/>
          <w:szCs w:val="28"/>
        </w:rPr>
        <w:t>администрации Уинского муници</w:t>
      </w:r>
      <w:r>
        <w:rPr>
          <w:sz w:val="28"/>
          <w:szCs w:val="28"/>
        </w:rPr>
        <w:t xml:space="preserve">пального </w:t>
      </w:r>
      <w:r w:rsidR="00CE77D9">
        <w:rPr>
          <w:sz w:val="28"/>
          <w:szCs w:val="28"/>
        </w:rPr>
        <w:t>округа</w:t>
      </w:r>
      <w:r>
        <w:rPr>
          <w:sz w:val="28"/>
          <w:szCs w:val="28"/>
        </w:rPr>
        <w:t>, Управление образовани</w:t>
      </w:r>
      <w:r w:rsidR="00CE77D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17A2D">
        <w:rPr>
          <w:sz w:val="28"/>
          <w:szCs w:val="28"/>
        </w:rPr>
        <w:t xml:space="preserve">администрации </w:t>
      </w:r>
      <w:r w:rsidRPr="00D17A2D">
        <w:rPr>
          <w:sz w:val="28"/>
          <w:szCs w:val="28"/>
        </w:rPr>
        <w:lastRenderedPageBreak/>
        <w:t>Уинского муници</w:t>
      </w:r>
      <w:r>
        <w:rPr>
          <w:sz w:val="28"/>
          <w:szCs w:val="28"/>
        </w:rPr>
        <w:t xml:space="preserve">пального </w:t>
      </w:r>
      <w:r w:rsidR="00CE77D9">
        <w:rPr>
          <w:sz w:val="28"/>
          <w:szCs w:val="28"/>
        </w:rPr>
        <w:t>округа</w:t>
      </w:r>
      <w:r w:rsidR="00247019">
        <w:rPr>
          <w:sz w:val="28"/>
          <w:szCs w:val="28"/>
        </w:rPr>
        <w:t>, Финансовое управление администрации Уинского муниципального округа</w:t>
      </w:r>
      <w:r>
        <w:rPr>
          <w:sz w:val="28"/>
          <w:szCs w:val="28"/>
        </w:rPr>
        <w:t xml:space="preserve"> (далее – Управления) о</w:t>
      </w:r>
      <w:r w:rsidRPr="00D17A2D">
        <w:rPr>
          <w:sz w:val="28"/>
          <w:szCs w:val="28"/>
        </w:rPr>
        <w:t>бесп</w:t>
      </w:r>
      <w:r>
        <w:rPr>
          <w:sz w:val="28"/>
          <w:szCs w:val="28"/>
        </w:rPr>
        <w:t xml:space="preserve">ечивают размещение </w:t>
      </w:r>
      <w:r w:rsidRPr="00DE4E5F">
        <w:rPr>
          <w:sz w:val="28"/>
          <w:szCs w:val="28"/>
        </w:rPr>
        <w:t>сведений о доходах,</w:t>
      </w:r>
      <w:r w:rsidR="00CE77D9">
        <w:rPr>
          <w:sz w:val="28"/>
          <w:szCs w:val="28"/>
        </w:rPr>
        <w:t xml:space="preserve"> расходах,</w:t>
      </w:r>
      <w:r w:rsidRPr="00DE4E5F">
        <w:rPr>
          <w:sz w:val="28"/>
          <w:szCs w:val="28"/>
        </w:rPr>
        <w:t xml:space="preserve"> об имуществе и обязательствах имущественного характера</w:t>
      </w:r>
      <w:r w:rsidR="00247019">
        <w:rPr>
          <w:sz w:val="28"/>
          <w:szCs w:val="28"/>
        </w:rPr>
        <w:t>, указанных</w:t>
      </w:r>
      <w:r>
        <w:rPr>
          <w:sz w:val="28"/>
          <w:szCs w:val="28"/>
        </w:rPr>
        <w:t xml:space="preserve"> в пункте 2 настоящего Порядка,</w:t>
      </w:r>
      <w:r w:rsidRPr="00DE4E5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 муниципальных учреждений</w:t>
      </w:r>
      <w:r w:rsidRPr="00DE4E5F">
        <w:rPr>
          <w:sz w:val="28"/>
          <w:szCs w:val="28"/>
        </w:rPr>
        <w:t xml:space="preserve"> Уинского муниципального </w:t>
      </w:r>
      <w:r w:rsidR="00CE77D9">
        <w:rPr>
          <w:sz w:val="28"/>
          <w:szCs w:val="28"/>
        </w:rPr>
        <w:t>округа</w:t>
      </w:r>
      <w:r w:rsidR="00247019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, </w:t>
      </w:r>
      <w:r w:rsidR="00247019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которых Управления являются работодателями,</w:t>
      </w:r>
      <w:r w:rsidRPr="00DE4E5F">
        <w:rPr>
          <w:sz w:val="28"/>
          <w:szCs w:val="28"/>
        </w:rPr>
        <w:t xml:space="preserve"> и членов их семей</w:t>
      </w:r>
      <w:proofErr w:type="gramEnd"/>
      <w:r w:rsidRPr="00DE4E5F">
        <w:rPr>
          <w:sz w:val="28"/>
          <w:szCs w:val="28"/>
        </w:rPr>
        <w:t xml:space="preserve"> </w:t>
      </w:r>
      <w:proofErr w:type="gramStart"/>
      <w:r w:rsidRPr="00947DEB">
        <w:rPr>
          <w:sz w:val="28"/>
          <w:szCs w:val="28"/>
        </w:rPr>
        <w:t xml:space="preserve">на </w:t>
      </w:r>
      <w:r w:rsidR="00DE4C7A">
        <w:rPr>
          <w:sz w:val="28"/>
          <w:szCs w:val="28"/>
        </w:rPr>
        <w:t xml:space="preserve"> официальном сайте  администрации Уинского муниципального округа </w:t>
      </w:r>
      <w:r>
        <w:rPr>
          <w:sz w:val="28"/>
          <w:szCs w:val="28"/>
        </w:rPr>
        <w:t xml:space="preserve">в </w:t>
      </w:r>
      <w:r w:rsidRPr="00003DB8">
        <w:rPr>
          <w:sz w:val="28"/>
          <w:szCs w:val="28"/>
        </w:rPr>
        <w:t xml:space="preserve">соответствии с </w:t>
      </w:r>
      <w:r w:rsidRPr="00003DB8">
        <w:rPr>
          <w:bCs/>
          <w:sz w:val="28"/>
          <w:szCs w:val="28"/>
        </w:rPr>
        <w:t xml:space="preserve">Порядком информационного наполнения официального сайта </w:t>
      </w:r>
      <w:r w:rsidR="00923204" w:rsidRPr="00003DB8">
        <w:rPr>
          <w:bCs/>
          <w:sz w:val="28"/>
          <w:szCs w:val="28"/>
        </w:rPr>
        <w:t xml:space="preserve">администрации </w:t>
      </w:r>
      <w:r w:rsidRPr="00003DB8">
        <w:rPr>
          <w:sz w:val="28"/>
          <w:szCs w:val="28"/>
        </w:rPr>
        <w:t xml:space="preserve">Уинского муниципального </w:t>
      </w:r>
      <w:r w:rsidR="00003DB8" w:rsidRPr="00003DB8">
        <w:rPr>
          <w:sz w:val="28"/>
          <w:szCs w:val="28"/>
        </w:rPr>
        <w:t>округа</w:t>
      </w:r>
      <w:r w:rsidRPr="00003DB8">
        <w:rPr>
          <w:bCs/>
          <w:sz w:val="28"/>
          <w:szCs w:val="28"/>
        </w:rPr>
        <w:t xml:space="preserve"> в сети «Интернет», утвержденным </w:t>
      </w:r>
      <w:r w:rsidRPr="00003DB8">
        <w:rPr>
          <w:sz w:val="28"/>
          <w:szCs w:val="28"/>
        </w:rPr>
        <w:t xml:space="preserve">постановлением администрации Уинского муниципального </w:t>
      </w:r>
      <w:r w:rsidR="00003DB8" w:rsidRPr="00003DB8">
        <w:rPr>
          <w:sz w:val="28"/>
          <w:szCs w:val="28"/>
        </w:rPr>
        <w:t>округа</w:t>
      </w:r>
      <w:r w:rsidRPr="00003DB8">
        <w:rPr>
          <w:sz w:val="28"/>
          <w:szCs w:val="28"/>
        </w:rPr>
        <w:t xml:space="preserve"> от </w:t>
      </w:r>
      <w:r w:rsidR="00003DB8" w:rsidRPr="00003DB8">
        <w:rPr>
          <w:sz w:val="28"/>
          <w:szCs w:val="28"/>
        </w:rPr>
        <w:t>24</w:t>
      </w:r>
      <w:r w:rsidRPr="00003DB8">
        <w:rPr>
          <w:sz w:val="28"/>
          <w:szCs w:val="28"/>
        </w:rPr>
        <w:t>.0</w:t>
      </w:r>
      <w:r w:rsidR="00003DB8" w:rsidRPr="00003DB8">
        <w:rPr>
          <w:sz w:val="28"/>
          <w:szCs w:val="28"/>
        </w:rPr>
        <w:t>7</w:t>
      </w:r>
      <w:r w:rsidRPr="00003DB8">
        <w:rPr>
          <w:sz w:val="28"/>
          <w:szCs w:val="28"/>
        </w:rPr>
        <w:t>.20</w:t>
      </w:r>
      <w:r w:rsidR="00003DB8" w:rsidRPr="00003DB8">
        <w:rPr>
          <w:sz w:val="28"/>
          <w:szCs w:val="28"/>
        </w:rPr>
        <w:t>20</w:t>
      </w:r>
      <w:r w:rsidRPr="00003DB8">
        <w:rPr>
          <w:sz w:val="28"/>
          <w:szCs w:val="28"/>
        </w:rPr>
        <w:t xml:space="preserve"> № </w:t>
      </w:r>
      <w:r w:rsidR="00003DB8" w:rsidRPr="00003DB8">
        <w:rPr>
          <w:sz w:val="28"/>
          <w:szCs w:val="28"/>
        </w:rPr>
        <w:t>259-01-03-319</w:t>
      </w:r>
      <w:r w:rsidRPr="00003DB8">
        <w:rPr>
          <w:sz w:val="28"/>
          <w:szCs w:val="28"/>
        </w:rPr>
        <w:t xml:space="preserve"> «</w:t>
      </w:r>
      <w:r w:rsidRPr="00003DB8">
        <w:rPr>
          <w:bCs/>
          <w:sz w:val="28"/>
          <w:szCs w:val="28"/>
        </w:rPr>
        <w:t xml:space="preserve">Об утверждении Порядка информационного наполнения официального сайта </w:t>
      </w:r>
      <w:r w:rsidR="00003DB8" w:rsidRPr="00003DB8">
        <w:rPr>
          <w:bCs/>
          <w:sz w:val="28"/>
          <w:szCs w:val="28"/>
        </w:rPr>
        <w:t xml:space="preserve">администрации </w:t>
      </w:r>
      <w:r w:rsidRPr="00003DB8">
        <w:rPr>
          <w:sz w:val="28"/>
          <w:szCs w:val="28"/>
        </w:rPr>
        <w:t xml:space="preserve">Уинского муниципального </w:t>
      </w:r>
      <w:r w:rsidR="00003DB8" w:rsidRPr="00003DB8">
        <w:rPr>
          <w:sz w:val="28"/>
          <w:szCs w:val="28"/>
        </w:rPr>
        <w:t>округа</w:t>
      </w:r>
      <w:r w:rsidRPr="00003DB8">
        <w:rPr>
          <w:bCs/>
          <w:sz w:val="28"/>
          <w:szCs w:val="28"/>
        </w:rPr>
        <w:t xml:space="preserve"> в сети «Интернет» и Перечня информации о деятельности администрации</w:t>
      </w:r>
      <w:r w:rsidR="00003DB8" w:rsidRPr="00003DB8">
        <w:rPr>
          <w:bCs/>
          <w:sz w:val="28"/>
          <w:szCs w:val="28"/>
        </w:rPr>
        <w:t xml:space="preserve"> Уинского муниципального округа</w:t>
      </w:r>
      <w:r w:rsidRPr="00003DB8">
        <w:rPr>
          <w:sz w:val="28"/>
          <w:szCs w:val="28"/>
        </w:rPr>
        <w:t xml:space="preserve"> и главы муниципального </w:t>
      </w:r>
      <w:r w:rsidR="00003DB8" w:rsidRPr="00003DB8">
        <w:rPr>
          <w:sz w:val="28"/>
          <w:szCs w:val="28"/>
        </w:rPr>
        <w:t>округа-главы администрации Уинского</w:t>
      </w:r>
      <w:proofErr w:type="gramEnd"/>
      <w:r w:rsidR="00003DB8" w:rsidRPr="00003DB8">
        <w:rPr>
          <w:sz w:val="28"/>
          <w:szCs w:val="28"/>
        </w:rPr>
        <w:t xml:space="preserve"> муниципального округа</w:t>
      </w:r>
      <w:r w:rsidRPr="00003DB8">
        <w:rPr>
          <w:bCs/>
          <w:sz w:val="28"/>
          <w:szCs w:val="28"/>
        </w:rPr>
        <w:t>, размещаемой на официальном сайте в сети «Интернет</w:t>
      </w:r>
      <w:r w:rsidRPr="00003DB8">
        <w:rPr>
          <w:b/>
          <w:bCs/>
          <w:sz w:val="28"/>
          <w:szCs w:val="28"/>
        </w:rPr>
        <w:t>»</w:t>
      </w:r>
      <w:r w:rsidR="00DE4C7A">
        <w:rPr>
          <w:b/>
          <w:bCs/>
          <w:sz w:val="28"/>
          <w:szCs w:val="28"/>
        </w:rPr>
        <w:t xml:space="preserve"> </w:t>
      </w:r>
      <w:r w:rsidR="00DE4C7A" w:rsidRPr="00F152D2">
        <w:rPr>
          <w:bCs/>
          <w:sz w:val="28"/>
          <w:szCs w:val="28"/>
        </w:rPr>
        <w:t>(в ред. от</w:t>
      </w:r>
      <w:r w:rsidR="00DE4C7A">
        <w:rPr>
          <w:b/>
          <w:bCs/>
          <w:sz w:val="28"/>
          <w:szCs w:val="28"/>
        </w:rPr>
        <w:t xml:space="preserve"> </w:t>
      </w:r>
      <w:r w:rsidR="00DE4C7A" w:rsidRPr="00F152D2">
        <w:rPr>
          <w:bCs/>
          <w:sz w:val="28"/>
          <w:szCs w:val="28"/>
        </w:rPr>
        <w:t>01.03.2022 259-01-03-72)</w:t>
      </w:r>
      <w:r w:rsidRPr="00F152D2">
        <w:rPr>
          <w:bCs/>
          <w:sz w:val="28"/>
          <w:szCs w:val="28"/>
        </w:rPr>
        <w:t>,</w:t>
      </w:r>
      <w:r w:rsidRPr="00947DEB">
        <w:rPr>
          <w:sz w:val="28"/>
          <w:szCs w:val="28"/>
        </w:rPr>
        <w:t xml:space="preserve"> в </w:t>
      </w:r>
      <w:r w:rsidR="00642C77">
        <w:rPr>
          <w:sz w:val="28"/>
          <w:szCs w:val="28"/>
        </w:rPr>
        <w:t xml:space="preserve">течение </w:t>
      </w:r>
      <w:r w:rsidRPr="00947DEB">
        <w:rPr>
          <w:sz w:val="28"/>
          <w:szCs w:val="28"/>
        </w:rPr>
        <w:t>14</w:t>
      </w:r>
      <w:r w:rsidR="00642C77">
        <w:rPr>
          <w:sz w:val="28"/>
          <w:szCs w:val="28"/>
        </w:rPr>
        <w:t xml:space="preserve"> рабочих дней</w:t>
      </w:r>
      <w:r w:rsidRPr="00947DEB">
        <w:rPr>
          <w:sz w:val="28"/>
          <w:szCs w:val="28"/>
        </w:rPr>
        <w:t xml:space="preserve"> со дня истечения срока, установленного для представления сведений о доходах, </w:t>
      </w:r>
      <w:r w:rsidR="00CE77D9">
        <w:rPr>
          <w:sz w:val="28"/>
          <w:szCs w:val="28"/>
        </w:rPr>
        <w:t xml:space="preserve">расходах, </w:t>
      </w:r>
      <w:r w:rsidRPr="00947DEB">
        <w:rPr>
          <w:sz w:val="28"/>
          <w:szCs w:val="28"/>
        </w:rPr>
        <w:t>об имуществе и обязательствах имущественного характера</w:t>
      </w:r>
      <w:r>
        <w:rPr>
          <w:sz w:val="28"/>
          <w:szCs w:val="28"/>
        </w:rPr>
        <w:t xml:space="preserve"> руководителей муниципальных учреждений, по форме, указанной в пункте 4 настоящего Порядка</w:t>
      </w:r>
      <w:r w:rsidRPr="00947DEB">
        <w:rPr>
          <w:sz w:val="28"/>
          <w:szCs w:val="28"/>
        </w:rPr>
        <w:t xml:space="preserve">.  </w:t>
      </w:r>
    </w:p>
    <w:p w:rsidR="00A268E0" w:rsidRDefault="00A268E0" w:rsidP="00A268E0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47DEB">
        <w:rPr>
          <w:sz w:val="28"/>
          <w:szCs w:val="28"/>
        </w:rPr>
        <w:t xml:space="preserve"> </w:t>
      </w:r>
      <w:r w:rsidRPr="00081AE7">
        <w:rPr>
          <w:sz w:val="28"/>
          <w:szCs w:val="28"/>
        </w:rPr>
        <w:t xml:space="preserve">Муниципальные служащие, в должностные обязанности которых входит работа со сведениями о доходах, </w:t>
      </w:r>
      <w:r w:rsidR="00CE77D9">
        <w:rPr>
          <w:sz w:val="28"/>
          <w:szCs w:val="28"/>
        </w:rPr>
        <w:t xml:space="preserve"> расходах, </w:t>
      </w:r>
      <w:r w:rsidRPr="00081AE7">
        <w:rPr>
          <w:sz w:val="28"/>
          <w:szCs w:val="28"/>
        </w:rPr>
        <w:t>об имуществе и обязательствах имущественного характера</w:t>
      </w:r>
      <w:r>
        <w:rPr>
          <w:sz w:val="28"/>
          <w:szCs w:val="28"/>
        </w:rPr>
        <w:t>,</w:t>
      </w:r>
      <w:r w:rsidRPr="00947DE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47DEB">
        <w:rPr>
          <w:sz w:val="28"/>
          <w:szCs w:val="28"/>
        </w:rPr>
        <w:t xml:space="preserve">ри поступлении запроса </w:t>
      </w:r>
      <w:r>
        <w:rPr>
          <w:sz w:val="28"/>
          <w:szCs w:val="28"/>
        </w:rPr>
        <w:t xml:space="preserve">от </w:t>
      </w:r>
      <w:r w:rsidR="00642C77">
        <w:rPr>
          <w:sz w:val="28"/>
          <w:szCs w:val="28"/>
        </w:rPr>
        <w:t xml:space="preserve">общероссийского </w:t>
      </w:r>
      <w:r>
        <w:rPr>
          <w:sz w:val="28"/>
          <w:szCs w:val="28"/>
        </w:rPr>
        <w:t>средств</w:t>
      </w:r>
      <w:r w:rsidR="00642C77">
        <w:rPr>
          <w:sz w:val="28"/>
          <w:szCs w:val="28"/>
        </w:rPr>
        <w:t>а</w:t>
      </w:r>
      <w:r>
        <w:rPr>
          <w:sz w:val="28"/>
          <w:szCs w:val="28"/>
        </w:rPr>
        <w:t xml:space="preserve"> массовой информации:</w:t>
      </w:r>
    </w:p>
    <w:p w:rsidR="00A268E0" w:rsidRDefault="00A268E0" w:rsidP="00A268E0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947DEB">
        <w:rPr>
          <w:sz w:val="28"/>
          <w:szCs w:val="28"/>
        </w:rPr>
        <w:t xml:space="preserve">в </w:t>
      </w:r>
      <w:r w:rsidR="00642C77">
        <w:rPr>
          <w:sz w:val="28"/>
          <w:szCs w:val="28"/>
        </w:rPr>
        <w:t xml:space="preserve">течение </w:t>
      </w:r>
      <w:r w:rsidRPr="00947DEB">
        <w:rPr>
          <w:sz w:val="28"/>
          <w:szCs w:val="28"/>
        </w:rPr>
        <w:t>3</w:t>
      </w:r>
      <w:r w:rsidR="00642C77">
        <w:rPr>
          <w:sz w:val="28"/>
          <w:szCs w:val="28"/>
        </w:rPr>
        <w:t xml:space="preserve"> рабочих дней </w:t>
      </w:r>
      <w:r w:rsidRPr="00947DEB">
        <w:rPr>
          <w:sz w:val="28"/>
          <w:szCs w:val="28"/>
        </w:rPr>
        <w:t xml:space="preserve">со дня поступления запроса </w:t>
      </w:r>
      <w:r w:rsidR="00642C77">
        <w:rPr>
          <w:sz w:val="28"/>
          <w:szCs w:val="28"/>
        </w:rPr>
        <w:t>от общероссийского средства массовой информации сообщаю</w:t>
      </w:r>
      <w:r w:rsidRPr="00947DEB">
        <w:rPr>
          <w:sz w:val="28"/>
          <w:szCs w:val="28"/>
        </w:rPr>
        <w:t xml:space="preserve">т о нем </w:t>
      </w:r>
      <w:r>
        <w:rPr>
          <w:sz w:val="28"/>
          <w:szCs w:val="28"/>
        </w:rPr>
        <w:t>руководителю муниципального учреждения</w:t>
      </w:r>
      <w:r w:rsidRPr="00947DEB">
        <w:rPr>
          <w:sz w:val="28"/>
          <w:szCs w:val="28"/>
        </w:rPr>
        <w:t>, в отно</w:t>
      </w:r>
      <w:r>
        <w:rPr>
          <w:sz w:val="28"/>
          <w:szCs w:val="28"/>
        </w:rPr>
        <w:t>шении которого поступил запрос;</w:t>
      </w:r>
    </w:p>
    <w:p w:rsidR="00A268E0" w:rsidRPr="00947DEB" w:rsidRDefault="00A268E0" w:rsidP="00A268E0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947DEB">
        <w:rPr>
          <w:sz w:val="28"/>
          <w:szCs w:val="28"/>
        </w:rPr>
        <w:t xml:space="preserve">в </w:t>
      </w:r>
      <w:r w:rsidR="00642C77">
        <w:rPr>
          <w:sz w:val="28"/>
          <w:szCs w:val="28"/>
        </w:rPr>
        <w:t xml:space="preserve">течение </w:t>
      </w:r>
      <w:r w:rsidRPr="00947DEB">
        <w:rPr>
          <w:sz w:val="28"/>
          <w:szCs w:val="28"/>
        </w:rPr>
        <w:t>7</w:t>
      </w:r>
      <w:r w:rsidR="00642C77">
        <w:rPr>
          <w:sz w:val="28"/>
          <w:szCs w:val="28"/>
        </w:rPr>
        <w:t xml:space="preserve"> рабочих </w:t>
      </w:r>
      <w:r w:rsidRPr="00947DEB">
        <w:rPr>
          <w:sz w:val="28"/>
          <w:szCs w:val="28"/>
        </w:rPr>
        <w:t>дн</w:t>
      </w:r>
      <w:r w:rsidR="00642C77">
        <w:rPr>
          <w:sz w:val="28"/>
          <w:szCs w:val="28"/>
        </w:rPr>
        <w:t xml:space="preserve">ей со дня поступления </w:t>
      </w:r>
      <w:r w:rsidRPr="00947DEB">
        <w:rPr>
          <w:sz w:val="28"/>
          <w:szCs w:val="28"/>
        </w:rPr>
        <w:t xml:space="preserve">запроса </w:t>
      </w:r>
      <w:r w:rsidR="00642C77">
        <w:rPr>
          <w:sz w:val="28"/>
          <w:szCs w:val="28"/>
        </w:rPr>
        <w:t xml:space="preserve">от общероссийского средства массовой информации </w:t>
      </w:r>
      <w:r w:rsidRPr="00947DEB">
        <w:rPr>
          <w:sz w:val="28"/>
          <w:szCs w:val="28"/>
        </w:rPr>
        <w:t>обеспечива</w:t>
      </w:r>
      <w:r w:rsidR="00642C77">
        <w:rPr>
          <w:sz w:val="28"/>
          <w:szCs w:val="28"/>
        </w:rPr>
        <w:t>ю</w:t>
      </w:r>
      <w:r w:rsidRPr="00947DEB">
        <w:rPr>
          <w:sz w:val="28"/>
          <w:szCs w:val="28"/>
        </w:rPr>
        <w:t xml:space="preserve">т предоставление </w:t>
      </w:r>
      <w:r w:rsidR="00F152D2">
        <w:rPr>
          <w:sz w:val="28"/>
          <w:szCs w:val="28"/>
        </w:rPr>
        <w:t xml:space="preserve">ему сведений указанных в пункте 2 настоящего порядка, в </w:t>
      </w:r>
      <w:r w:rsidRPr="00947DEB">
        <w:rPr>
          <w:sz w:val="28"/>
          <w:szCs w:val="28"/>
        </w:rPr>
        <w:t xml:space="preserve"> том случае, если </w:t>
      </w:r>
      <w:r w:rsidR="00F152D2">
        <w:rPr>
          <w:sz w:val="28"/>
          <w:szCs w:val="28"/>
        </w:rPr>
        <w:t>запрашиваемые сведения о</w:t>
      </w:r>
      <w:r w:rsidRPr="00947DEB">
        <w:rPr>
          <w:sz w:val="28"/>
          <w:szCs w:val="28"/>
        </w:rPr>
        <w:t xml:space="preserve">тсутствуют на  </w:t>
      </w:r>
      <w:r w:rsidR="00F152D2">
        <w:rPr>
          <w:sz w:val="28"/>
          <w:szCs w:val="28"/>
        </w:rPr>
        <w:t xml:space="preserve"> официальном </w:t>
      </w:r>
      <w:r w:rsidRPr="00947DEB">
        <w:rPr>
          <w:sz w:val="28"/>
          <w:szCs w:val="28"/>
        </w:rPr>
        <w:t>сайте</w:t>
      </w:r>
      <w:r w:rsidRPr="00710E14">
        <w:rPr>
          <w:sz w:val="28"/>
          <w:szCs w:val="28"/>
        </w:rPr>
        <w:t xml:space="preserve"> </w:t>
      </w:r>
      <w:r w:rsidR="00F152D2">
        <w:rPr>
          <w:sz w:val="28"/>
          <w:szCs w:val="28"/>
        </w:rPr>
        <w:t>администрации Уинского муниципального</w:t>
      </w:r>
      <w:r>
        <w:rPr>
          <w:sz w:val="28"/>
          <w:szCs w:val="28"/>
        </w:rPr>
        <w:t xml:space="preserve"> </w:t>
      </w:r>
      <w:r w:rsidR="00CE77D9">
        <w:rPr>
          <w:sz w:val="28"/>
          <w:szCs w:val="28"/>
        </w:rPr>
        <w:t>округа</w:t>
      </w:r>
      <w:r w:rsidRPr="00947DEB">
        <w:rPr>
          <w:sz w:val="28"/>
          <w:szCs w:val="28"/>
        </w:rPr>
        <w:t xml:space="preserve">. </w:t>
      </w:r>
    </w:p>
    <w:p w:rsidR="00003DB8" w:rsidRDefault="00A268E0" w:rsidP="00003DB8">
      <w:pPr>
        <w:tabs>
          <w:tab w:val="left" w:pos="1701"/>
        </w:tabs>
        <w:autoSpaceDE w:val="0"/>
        <w:autoSpaceDN w:val="0"/>
        <w:adjustRightInd w:val="0"/>
        <w:ind w:left="57" w:firstLine="69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47DEB">
        <w:rPr>
          <w:sz w:val="28"/>
          <w:szCs w:val="28"/>
        </w:rPr>
        <w:t xml:space="preserve">. </w:t>
      </w:r>
      <w:proofErr w:type="gramStart"/>
      <w:r w:rsidRPr="00081AE7">
        <w:rPr>
          <w:sz w:val="28"/>
          <w:szCs w:val="28"/>
        </w:rPr>
        <w:t xml:space="preserve">Муниципальные служащие, в должностные обязанности которых входит работа со сведениями о доходах, </w:t>
      </w:r>
      <w:r w:rsidR="00CE77D9">
        <w:rPr>
          <w:sz w:val="28"/>
          <w:szCs w:val="28"/>
        </w:rPr>
        <w:t>расходах, о</w:t>
      </w:r>
      <w:r w:rsidRPr="00081AE7">
        <w:rPr>
          <w:sz w:val="28"/>
          <w:szCs w:val="28"/>
        </w:rPr>
        <w:t>б имуществе и обязательствах имущественного характера</w:t>
      </w:r>
      <w:r>
        <w:rPr>
          <w:sz w:val="28"/>
          <w:szCs w:val="28"/>
        </w:rPr>
        <w:t xml:space="preserve">, размещают </w:t>
      </w:r>
      <w:r w:rsidRPr="00A87266">
        <w:rPr>
          <w:sz w:val="28"/>
          <w:szCs w:val="28"/>
        </w:rPr>
        <w:t>сведени</w:t>
      </w:r>
      <w:r>
        <w:rPr>
          <w:sz w:val="28"/>
          <w:szCs w:val="28"/>
        </w:rPr>
        <w:t>я</w:t>
      </w:r>
      <w:r w:rsidRPr="00A87266">
        <w:rPr>
          <w:sz w:val="28"/>
          <w:szCs w:val="28"/>
        </w:rPr>
        <w:t xml:space="preserve"> о доходах, </w:t>
      </w:r>
      <w:r w:rsidR="00CE77D9">
        <w:rPr>
          <w:sz w:val="28"/>
          <w:szCs w:val="28"/>
        </w:rPr>
        <w:t>расходах, о</w:t>
      </w:r>
      <w:r w:rsidRPr="00A87266">
        <w:rPr>
          <w:sz w:val="28"/>
          <w:szCs w:val="28"/>
        </w:rPr>
        <w:t>б имуществе и обязательствах имущественного характера</w:t>
      </w:r>
      <w:r>
        <w:rPr>
          <w:sz w:val="28"/>
          <w:szCs w:val="28"/>
        </w:rPr>
        <w:t xml:space="preserve"> руководителей муниципальных учреждений, несу</w:t>
      </w:r>
      <w:r w:rsidRPr="00A87266">
        <w:rPr>
          <w:sz w:val="28"/>
          <w:szCs w:val="28"/>
        </w:rPr>
        <w:t xml:space="preserve"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</w:t>
      </w:r>
      <w:proofErr w:type="gramEnd"/>
    </w:p>
    <w:p w:rsidR="00A268E0" w:rsidRDefault="00A268E0" w:rsidP="00003DB8">
      <w:pPr>
        <w:tabs>
          <w:tab w:val="left" w:pos="1701"/>
        </w:tabs>
        <w:autoSpaceDE w:val="0"/>
        <w:autoSpaceDN w:val="0"/>
        <w:adjustRightInd w:val="0"/>
        <w:ind w:left="57" w:hanging="57"/>
        <w:rPr>
          <w:sz w:val="28"/>
          <w:szCs w:val="28"/>
        </w:rPr>
        <w:sectPr w:rsidR="00A268E0" w:rsidSect="007D350C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proofErr w:type="gramStart"/>
      <w:r w:rsidRPr="00A87266">
        <w:rPr>
          <w:sz w:val="28"/>
          <w:szCs w:val="28"/>
        </w:rPr>
        <w:t>являющихся</w:t>
      </w:r>
      <w:proofErr w:type="gramEnd"/>
      <w:r w:rsidR="00003DB8">
        <w:rPr>
          <w:sz w:val="28"/>
          <w:szCs w:val="28"/>
        </w:rPr>
        <w:t xml:space="preserve"> </w:t>
      </w:r>
      <w:r w:rsidR="00917A46">
        <w:rPr>
          <w:sz w:val="28"/>
          <w:szCs w:val="28"/>
        </w:rPr>
        <w:t>к</w:t>
      </w:r>
      <w:r w:rsidRPr="00A87266">
        <w:rPr>
          <w:sz w:val="28"/>
          <w:szCs w:val="28"/>
        </w:rPr>
        <w:t>онфиденциальными.</w:t>
      </w:r>
    </w:p>
    <w:p w:rsidR="00A268E0" w:rsidRPr="00957297" w:rsidRDefault="00A268E0" w:rsidP="00A268E0">
      <w:pPr>
        <w:ind w:firstLine="708"/>
        <w:jc w:val="right"/>
      </w:pPr>
      <w:r>
        <w:lastRenderedPageBreak/>
        <w:tab/>
      </w:r>
      <w:r>
        <w:tab/>
      </w:r>
      <w:r>
        <w:tab/>
      </w:r>
      <w:r w:rsidRPr="00947DEB">
        <w:tab/>
      </w:r>
      <w:r w:rsidRPr="00947DEB">
        <w:tab/>
      </w:r>
      <w:r>
        <w:t>Приложение</w:t>
      </w:r>
      <w:r w:rsidR="00687447">
        <w:t xml:space="preserve"> 1</w:t>
      </w:r>
    </w:p>
    <w:p w:rsidR="00A268E0" w:rsidRPr="00844EB6" w:rsidRDefault="00A268E0" w:rsidP="00A268E0">
      <w:pPr>
        <w:pStyle w:val="ConsPlusTitle"/>
        <w:widowControl/>
        <w:jc w:val="right"/>
        <w:outlineLvl w:val="0"/>
        <w:rPr>
          <w:b w:val="0"/>
        </w:rPr>
      </w:pPr>
      <w:r w:rsidRPr="00844EB6">
        <w:rPr>
          <w:b w:val="0"/>
        </w:rPr>
        <w:t>к Порядку размещения сведений о доходах,</w:t>
      </w:r>
      <w:r w:rsidR="00687447">
        <w:rPr>
          <w:b w:val="0"/>
        </w:rPr>
        <w:t xml:space="preserve"> расходах, </w:t>
      </w:r>
      <w:r w:rsidRPr="00844EB6">
        <w:rPr>
          <w:b w:val="0"/>
        </w:rPr>
        <w:t xml:space="preserve"> </w:t>
      </w:r>
    </w:p>
    <w:p w:rsidR="00A268E0" w:rsidRPr="00844EB6" w:rsidRDefault="00A268E0" w:rsidP="00A268E0">
      <w:pPr>
        <w:pStyle w:val="ConsPlusTitle"/>
        <w:widowControl/>
        <w:jc w:val="right"/>
        <w:outlineLvl w:val="0"/>
        <w:rPr>
          <w:b w:val="0"/>
        </w:rPr>
      </w:pPr>
      <w:r w:rsidRPr="00844EB6">
        <w:rPr>
          <w:b w:val="0"/>
        </w:rPr>
        <w:t xml:space="preserve">об имуществе и обязательствах имущественного характера </w:t>
      </w:r>
    </w:p>
    <w:p w:rsidR="00A268E0" w:rsidRPr="00844EB6" w:rsidRDefault="00A268E0" w:rsidP="00A268E0">
      <w:pPr>
        <w:pStyle w:val="ConsPlusTitle"/>
        <w:widowControl/>
        <w:jc w:val="right"/>
        <w:outlineLvl w:val="0"/>
        <w:rPr>
          <w:b w:val="0"/>
        </w:rPr>
      </w:pPr>
      <w:r w:rsidRPr="00844EB6">
        <w:rPr>
          <w:b w:val="0"/>
        </w:rPr>
        <w:t xml:space="preserve">руководителей муниципальных учреждений </w:t>
      </w:r>
    </w:p>
    <w:p w:rsidR="00A268E0" w:rsidRPr="00844EB6" w:rsidRDefault="00A268E0" w:rsidP="00A268E0">
      <w:pPr>
        <w:pStyle w:val="ConsPlusTitle"/>
        <w:widowControl/>
        <w:jc w:val="right"/>
        <w:outlineLvl w:val="0"/>
        <w:rPr>
          <w:b w:val="0"/>
        </w:rPr>
      </w:pPr>
      <w:r w:rsidRPr="00844EB6">
        <w:rPr>
          <w:b w:val="0"/>
        </w:rPr>
        <w:t xml:space="preserve">Уинского муниципального </w:t>
      </w:r>
      <w:r w:rsidR="00687447">
        <w:rPr>
          <w:b w:val="0"/>
        </w:rPr>
        <w:t>округа</w:t>
      </w:r>
      <w:r w:rsidRPr="00844EB6">
        <w:rPr>
          <w:b w:val="0"/>
        </w:rPr>
        <w:t xml:space="preserve"> и членов их семей </w:t>
      </w:r>
    </w:p>
    <w:p w:rsidR="00A268E0" w:rsidRPr="00844EB6" w:rsidRDefault="00A268E0" w:rsidP="00A268E0">
      <w:pPr>
        <w:pStyle w:val="ConsPlusTitle"/>
        <w:widowControl/>
        <w:jc w:val="right"/>
        <w:outlineLvl w:val="0"/>
        <w:rPr>
          <w:b w:val="0"/>
        </w:rPr>
      </w:pPr>
      <w:r w:rsidRPr="00844EB6">
        <w:rPr>
          <w:b w:val="0"/>
        </w:rPr>
        <w:t xml:space="preserve">на официальном сайте </w:t>
      </w:r>
      <w:r w:rsidR="006B73AE">
        <w:rPr>
          <w:b w:val="0"/>
        </w:rPr>
        <w:t xml:space="preserve">администрации </w:t>
      </w:r>
      <w:r w:rsidRPr="00844EB6">
        <w:rPr>
          <w:b w:val="0"/>
        </w:rPr>
        <w:t xml:space="preserve">Уинского муниципального </w:t>
      </w:r>
      <w:r w:rsidR="00687447">
        <w:rPr>
          <w:b w:val="0"/>
        </w:rPr>
        <w:t>округа</w:t>
      </w:r>
      <w:r w:rsidRPr="00844EB6">
        <w:rPr>
          <w:b w:val="0"/>
        </w:rPr>
        <w:t xml:space="preserve"> </w:t>
      </w:r>
    </w:p>
    <w:p w:rsidR="00A268E0" w:rsidRPr="00844EB6" w:rsidRDefault="00A268E0" w:rsidP="00A268E0">
      <w:pPr>
        <w:pStyle w:val="ConsPlusTitle"/>
        <w:widowControl/>
        <w:jc w:val="right"/>
        <w:outlineLvl w:val="0"/>
        <w:rPr>
          <w:b w:val="0"/>
        </w:rPr>
      </w:pPr>
      <w:r w:rsidRPr="00844EB6">
        <w:rPr>
          <w:b w:val="0"/>
        </w:rPr>
        <w:t xml:space="preserve">в сети «Интернет» и предоставления этих сведений </w:t>
      </w:r>
    </w:p>
    <w:p w:rsidR="00A268E0" w:rsidRPr="00844EB6" w:rsidRDefault="00A268E0" w:rsidP="00A268E0">
      <w:pPr>
        <w:pStyle w:val="ConsPlusTitle"/>
        <w:widowControl/>
        <w:jc w:val="right"/>
        <w:outlineLvl w:val="0"/>
        <w:rPr>
          <w:b w:val="0"/>
        </w:rPr>
      </w:pPr>
      <w:r w:rsidRPr="00844EB6">
        <w:rPr>
          <w:b w:val="0"/>
        </w:rPr>
        <w:t>средствам массовой информации для опубликования</w:t>
      </w:r>
    </w:p>
    <w:p w:rsidR="00A268E0" w:rsidRDefault="00A268E0" w:rsidP="00A268E0">
      <w:pPr>
        <w:rPr>
          <w:sz w:val="16"/>
          <w:szCs w:val="16"/>
        </w:rPr>
      </w:pPr>
    </w:p>
    <w:p w:rsidR="00A268E0" w:rsidRDefault="00A268E0" w:rsidP="00A268E0">
      <w:pPr>
        <w:jc w:val="center"/>
      </w:pPr>
    </w:p>
    <w:p w:rsidR="00A268E0" w:rsidRPr="00617850" w:rsidRDefault="00A268E0" w:rsidP="00A268E0">
      <w:pPr>
        <w:jc w:val="center"/>
      </w:pPr>
      <w:r w:rsidRPr="00617850">
        <w:t>СВЕДЕНИЯ</w:t>
      </w:r>
    </w:p>
    <w:p w:rsidR="00A268E0" w:rsidRPr="00844EB6" w:rsidRDefault="00A268E0" w:rsidP="00A268E0">
      <w:pPr>
        <w:jc w:val="center"/>
      </w:pPr>
      <w:r w:rsidRPr="00617850">
        <w:t xml:space="preserve">О доходах за отчетный период с 1 января 20___ </w:t>
      </w:r>
      <w:r w:rsidRPr="00844EB6">
        <w:t>года по 31 декабря 20___ года, об имуществе и обязательствах имущественного характера</w:t>
      </w:r>
    </w:p>
    <w:p w:rsidR="00A268E0" w:rsidRPr="00844EB6" w:rsidRDefault="00A268E0" w:rsidP="00A268E0">
      <w:pPr>
        <w:pStyle w:val="ConsPlusTitle"/>
        <w:widowControl/>
        <w:jc w:val="center"/>
        <w:outlineLvl w:val="0"/>
        <w:rPr>
          <w:b w:val="0"/>
        </w:rPr>
      </w:pPr>
      <w:r w:rsidRPr="00844EB6">
        <w:rPr>
          <w:b w:val="0"/>
        </w:rPr>
        <w:t xml:space="preserve">по состоянию на конец отчетного периода, руководителей муниципальных учреждений Уинского муниципального </w:t>
      </w:r>
      <w:r w:rsidR="00003DB8">
        <w:rPr>
          <w:b w:val="0"/>
        </w:rPr>
        <w:t>округа Пермского края</w:t>
      </w:r>
      <w:r w:rsidRPr="00844EB6">
        <w:rPr>
          <w:b w:val="0"/>
        </w:rPr>
        <w:t>, и членов их семей</w:t>
      </w:r>
    </w:p>
    <w:p w:rsidR="00A268E0" w:rsidRPr="00844EB6" w:rsidRDefault="00A268E0" w:rsidP="00A268E0">
      <w:pPr>
        <w:jc w:val="center"/>
      </w:pPr>
    </w:p>
    <w:tbl>
      <w:tblPr>
        <w:tblStyle w:val="ad"/>
        <w:tblW w:w="0" w:type="auto"/>
        <w:tblLook w:val="01E0"/>
      </w:tblPr>
      <w:tblGrid>
        <w:gridCol w:w="2820"/>
        <w:gridCol w:w="2447"/>
        <w:gridCol w:w="2653"/>
        <w:gridCol w:w="2653"/>
        <w:gridCol w:w="2447"/>
        <w:gridCol w:w="2654"/>
      </w:tblGrid>
      <w:tr w:rsidR="00A268E0" w:rsidTr="007D350C">
        <w:tc>
          <w:tcPr>
            <w:tcW w:w="2820" w:type="dxa"/>
            <w:vMerge w:val="restart"/>
          </w:tcPr>
          <w:p w:rsidR="00A268E0" w:rsidRDefault="00A268E0" w:rsidP="007D350C">
            <w:pPr>
              <w:jc w:val="center"/>
            </w:pPr>
            <w:r w:rsidRPr="00877BB7">
              <w:t xml:space="preserve">Должность </w:t>
            </w:r>
            <w:r>
              <w:t>руководителя муниципального учреждения</w:t>
            </w:r>
            <w:r w:rsidRPr="00877BB7">
              <w:t xml:space="preserve"> </w:t>
            </w:r>
            <w:r w:rsidRPr="00877BB7">
              <w:rPr>
                <w:lang w:val="en-US"/>
              </w:rPr>
              <w:t>&lt;</w:t>
            </w:r>
            <w:r w:rsidRPr="00877BB7">
              <w:t>1</w:t>
            </w:r>
            <w:r w:rsidRPr="00877BB7">
              <w:rPr>
                <w:lang w:val="en-US"/>
              </w:rPr>
              <w:t>&gt;</w:t>
            </w:r>
          </w:p>
        </w:tc>
        <w:tc>
          <w:tcPr>
            <w:tcW w:w="2447" w:type="dxa"/>
            <w:vMerge w:val="restart"/>
          </w:tcPr>
          <w:p w:rsidR="00A268E0" w:rsidRDefault="00A268E0" w:rsidP="007D350C">
            <w:pPr>
              <w:jc w:val="center"/>
            </w:pPr>
            <w:r w:rsidRPr="00877BB7">
              <w:t>Декларированный годовой доход за 20__ год (тыс. руб.)</w:t>
            </w:r>
          </w:p>
        </w:tc>
        <w:tc>
          <w:tcPr>
            <w:tcW w:w="7753" w:type="dxa"/>
            <w:gridSpan w:val="3"/>
          </w:tcPr>
          <w:p w:rsidR="00A268E0" w:rsidRDefault="00A268E0" w:rsidP="007D350C">
            <w:pPr>
              <w:jc w:val="center"/>
            </w:pPr>
            <w:r w:rsidRPr="00877BB7">
              <w:t>Перечень объектов недвижимого имущества, принадлежащих на праве собственности или</w:t>
            </w:r>
            <w:r>
              <w:t xml:space="preserve"> находящихся в пользовании</w:t>
            </w:r>
          </w:p>
        </w:tc>
        <w:tc>
          <w:tcPr>
            <w:tcW w:w="2654" w:type="dxa"/>
            <w:vMerge w:val="restart"/>
          </w:tcPr>
          <w:p w:rsidR="00A268E0" w:rsidRPr="00877BB7" w:rsidRDefault="00A268E0" w:rsidP="007D350C">
            <w:pPr>
              <w:jc w:val="center"/>
            </w:pPr>
            <w:r w:rsidRPr="00877BB7">
              <w:t xml:space="preserve">Перечень </w:t>
            </w:r>
          </w:p>
          <w:p w:rsidR="00A268E0" w:rsidRPr="00877BB7" w:rsidRDefault="00A268E0" w:rsidP="007D350C">
            <w:pPr>
              <w:jc w:val="center"/>
            </w:pPr>
            <w:proofErr w:type="gramStart"/>
            <w:r w:rsidRPr="00877BB7">
              <w:t>транспортных</w:t>
            </w:r>
            <w:proofErr w:type="gramEnd"/>
            <w:r w:rsidRPr="00877BB7">
              <w:t xml:space="preserve"> средство, принадлежащих на праве собственности </w:t>
            </w:r>
          </w:p>
          <w:p w:rsidR="00A268E0" w:rsidRDefault="00A268E0" w:rsidP="007D350C">
            <w:pPr>
              <w:jc w:val="center"/>
            </w:pPr>
            <w:r w:rsidRPr="00877BB7">
              <w:t>(вид, марка)</w:t>
            </w:r>
          </w:p>
        </w:tc>
      </w:tr>
      <w:tr w:rsidR="00A268E0" w:rsidTr="007D350C">
        <w:tc>
          <w:tcPr>
            <w:tcW w:w="2820" w:type="dxa"/>
            <w:vMerge/>
          </w:tcPr>
          <w:p w:rsidR="00A268E0" w:rsidRDefault="00A268E0" w:rsidP="007D350C">
            <w:pPr>
              <w:jc w:val="center"/>
            </w:pPr>
          </w:p>
        </w:tc>
        <w:tc>
          <w:tcPr>
            <w:tcW w:w="2447" w:type="dxa"/>
            <w:vMerge/>
          </w:tcPr>
          <w:p w:rsidR="00A268E0" w:rsidRDefault="00A268E0" w:rsidP="007D350C">
            <w:pPr>
              <w:jc w:val="center"/>
            </w:pPr>
          </w:p>
        </w:tc>
        <w:tc>
          <w:tcPr>
            <w:tcW w:w="2653" w:type="dxa"/>
          </w:tcPr>
          <w:p w:rsidR="00A268E0" w:rsidRDefault="00A268E0" w:rsidP="007D350C">
            <w:pPr>
              <w:jc w:val="center"/>
            </w:pPr>
            <w:r w:rsidRPr="00877BB7">
              <w:t>Вид объектов недвижимого имущества, доля в праве &lt;2&gt;</w:t>
            </w:r>
          </w:p>
        </w:tc>
        <w:tc>
          <w:tcPr>
            <w:tcW w:w="2653" w:type="dxa"/>
          </w:tcPr>
          <w:p w:rsidR="00A268E0" w:rsidRDefault="00A268E0" w:rsidP="007D350C">
            <w:pPr>
              <w:jc w:val="center"/>
            </w:pPr>
            <w:r w:rsidRPr="00877BB7">
              <w:t>Площадь (кв.м.)</w:t>
            </w:r>
          </w:p>
        </w:tc>
        <w:tc>
          <w:tcPr>
            <w:tcW w:w="2447" w:type="dxa"/>
          </w:tcPr>
          <w:p w:rsidR="00A268E0" w:rsidRDefault="00A268E0" w:rsidP="007D350C">
            <w:pPr>
              <w:jc w:val="center"/>
            </w:pPr>
            <w:r w:rsidRPr="00877BB7">
              <w:t xml:space="preserve">Страна  </w:t>
            </w:r>
          </w:p>
          <w:p w:rsidR="00A268E0" w:rsidRDefault="00A268E0" w:rsidP="007D350C">
            <w:pPr>
              <w:jc w:val="center"/>
            </w:pPr>
            <w:r w:rsidRPr="00877BB7">
              <w:t>расположения &lt;3&gt;</w:t>
            </w:r>
          </w:p>
        </w:tc>
        <w:tc>
          <w:tcPr>
            <w:tcW w:w="2654" w:type="dxa"/>
            <w:vMerge/>
          </w:tcPr>
          <w:p w:rsidR="00A268E0" w:rsidRDefault="00A268E0" w:rsidP="007D350C">
            <w:pPr>
              <w:jc w:val="center"/>
            </w:pPr>
          </w:p>
        </w:tc>
      </w:tr>
      <w:tr w:rsidR="00A268E0" w:rsidTr="007D350C">
        <w:tc>
          <w:tcPr>
            <w:tcW w:w="2820" w:type="dxa"/>
          </w:tcPr>
          <w:p w:rsidR="00A268E0" w:rsidRDefault="00A268E0" w:rsidP="007D350C">
            <w:pPr>
              <w:jc w:val="center"/>
            </w:pPr>
            <w:r>
              <w:t>1</w:t>
            </w:r>
          </w:p>
        </w:tc>
        <w:tc>
          <w:tcPr>
            <w:tcW w:w="2447" w:type="dxa"/>
          </w:tcPr>
          <w:p w:rsidR="00A268E0" w:rsidRDefault="00A268E0" w:rsidP="007D350C">
            <w:pPr>
              <w:jc w:val="center"/>
            </w:pPr>
            <w:r>
              <w:t>2</w:t>
            </w:r>
          </w:p>
        </w:tc>
        <w:tc>
          <w:tcPr>
            <w:tcW w:w="2653" w:type="dxa"/>
          </w:tcPr>
          <w:p w:rsidR="00A268E0" w:rsidRDefault="00A268E0" w:rsidP="007D350C">
            <w:pPr>
              <w:jc w:val="center"/>
            </w:pPr>
            <w:r>
              <w:t>3</w:t>
            </w:r>
          </w:p>
        </w:tc>
        <w:tc>
          <w:tcPr>
            <w:tcW w:w="2653" w:type="dxa"/>
          </w:tcPr>
          <w:p w:rsidR="00A268E0" w:rsidRDefault="00A268E0" w:rsidP="007D350C">
            <w:pPr>
              <w:jc w:val="center"/>
            </w:pPr>
            <w:r>
              <w:t>4</w:t>
            </w:r>
          </w:p>
        </w:tc>
        <w:tc>
          <w:tcPr>
            <w:tcW w:w="2447" w:type="dxa"/>
          </w:tcPr>
          <w:p w:rsidR="00A268E0" w:rsidRDefault="00A268E0" w:rsidP="007D350C">
            <w:pPr>
              <w:jc w:val="center"/>
            </w:pPr>
            <w:r>
              <w:t>5</w:t>
            </w:r>
          </w:p>
        </w:tc>
        <w:tc>
          <w:tcPr>
            <w:tcW w:w="2654" w:type="dxa"/>
          </w:tcPr>
          <w:p w:rsidR="00A268E0" w:rsidRDefault="00A268E0" w:rsidP="007D350C">
            <w:pPr>
              <w:jc w:val="center"/>
            </w:pPr>
            <w:r>
              <w:t>6</w:t>
            </w:r>
          </w:p>
        </w:tc>
      </w:tr>
      <w:tr w:rsidR="006B73AE" w:rsidTr="007D350C">
        <w:tc>
          <w:tcPr>
            <w:tcW w:w="2820" w:type="dxa"/>
          </w:tcPr>
          <w:p w:rsidR="006B73AE" w:rsidRDefault="006B73AE" w:rsidP="007D350C">
            <w:pPr>
              <w:jc w:val="center"/>
            </w:pPr>
            <w:r>
              <w:t>Руководитель муниципального учреждения</w:t>
            </w:r>
          </w:p>
        </w:tc>
        <w:tc>
          <w:tcPr>
            <w:tcW w:w="2447" w:type="dxa"/>
          </w:tcPr>
          <w:p w:rsidR="006B73AE" w:rsidRDefault="006B73AE" w:rsidP="007D350C">
            <w:pPr>
              <w:jc w:val="center"/>
            </w:pPr>
          </w:p>
        </w:tc>
        <w:tc>
          <w:tcPr>
            <w:tcW w:w="2653" w:type="dxa"/>
          </w:tcPr>
          <w:p w:rsidR="006B73AE" w:rsidRDefault="006B73AE" w:rsidP="007D350C">
            <w:pPr>
              <w:jc w:val="center"/>
            </w:pPr>
          </w:p>
        </w:tc>
        <w:tc>
          <w:tcPr>
            <w:tcW w:w="2653" w:type="dxa"/>
          </w:tcPr>
          <w:p w:rsidR="006B73AE" w:rsidRDefault="006B73AE" w:rsidP="007D350C">
            <w:pPr>
              <w:jc w:val="center"/>
            </w:pPr>
          </w:p>
        </w:tc>
        <w:tc>
          <w:tcPr>
            <w:tcW w:w="2447" w:type="dxa"/>
          </w:tcPr>
          <w:p w:rsidR="006B73AE" w:rsidRDefault="006B73AE" w:rsidP="007D350C">
            <w:pPr>
              <w:jc w:val="center"/>
            </w:pPr>
          </w:p>
        </w:tc>
        <w:tc>
          <w:tcPr>
            <w:tcW w:w="2654" w:type="dxa"/>
          </w:tcPr>
          <w:p w:rsidR="006B73AE" w:rsidRDefault="006B73AE" w:rsidP="007D350C">
            <w:pPr>
              <w:jc w:val="center"/>
            </w:pPr>
          </w:p>
        </w:tc>
      </w:tr>
      <w:tr w:rsidR="00A268E0" w:rsidTr="007D350C">
        <w:tc>
          <w:tcPr>
            <w:tcW w:w="2820" w:type="dxa"/>
          </w:tcPr>
          <w:p w:rsidR="00A268E0" w:rsidRDefault="00A268E0" w:rsidP="007D350C">
            <w:pPr>
              <w:jc w:val="center"/>
            </w:pPr>
            <w:r w:rsidRPr="00877BB7">
              <w:t>Супруга (супруг)</w:t>
            </w:r>
          </w:p>
        </w:tc>
        <w:tc>
          <w:tcPr>
            <w:tcW w:w="2447" w:type="dxa"/>
          </w:tcPr>
          <w:p w:rsidR="00A268E0" w:rsidRDefault="00A268E0" w:rsidP="007D350C">
            <w:pPr>
              <w:jc w:val="center"/>
            </w:pPr>
          </w:p>
        </w:tc>
        <w:tc>
          <w:tcPr>
            <w:tcW w:w="2653" w:type="dxa"/>
          </w:tcPr>
          <w:p w:rsidR="00A268E0" w:rsidRDefault="00A268E0" w:rsidP="007D350C">
            <w:pPr>
              <w:jc w:val="center"/>
            </w:pPr>
          </w:p>
        </w:tc>
        <w:tc>
          <w:tcPr>
            <w:tcW w:w="2653" w:type="dxa"/>
          </w:tcPr>
          <w:p w:rsidR="00A268E0" w:rsidRDefault="00A268E0" w:rsidP="007D350C">
            <w:pPr>
              <w:jc w:val="center"/>
            </w:pPr>
          </w:p>
        </w:tc>
        <w:tc>
          <w:tcPr>
            <w:tcW w:w="2447" w:type="dxa"/>
          </w:tcPr>
          <w:p w:rsidR="00A268E0" w:rsidRDefault="00A268E0" w:rsidP="007D350C">
            <w:pPr>
              <w:jc w:val="center"/>
            </w:pPr>
          </w:p>
        </w:tc>
        <w:tc>
          <w:tcPr>
            <w:tcW w:w="2654" w:type="dxa"/>
          </w:tcPr>
          <w:p w:rsidR="00A268E0" w:rsidRDefault="00A268E0" w:rsidP="007D350C">
            <w:pPr>
              <w:jc w:val="center"/>
            </w:pPr>
          </w:p>
        </w:tc>
      </w:tr>
      <w:tr w:rsidR="00A268E0" w:rsidTr="007D350C">
        <w:tc>
          <w:tcPr>
            <w:tcW w:w="2820" w:type="dxa"/>
          </w:tcPr>
          <w:p w:rsidR="00A268E0" w:rsidRDefault="00A268E0" w:rsidP="007D350C">
            <w:pPr>
              <w:jc w:val="center"/>
            </w:pPr>
            <w:r w:rsidRPr="00877BB7">
              <w:t>Несовершеннолетний ребенок (сын или дочь)</w:t>
            </w:r>
          </w:p>
        </w:tc>
        <w:tc>
          <w:tcPr>
            <w:tcW w:w="2447" w:type="dxa"/>
          </w:tcPr>
          <w:p w:rsidR="00A268E0" w:rsidRDefault="00A268E0" w:rsidP="007D350C">
            <w:pPr>
              <w:jc w:val="center"/>
            </w:pPr>
          </w:p>
        </w:tc>
        <w:tc>
          <w:tcPr>
            <w:tcW w:w="2653" w:type="dxa"/>
          </w:tcPr>
          <w:p w:rsidR="00A268E0" w:rsidRDefault="00A268E0" w:rsidP="007D350C">
            <w:pPr>
              <w:jc w:val="center"/>
            </w:pPr>
          </w:p>
        </w:tc>
        <w:tc>
          <w:tcPr>
            <w:tcW w:w="2653" w:type="dxa"/>
          </w:tcPr>
          <w:p w:rsidR="00A268E0" w:rsidRDefault="00A268E0" w:rsidP="007D350C">
            <w:pPr>
              <w:jc w:val="center"/>
            </w:pPr>
          </w:p>
        </w:tc>
        <w:tc>
          <w:tcPr>
            <w:tcW w:w="2447" w:type="dxa"/>
          </w:tcPr>
          <w:p w:rsidR="00A268E0" w:rsidRDefault="00A268E0" w:rsidP="007D350C">
            <w:pPr>
              <w:jc w:val="center"/>
            </w:pPr>
          </w:p>
        </w:tc>
        <w:tc>
          <w:tcPr>
            <w:tcW w:w="2654" w:type="dxa"/>
          </w:tcPr>
          <w:p w:rsidR="00A268E0" w:rsidRDefault="00A268E0" w:rsidP="007D350C">
            <w:pPr>
              <w:jc w:val="center"/>
            </w:pPr>
          </w:p>
        </w:tc>
      </w:tr>
    </w:tbl>
    <w:p w:rsidR="00A268E0" w:rsidRDefault="00A268E0" w:rsidP="00A268E0"/>
    <w:p w:rsidR="00A268E0" w:rsidRPr="00877BB7" w:rsidRDefault="00A268E0" w:rsidP="00A268E0">
      <w:r w:rsidRPr="00877BB7">
        <w:t>&lt;1</w:t>
      </w:r>
      <w:proofErr w:type="gramStart"/>
      <w:r w:rsidRPr="00877BB7">
        <w:t>&gt; У</w:t>
      </w:r>
      <w:proofErr w:type="gramEnd"/>
      <w:r w:rsidRPr="00877BB7">
        <w:t xml:space="preserve">казывается только должность </w:t>
      </w:r>
      <w:r>
        <w:t>руководителя муниципального учреждения</w:t>
      </w:r>
    </w:p>
    <w:p w:rsidR="00A268E0" w:rsidRPr="00877BB7" w:rsidRDefault="00A268E0" w:rsidP="00A268E0">
      <w:r w:rsidRPr="00877BB7">
        <w:t>&lt;2</w:t>
      </w:r>
      <w:proofErr w:type="gramStart"/>
      <w:r w:rsidRPr="00877BB7">
        <w:t>&gt; Н</w:t>
      </w:r>
      <w:proofErr w:type="gramEnd"/>
      <w:r w:rsidRPr="00877BB7">
        <w:t>апример жилой дом, земельный участок, квартира и т.д.</w:t>
      </w:r>
    </w:p>
    <w:p w:rsidR="00A268E0" w:rsidRDefault="00A268E0" w:rsidP="00A268E0">
      <w:r w:rsidRPr="00877BB7">
        <w:t>&lt;3&gt; Россия или иная страна (государство)</w:t>
      </w:r>
    </w:p>
    <w:p w:rsidR="00687447" w:rsidRDefault="00687447" w:rsidP="00A268E0"/>
    <w:p w:rsidR="00687447" w:rsidRDefault="00687447" w:rsidP="00A268E0"/>
    <w:p w:rsidR="00A268E0" w:rsidRPr="00905574" w:rsidRDefault="00A268E0" w:rsidP="00A268E0">
      <w:pPr>
        <w:tabs>
          <w:tab w:val="left" w:pos="1647"/>
        </w:tabs>
      </w:pPr>
    </w:p>
    <w:p w:rsidR="00687447" w:rsidRPr="000F5106" w:rsidRDefault="00687447" w:rsidP="00687447">
      <w:pPr>
        <w:ind w:firstLine="708"/>
        <w:jc w:val="right"/>
      </w:pPr>
      <w:r w:rsidRPr="000F5106">
        <w:t>Приложение  2</w:t>
      </w:r>
    </w:p>
    <w:p w:rsidR="00687447" w:rsidRPr="000F5106" w:rsidRDefault="00687447" w:rsidP="00687447">
      <w:pPr>
        <w:pStyle w:val="ConsPlusTitle"/>
        <w:widowControl/>
        <w:jc w:val="right"/>
        <w:outlineLvl w:val="0"/>
        <w:rPr>
          <w:b w:val="0"/>
        </w:rPr>
      </w:pPr>
      <w:r w:rsidRPr="000F5106">
        <w:rPr>
          <w:b w:val="0"/>
        </w:rPr>
        <w:t xml:space="preserve">к Порядку размещения сведений о доходах, </w:t>
      </w:r>
    </w:p>
    <w:p w:rsidR="00687447" w:rsidRPr="000F5106" w:rsidRDefault="007F3B3D" w:rsidP="00687447">
      <w:pPr>
        <w:pStyle w:val="ConsPlusTitle"/>
        <w:widowControl/>
        <w:jc w:val="right"/>
        <w:outlineLvl w:val="0"/>
        <w:rPr>
          <w:b w:val="0"/>
        </w:rPr>
      </w:pPr>
      <w:proofErr w:type="gramStart"/>
      <w:r>
        <w:rPr>
          <w:b w:val="0"/>
        </w:rPr>
        <w:t>расходах</w:t>
      </w:r>
      <w:proofErr w:type="gramEnd"/>
      <w:r>
        <w:rPr>
          <w:b w:val="0"/>
        </w:rPr>
        <w:t xml:space="preserve">, </w:t>
      </w:r>
      <w:r w:rsidR="00687447" w:rsidRPr="000F5106">
        <w:rPr>
          <w:b w:val="0"/>
        </w:rPr>
        <w:t xml:space="preserve">об имуществе и обязательствах имущественного характера </w:t>
      </w:r>
    </w:p>
    <w:p w:rsidR="00687447" w:rsidRPr="000F5106" w:rsidRDefault="00687447" w:rsidP="00687447">
      <w:pPr>
        <w:pStyle w:val="ConsPlusTitle"/>
        <w:widowControl/>
        <w:jc w:val="right"/>
        <w:outlineLvl w:val="0"/>
        <w:rPr>
          <w:b w:val="0"/>
        </w:rPr>
      </w:pPr>
      <w:r w:rsidRPr="000F5106">
        <w:rPr>
          <w:b w:val="0"/>
        </w:rPr>
        <w:t xml:space="preserve">руководителей муниципальных учреждений Уинского </w:t>
      </w:r>
    </w:p>
    <w:p w:rsidR="00687447" w:rsidRPr="000F5106" w:rsidRDefault="00687447" w:rsidP="00687447">
      <w:pPr>
        <w:pStyle w:val="ConsPlusTitle"/>
        <w:widowControl/>
        <w:jc w:val="right"/>
        <w:outlineLvl w:val="0"/>
        <w:rPr>
          <w:b w:val="0"/>
        </w:rPr>
      </w:pPr>
      <w:r w:rsidRPr="000F5106">
        <w:rPr>
          <w:b w:val="0"/>
        </w:rPr>
        <w:t xml:space="preserve">муниципального </w:t>
      </w:r>
      <w:r w:rsidR="007F3B3D">
        <w:rPr>
          <w:b w:val="0"/>
        </w:rPr>
        <w:t>округа</w:t>
      </w:r>
      <w:r w:rsidRPr="000F5106">
        <w:rPr>
          <w:b w:val="0"/>
        </w:rPr>
        <w:t xml:space="preserve"> и членов их семей на официальном сайте</w:t>
      </w:r>
      <w:r w:rsidR="006B73AE">
        <w:rPr>
          <w:b w:val="0"/>
        </w:rPr>
        <w:t xml:space="preserve"> администрации</w:t>
      </w:r>
    </w:p>
    <w:p w:rsidR="00687447" w:rsidRPr="000F5106" w:rsidRDefault="00687447" w:rsidP="00687447">
      <w:pPr>
        <w:autoSpaceDE w:val="0"/>
        <w:autoSpaceDN w:val="0"/>
        <w:adjustRightInd w:val="0"/>
        <w:jc w:val="right"/>
        <w:outlineLvl w:val="0"/>
      </w:pPr>
      <w:r w:rsidRPr="000F5106">
        <w:t xml:space="preserve">Уинского муниципального </w:t>
      </w:r>
      <w:r w:rsidR="007F3B3D">
        <w:t>округа</w:t>
      </w:r>
      <w:r w:rsidRPr="000F5106">
        <w:t xml:space="preserve"> в сети «Интернет» и предоставления </w:t>
      </w:r>
    </w:p>
    <w:p w:rsidR="00687447" w:rsidRPr="000F5106" w:rsidRDefault="00687447" w:rsidP="00687447">
      <w:pPr>
        <w:ind w:left="8493"/>
        <w:jc w:val="right"/>
      </w:pPr>
      <w:r w:rsidRPr="000F5106">
        <w:t xml:space="preserve">этих сведений средствам массовой информации для опубликования </w:t>
      </w:r>
    </w:p>
    <w:p w:rsidR="00687447" w:rsidRDefault="00687447" w:rsidP="00687447">
      <w:pPr>
        <w:widowControl w:val="0"/>
        <w:autoSpaceDE w:val="0"/>
        <w:autoSpaceDN w:val="0"/>
        <w:adjustRightInd w:val="0"/>
        <w:jc w:val="center"/>
      </w:pPr>
    </w:p>
    <w:p w:rsidR="00687447" w:rsidRPr="000F5106" w:rsidRDefault="00687447" w:rsidP="00687447">
      <w:pPr>
        <w:widowControl w:val="0"/>
        <w:autoSpaceDE w:val="0"/>
        <w:autoSpaceDN w:val="0"/>
        <w:adjustRightInd w:val="0"/>
        <w:jc w:val="center"/>
      </w:pPr>
      <w:r w:rsidRPr="000F5106">
        <w:t>СВЕДЕНИЯ</w:t>
      </w:r>
    </w:p>
    <w:p w:rsidR="00687447" w:rsidRPr="000F5106" w:rsidRDefault="00687447" w:rsidP="00687447">
      <w:pPr>
        <w:widowControl w:val="0"/>
        <w:autoSpaceDE w:val="0"/>
        <w:autoSpaceDN w:val="0"/>
        <w:adjustRightInd w:val="0"/>
        <w:jc w:val="center"/>
      </w:pPr>
      <w:r w:rsidRPr="000F5106">
        <w:t>о расходах руководителя муниципального учреждения</w:t>
      </w:r>
    </w:p>
    <w:p w:rsidR="00687447" w:rsidRPr="000F5106" w:rsidRDefault="00687447" w:rsidP="00687447">
      <w:pPr>
        <w:widowControl w:val="0"/>
        <w:autoSpaceDE w:val="0"/>
        <w:autoSpaceDN w:val="0"/>
        <w:adjustRightInd w:val="0"/>
        <w:jc w:val="center"/>
      </w:pPr>
      <w:r w:rsidRPr="000F5106">
        <w:t xml:space="preserve">Уинского муниципального </w:t>
      </w:r>
      <w:r w:rsidR="00003DB8">
        <w:t>округа Пермского края</w:t>
      </w:r>
      <w:r w:rsidRPr="000F5106">
        <w:t xml:space="preserve">, </w:t>
      </w:r>
    </w:p>
    <w:p w:rsidR="00687447" w:rsidRPr="000F5106" w:rsidRDefault="00687447" w:rsidP="00687447">
      <w:pPr>
        <w:widowControl w:val="0"/>
        <w:autoSpaceDE w:val="0"/>
        <w:autoSpaceDN w:val="0"/>
        <w:adjustRightInd w:val="0"/>
        <w:jc w:val="center"/>
      </w:pPr>
      <w:r w:rsidRPr="000F5106">
        <w:t xml:space="preserve">его супруги (супруга) и несовершеннолетних детей и </w:t>
      </w:r>
      <w:proofErr w:type="gramStart"/>
      <w:r w:rsidRPr="000F5106">
        <w:t>об</w:t>
      </w:r>
      <w:proofErr w:type="gramEnd"/>
    </w:p>
    <w:p w:rsidR="00687447" w:rsidRPr="000F5106" w:rsidRDefault="00687447" w:rsidP="00687447">
      <w:pPr>
        <w:widowControl w:val="0"/>
        <w:autoSpaceDE w:val="0"/>
        <w:autoSpaceDN w:val="0"/>
        <w:adjustRightInd w:val="0"/>
        <w:jc w:val="center"/>
      </w:pPr>
      <w:r w:rsidRPr="000F5106">
        <w:t xml:space="preserve">источниках получения средств, за счет которых </w:t>
      </w:r>
      <w:proofErr w:type="gramStart"/>
      <w:r w:rsidRPr="000F5106">
        <w:t>совершена</w:t>
      </w:r>
      <w:proofErr w:type="gramEnd"/>
    </w:p>
    <w:p w:rsidR="00687447" w:rsidRPr="000F5106" w:rsidRDefault="00687447" w:rsidP="00687447">
      <w:pPr>
        <w:widowControl w:val="0"/>
        <w:autoSpaceDE w:val="0"/>
        <w:autoSpaceDN w:val="0"/>
        <w:adjustRightInd w:val="0"/>
        <w:jc w:val="center"/>
      </w:pPr>
      <w:r w:rsidRPr="000F5106">
        <w:t>сделка, за период с 1 января по 31 декабря 201___ г.</w:t>
      </w:r>
    </w:p>
    <w:p w:rsidR="00687447" w:rsidRPr="000F5106" w:rsidRDefault="00687447" w:rsidP="00687447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tbl>
      <w:tblPr>
        <w:tblpPr w:leftFromText="180" w:rightFromText="180" w:vertAnchor="text" w:tblpY="1"/>
        <w:tblOverlap w:val="never"/>
        <w:tblW w:w="14649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340"/>
        <w:gridCol w:w="1448"/>
        <w:gridCol w:w="1425"/>
        <w:gridCol w:w="2850"/>
        <w:gridCol w:w="2052"/>
        <w:gridCol w:w="3477"/>
        <w:gridCol w:w="57"/>
      </w:tblGrid>
      <w:tr w:rsidR="00687447" w:rsidRPr="000F5106" w:rsidTr="00F152D2">
        <w:trPr>
          <w:gridAfter w:val="1"/>
          <w:wAfter w:w="57" w:type="dxa"/>
          <w:trHeight w:val="1200"/>
        </w:trPr>
        <w:tc>
          <w:tcPr>
            <w:tcW w:w="3340" w:type="dxa"/>
            <w:vMerge w:val="restart"/>
          </w:tcPr>
          <w:p w:rsidR="00687447" w:rsidRPr="000F5106" w:rsidRDefault="00687447" w:rsidP="00F152D2">
            <w:pPr>
              <w:widowControl w:val="0"/>
              <w:autoSpaceDE w:val="0"/>
              <w:autoSpaceDN w:val="0"/>
              <w:adjustRightInd w:val="0"/>
            </w:pPr>
            <w:r w:rsidRPr="000F5106">
              <w:t xml:space="preserve">   Участник сделки  </w:t>
            </w:r>
          </w:p>
        </w:tc>
        <w:tc>
          <w:tcPr>
            <w:tcW w:w="1448" w:type="dxa"/>
            <w:vMerge w:val="restart"/>
          </w:tcPr>
          <w:p w:rsidR="00687447" w:rsidRPr="000F5106" w:rsidRDefault="00687447" w:rsidP="00F152D2">
            <w:pPr>
              <w:widowControl w:val="0"/>
              <w:autoSpaceDE w:val="0"/>
              <w:autoSpaceDN w:val="0"/>
              <w:adjustRightInd w:val="0"/>
            </w:pPr>
            <w:r w:rsidRPr="000F5106">
              <w:t>Объект</w:t>
            </w:r>
          </w:p>
          <w:p w:rsidR="00687447" w:rsidRPr="000F5106" w:rsidRDefault="00687447" w:rsidP="00F152D2">
            <w:pPr>
              <w:widowControl w:val="0"/>
              <w:autoSpaceDE w:val="0"/>
              <w:autoSpaceDN w:val="0"/>
              <w:adjustRightInd w:val="0"/>
            </w:pPr>
            <w:r w:rsidRPr="000F5106">
              <w:t>сделки</w:t>
            </w:r>
          </w:p>
        </w:tc>
        <w:tc>
          <w:tcPr>
            <w:tcW w:w="1425" w:type="dxa"/>
            <w:vMerge w:val="restart"/>
          </w:tcPr>
          <w:p w:rsidR="00687447" w:rsidRPr="000F5106" w:rsidRDefault="00687447" w:rsidP="00F152D2">
            <w:pPr>
              <w:widowControl w:val="0"/>
              <w:autoSpaceDE w:val="0"/>
              <w:autoSpaceDN w:val="0"/>
              <w:adjustRightInd w:val="0"/>
            </w:pPr>
            <w:r w:rsidRPr="000F5106">
              <w:t xml:space="preserve"> Сумма </w:t>
            </w:r>
          </w:p>
          <w:p w:rsidR="00687447" w:rsidRPr="000F5106" w:rsidRDefault="00687447" w:rsidP="00F152D2">
            <w:pPr>
              <w:widowControl w:val="0"/>
              <w:autoSpaceDE w:val="0"/>
              <w:autoSpaceDN w:val="0"/>
              <w:adjustRightInd w:val="0"/>
            </w:pPr>
            <w:r w:rsidRPr="000F5106">
              <w:t>сделки,</w:t>
            </w:r>
          </w:p>
          <w:p w:rsidR="00687447" w:rsidRPr="000F5106" w:rsidRDefault="00687447" w:rsidP="00F152D2">
            <w:pPr>
              <w:widowControl w:val="0"/>
              <w:autoSpaceDE w:val="0"/>
              <w:autoSpaceDN w:val="0"/>
              <w:adjustRightInd w:val="0"/>
            </w:pPr>
            <w:r w:rsidRPr="000F5106">
              <w:t xml:space="preserve"> руб.  </w:t>
            </w:r>
          </w:p>
        </w:tc>
        <w:tc>
          <w:tcPr>
            <w:tcW w:w="2850" w:type="dxa"/>
            <w:vMerge w:val="restart"/>
          </w:tcPr>
          <w:p w:rsidR="00687447" w:rsidRPr="000F5106" w:rsidRDefault="00687447" w:rsidP="00F15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Общий доход</w:t>
            </w:r>
          </w:p>
          <w:p w:rsidR="00687447" w:rsidRPr="000F5106" w:rsidRDefault="00687447" w:rsidP="00F15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руководителя муниципального учреждения и его</w:t>
            </w:r>
          </w:p>
          <w:p w:rsidR="00687447" w:rsidRPr="000F5106" w:rsidRDefault="00687447" w:rsidP="00F15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супруги (супруга)</w:t>
            </w:r>
          </w:p>
          <w:p w:rsidR="00687447" w:rsidRPr="000F5106" w:rsidRDefault="00687447" w:rsidP="00F15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за 3 последних</w:t>
            </w:r>
          </w:p>
          <w:p w:rsidR="00687447" w:rsidRPr="000F5106" w:rsidRDefault="00687447" w:rsidP="00F15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года,</w:t>
            </w:r>
          </w:p>
          <w:p w:rsidR="00687447" w:rsidRPr="000F5106" w:rsidRDefault="00687447" w:rsidP="00F15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предшествующих</w:t>
            </w:r>
          </w:p>
          <w:p w:rsidR="00687447" w:rsidRPr="000F5106" w:rsidRDefault="00687447" w:rsidP="00F15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совершению</w:t>
            </w:r>
          </w:p>
          <w:p w:rsidR="00687447" w:rsidRPr="000F5106" w:rsidRDefault="00687447" w:rsidP="00F15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сделки, руб.</w:t>
            </w:r>
          </w:p>
        </w:tc>
        <w:tc>
          <w:tcPr>
            <w:tcW w:w="5529" w:type="dxa"/>
            <w:gridSpan w:val="2"/>
          </w:tcPr>
          <w:p w:rsidR="00687447" w:rsidRPr="000F5106" w:rsidRDefault="00687447" w:rsidP="00F15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Сведения об иных</w:t>
            </w:r>
          </w:p>
          <w:p w:rsidR="00687447" w:rsidRPr="000F5106" w:rsidRDefault="00687447" w:rsidP="00F152D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F5106">
              <w:t>источниках</w:t>
            </w:r>
            <w:proofErr w:type="gramEnd"/>
          </w:p>
          <w:p w:rsidR="00687447" w:rsidRPr="000F5106" w:rsidRDefault="00687447" w:rsidP="00F15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получения средств,</w:t>
            </w:r>
          </w:p>
          <w:p w:rsidR="00687447" w:rsidRPr="000F5106" w:rsidRDefault="00687447" w:rsidP="00F15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 xml:space="preserve">за счет </w:t>
            </w:r>
            <w:proofErr w:type="gramStart"/>
            <w:r w:rsidRPr="000F5106">
              <w:t>которых</w:t>
            </w:r>
            <w:proofErr w:type="gramEnd"/>
          </w:p>
          <w:p w:rsidR="00687447" w:rsidRPr="000F5106" w:rsidRDefault="00687447" w:rsidP="00F15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совершена сделка</w:t>
            </w:r>
          </w:p>
        </w:tc>
      </w:tr>
      <w:tr w:rsidR="00687447" w:rsidRPr="000F5106" w:rsidTr="00F152D2">
        <w:trPr>
          <w:trHeight w:val="600"/>
        </w:trPr>
        <w:tc>
          <w:tcPr>
            <w:tcW w:w="3340" w:type="dxa"/>
            <w:vMerge/>
          </w:tcPr>
          <w:p w:rsidR="00687447" w:rsidRPr="000F5106" w:rsidRDefault="00687447" w:rsidP="00F152D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1448" w:type="dxa"/>
            <w:vMerge/>
          </w:tcPr>
          <w:p w:rsidR="00687447" w:rsidRPr="000F5106" w:rsidRDefault="00687447" w:rsidP="00F152D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1425" w:type="dxa"/>
            <w:vMerge/>
          </w:tcPr>
          <w:p w:rsidR="00687447" w:rsidRPr="000F5106" w:rsidRDefault="00687447" w:rsidP="00F152D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2850" w:type="dxa"/>
            <w:vMerge/>
          </w:tcPr>
          <w:p w:rsidR="00687447" w:rsidRPr="000F5106" w:rsidRDefault="00687447" w:rsidP="00F152D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2052" w:type="dxa"/>
          </w:tcPr>
          <w:p w:rsidR="00687447" w:rsidRPr="000F5106" w:rsidRDefault="00687447" w:rsidP="00F15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вид</w:t>
            </w:r>
          </w:p>
          <w:p w:rsidR="00687447" w:rsidRPr="000F5106" w:rsidRDefault="00687447" w:rsidP="00F15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источника</w:t>
            </w:r>
          </w:p>
        </w:tc>
        <w:tc>
          <w:tcPr>
            <w:tcW w:w="3534" w:type="dxa"/>
            <w:gridSpan w:val="2"/>
          </w:tcPr>
          <w:p w:rsidR="00687447" w:rsidRPr="000F5106" w:rsidRDefault="00687447" w:rsidP="00F15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сумма</w:t>
            </w:r>
          </w:p>
          <w:p w:rsidR="00687447" w:rsidRPr="000F5106" w:rsidRDefault="00687447" w:rsidP="00F15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средств,</w:t>
            </w:r>
          </w:p>
          <w:p w:rsidR="00687447" w:rsidRPr="000F5106" w:rsidRDefault="00687447" w:rsidP="00F15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руб.</w:t>
            </w:r>
          </w:p>
        </w:tc>
      </w:tr>
      <w:tr w:rsidR="00687447" w:rsidRPr="000F5106" w:rsidTr="00F152D2">
        <w:trPr>
          <w:trHeight w:val="698"/>
        </w:trPr>
        <w:tc>
          <w:tcPr>
            <w:tcW w:w="3340" w:type="dxa"/>
          </w:tcPr>
          <w:p w:rsidR="00687447" w:rsidRPr="000F5106" w:rsidRDefault="00687447" w:rsidP="00F152D2">
            <w:pPr>
              <w:widowControl w:val="0"/>
              <w:autoSpaceDE w:val="0"/>
              <w:autoSpaceDN w:val="0"/>
              <w:adjustRightInd w:val="0"/>
            </w:pPr>
            <w:r w:rsidRPr="000F5106">
              <w:t>Должность руководителя муниципального учреждения</w:t>
            </w:r>
          </w:p>
        </w:tc>
        <w:tc>
          <w:tcPr>
            <w:tcW w:w="1448" w:type="dxa"/>
          </w:tcPr>
          <w:p w:rsidR="00687447" w:rsidRPr="000F5106" w:rsidRDefault="00687447" w:rsidP="00F152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5" w:type="dxa"/>
          </w:tcPr>
          <w:p w:rsidR="00687447" w:rsidRPr="000F5106" w:rsidRDefault="00687447" w:rsidP="00F152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0" w:type="dxa"/>
          </w:tcPr>
          <w:p w:rsidR="00687447" w:rsidRPr="000F5106" w:rsidRDefault="00687447" w:rsidP="00F152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2" w:type="dxa"/>
          </w:tcPr>
          <w:p w:rsidR="00687447" w:rsidRPr="000F5106" w:rsidRDefault="00687447" w:rsidP="00F152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34" w:type="dxa"/>
            <w:gridSpan w:val="2"/>
          </w:tcPr>
          <w:p w:rsidR="00687447" w:rsidRPr="000F5106" w:rsidRDefault="00687447" w:rsidP="00F152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73AE" w:rsidRPr="000F5106" w:rsidTr="00F152D2">
        <w:trPr>
          <w:trHeight w:val="400"/>
        </w:trPr>
        <w:tc>
          <w:tcPr>
            <w:tcW w:w="3340" w:type="dxa"/>
          </w:tcPr>
          <w:p w:rsidR="006B73AE" w:rsidRDefault="006B73AE" w:rsidP="00F152D2">
            <w:r w:rsidRPr="00877BB7">
              <w:t>Супруга (супруг)</w:t>
            </w:r>
          </w:p>
        </w:tc>
        <w:tc>
          <w:tcPr>
            <w:tcW w:w="1448" w:type="dxa"/>
          </w:tcPr>
          <w:p w:rsidR="006B73AE" w:rsidRPr="000F5106" w:rsidRDefault="006B73AE" w:rsidP="00F152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5" w:type="dxa"/>
          </w:tcPr>
          <w:p w:rsidR="006B73AE" w:rsidRPr="000F5106" w:rsidRDefault="006B73AE" w:rsidP="00F152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0" w:type="dxa"/>
          </w:tcPr>
          <w:p w:rsidR="006B73AE" w:rsidRPr="000F5106" w:rsidRDefault="006B73AE" w:rsidP="00F152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2" w:type="dxa"/>
          </w:tcPr>
          <w:p w:rsidR="006B73AE" w:rsidRPr="000F5106" w:rsidRDefault="006B73AE" w:rsidP="00F152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34" w:type="dxa"/>
            <w:gridSpan w:val="2"/>
          </w:tcPr>
          <w:p w:rsidR="006B73AE" w:rsidRPr="000F5106" w:rsidRDefault="006B73AE" w:rsidP="00F152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73AE" w:rsidRPr="000F5106" w:rsidTr="00F152D2">
        <w:trPr>
          <w:trHeight w:val="400"/>
        </w:trPr>
        <w:tc>
          <w:tcPr>
            <w:tcW w:w="3340" w:type="dxa"/>
          </w:tcPr>
          <w:p w:rsidR="006B73AE" w:rsidRDefault="006B73AE" w:rsidP="00F152D2">
            <w:r w:rsidRPr="00877BB7">
              <w:t>Несовершеннолетний ребенок (сын или дочь)</w:t>
            </w:r>
          </w:p>
        </w:tc>
        <w:tc>
          <w:tcPr>
            <w:tcW w:w="1448" w:type="dxa"/>
          </w:tcPr>
          <w:p w:rsidR="006B73AE" w:rsidRPr="000F5106" w:rsidRDefault="006B73AE" w:rsidP="00F152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5" w:type="dxa"/>
          </w:tcPr>
          <w:p w:rsidR="006B73AE" w:rsidRPr="000F5106" w:rsidRDefault="006B73AE" w:rsidP="00F152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0" w:type="dxa"/>
          </w:tcPr>
          <w:p w:rsidR="006B73AE" w:rsidRPr="000F5106" w:rsidRDefault="006B73AE" w:rsidP="00F152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2" w:type="dxa"/>
          </w:tcPr>
          <w:p w:rsidR="006B73AE" w:rsidRPr="000F5106" w:rsidRDefault="006B73AE" w:rsidP="00F152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34" w:type="dxa"/>
            <w:gridSpan w:val="2"/>
          </w:tcPr>
          <w:p w:rsidR="006B73AE" w:rsidRPr="000F5106" w:rsidRDefault="006B73AE" w:rsidP="00F152D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87447" w:rsidRDefault="00687447" w:rsidP="00687447">
      <w:pPr>
        <w:pStyle w:val="a4"/>
      </w:pPr>
    </w:p>
    <w:p w:rsidR="000F45D9" w:rsidRPr="00081AE7" w:rsidRDefault="000F45D9" w:rsidP="000F45D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0F45D9" w:rsidRPr="00081AE7" w:rsidSect="00A268E0">
      <w:footerReference w:type="default" r:id="rId12"/>
      <w:pgSz w:w="16838" w:h="11906" w:orient="landscape"/>
      <w:pgMar w:top="1418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B8B" w:rsidRDefault="00153B8B">
      <w:r>
        <w:separator/>
      </w:r>
    </w:p>
  </w:endnote>
  <w:endnote w:type="continuationSeparator" w:id="1">
    <w:p w:rsidR="00153B8B" w:rsidRDefault="00153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F7" w:rsidRDefault="007A20F7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B8B" w:rsidRDefault="00153B8B">
      <w:r>
        <w:separator/>
      </w:r>
    </w:p>
  </w:footnote>
  <w:footnote w:type="continuationSeparator" w:id="1">
    <w:p w:rsidR="00153B8B" w:rsidRDefault="00153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9643D8"/>
    <w:lvl w:ilvl="0">
      <w:numFmt w:val="bullet"/>
      <w:lvlText w:val="*"/>
      <w:lvlJc w:val="left"/>
    </w:lvl>
  </w:abstractNum>
  <w:abstractNum w:abstractNumId="1">
    <w:nsid w:val="061D36A3"/>
    <w:multiLevelType w:val="hybridMultilevel"/>
    <w:tmpl w:val="AE325EFE"/>
    <w:lvl w:ilvl="0" w:tplc="FFFFFFFF">
      <w:start w:val="1"/>
      <w:numFmt w:val="decimal"/>
      <w:lvlText w:val="%1."/>
      <w:lvlJc w:val="left"/>
      <w:pPr>
        <w:ind w:left="1632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6968E6"/>
    <w:multiLevelType w:val="multilevel"/>
    <w:tmpl w:val="34445EE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D8330A3"/>
    <w:multiLevelType w:val="hybridMultilevel"/>
    <w:tmpl w:val="9C4EF6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9923EE"/>
    <w:multiLevelType w:val="hybridMultilevel"/>
    <w:tmpl w:val="E26E3832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481D3205"/>
    <w:multiLevelType w:val="multilevel"/>
    <w:tmpl w:val="6B46FE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5B0177DC"/>
    <w:multiLevelType w:val="multilevel"/>
    <w:tmpl w:val="7D242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4F111B6"/>
    <w:multiLevelType w:val="multilevel"/>
    <w:tmpl w:val="399A216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76A0279A"/>
    <w:multiLevelType w:val="hybridMultilevel"/>
    <w:tmpl w:val="EE444D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8601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2E26"/>
    <w:rsid w:val="00003DB8"/>
    <w:rsid w:val="00020472"/>
    <w:rsid w:val="00055043"/>
    <w:rsid w:val="0007272F"/>
    <w:rsid w:val="000862DA"/>
    <w:rsid w:val="000954CE"/>
    <w:rsid w:val="0009616D"/>
    <w:rsid w:val="000B223F"/>
    <w:rsid w:val="000C531C"/>
    <w:rsid w:val="000C677D"/>
    <w:rsid w:val="000E5198"/>
    <w:rsid w:val="000F45D9"/>
    <w:rsid w:val="00150BCE"/>
    <w:rsid w:val="00151A12"/>
    <w:rsid w:val="00153B8B"/>
    <w:rsid w:val="001610DE"/>
    <w:rsid w:val="001726BA"/>
    <w:rsid w:val="001A11AE"/>
    <w:rsid w:val="001C2610"/>
    <w:rsid w:val="001D02CD"/>
    <w:rsid w:val="001D1371"/>
    <w:rsid w:val="00227745"/>
    <w:rsid w:val="00247019"/>
    <w:rsid w:val="00247153"/>
    <w:rsid w:val="00251C48"/>
    <w:rsid w:val="00290425"/>
    <w:rsid w:val="002B0372"/>
    <w:rsid w:val="002C37BB"/>
    <w:rsid w:val="002D21D1"/>
    <w:rsid w:val="002D6B70"/>
    <w:rsid w:val="002F4CA1"/>
    <w:rsid w:val="003129E9"/>
    <w:rsid w:val="00314CC1"/>
    <w:rsid w:val="00340F65"/>
    <w:rsid w:val="00344940"/>
    <w:rsid w:val="0035233D"/>
    <w:rsid w:val="003A3756"/>
    <w:rsid w:val="003C2D9E"/>
    <w:rsid w:val="003D7360"/>
    <w:rsid w:val="003F7C9A"/>
    <w:rsid w:val="004227DA"/>
    <w:rsid w:val="00445835"/>
    <w:rsid w:val="00470FB3"/>
    <w:rsid w:val="00474D07"/>
    <w:rsid w:val="00482A25"/>
    <w:rsid w:val="004A2DFA"/>
    <w:rsid w:val="004B2A35"/>
    <w:rsid w:val="004B2C99"/>
    <w:rsid w:val="004F0847"/>
    <w:rsid w:val="004F17D4"/>
    <w:rsid w:val="00502F9B"/>
    <w:rsid w:val="0051530E"/>
    <w:rsid w:val="00536FED"/>
    <w:rsid w:val="0055156F"/>
    <w:rsid w:val="0057513B"/>
    <w:rsid w:val="00581141"/>
    <w:rsid w:val="00593C7C"/>
    <w:rsid w:val="00595354"/>
    <w:rsid w:val="005B7C2C"/>
    <w:rsid w:val="005F68F3"/>
    <w:rsid w:val="00607A52"/>
    <w:rsid w:val="006155F3"/>
    <w:rsid w:val="00620B7A"/>
    <w:rsid w:val="00624FED"/>
    <w:rsid w:val="00637B08"/>
    <w:rsid w:val="00642C77"/>
    <w:rsid w:val="00650669"/>
    <w:rsid w:val="006615FB"/>
    <w:rsid w:val="00663501"/>
    <w:rsid w:val="0066436B"/>
    <w:rsid w:val="00670FC6"/>
    <w:rsid w:val="00687447"/>
    <w:rsid w:val="006972F1"/>
    <w:rsid w:val="006B73AE"/>
    <w:rsid w:val="006C7DD5"/>
    <w:rsid w:val="006D6C96"/>
    <w:rsid w:val="006E466D"/>
    <w:rsid w:val="00721B6F"/>
    <w:rsid w:val="00762907"/>
    <w:rsid w:val="007714B8"/>
    <w:rsid w:val="00782119"/>
    <w:rsid w:val="0078616F"/>
    <w:rsid w:val="007A20F7"/>
    <w:rsid w:val="007B046B"/>
    <w:rsid w:val="007D01F1"/>
    <w:rsid w:val="007D350C"/>
    <w:rsid w:val="007E3D8F"/>
    <w:rsid w:val="007E4ADC"/>
    <w:rsid w:val="007F3B3D"/>
    <w:rsid w:val="00806845"/>
    <w:rsid w:val="0081735F"/>
    <w:rsid w:val="008173D9"/>
    <w:rsid w:val="00817ACA"/>
    <w:rsid w:val="00830EBC"/>
    <w:rsid w:val="00855A32"/>
    <w:rsid w:val="00886942"/>
    <w:rsid w:val="00886B97"/>
    <w:rsid w:val="00897C1E"/>
    <w:rsid w:val="008A6EAB"/>
    <w:rsid w:val="008B1016"/>
    <w:rsid w:val="008B6E2D"/>
    <w:rsid w:val="008C5609"/>
    <w:rsid w:val="008D16CB"/>
    <w:rsid w:val="008D33C7"/>
    <w:rsid w:val="00900890"/>
    <w:rsid w:val="009169CE"/>
    <w:rsid w:val="00917A46"/>
    <w:rsid w:val="009202FA"/>
    <w:rsid w:val="00923204"/>
    <w:rsid w:val="00951FC3"/>
    <w:rsid w:val="00964EEB"/>
    <w:rsid w:val="00967809"/>
    <w:rsid w:val="00997F4C"/>
    <w:rsid w:val="009C435F"/>
    <w:rsid w:val="00A0380F"/>
    <w:rsid w:val="00A04C2A"/>
    <w:rsid w:val="00A268E0"/>
    <w:rsid w:val="00A41551"/>
    <w:rsid w:val="00A52E4B"/>
    <w:rsid w:val="00A60AC4"/>
    <w:rsid w:val="00A962E4"/>
    <w:rsid w:val="00A972EC"/>
    <w:rsid w:val="00AA5418"/>
    <w:rsid w:val="00AB1E5B"/>
    <w:rsid w:val="00AC07AE"/>
    <w:rsid w:val="00AC52A7"/>
    <w:rsid w:val="00AC7E80"/>
    <w:rsid w:val="00AF562E"/>
    <w:rsid w:val="00B01C0A"/>
    <w:rsid w:val="00B0474A"/>
    <w:rsid w:val="00B1036D"/>
    <w:rsid w:val="00B1120F"/>
    <w:rsid w:val="00B1278C"/>
    <w:rsid w:val="00B22D57"/>
    <w:rsid w:val="00B43AA2"/>
    <w:rsid w:val="00B638B3"/>
    <w:rsid w:val="00B6631E"/>
    <w:rsid w:val="00B6632B"/>
    <w:rsid w:val="00B66D32"/>
    <w:rsid w:val="00B712DD"/>
    <w:rsid w:val="00B75610"/>
    <w:rsid w:val="00BB0CD5"/>
    <w:rsid w:val="00BB6EA3"/>
    <w:rsid w:val="00BE41D1"/>
    <w:rsid w:val="00BF71E1"/>
    <w:rsid w:val="00C20A81"/>
    <w:rsid w:val="00C37AA8"/>
    <w:rsid w:val="00C502F8"/>
    <w:rsid w:val="00C51BFA"/>
    <w:rsid w:val="00C80448"/>
    <w:rsid w:val="00C9615C"/>
    <w:rsid w:val="00CA3526"/>
    <w:rsid w:val="00CB7C30"/>
    <w:rsid w:val="00CC542D"/>
    <w:rsid w:val="00CC7A5D"/>
    <w:rsid w:val="00CE77D9"/>
    <w:rsid w:val="00D54E3C"/>
    <w:rsid w:val="00D83887"/>
    <w:rsid w:val="00D8438C"/>
    <w:rsid w:val="00DE1AEB"/>
    <w:rsid w:val="00DE2C11"/>
    <w:rsid w:val="00DE4C7A"/>
    <w:rsid w:val="00DE4E4D"/>
    <w:rsid w:val="00DE67AD"/>
    <w:rsid w:val="00DF4A5C"/>
    <w:rsid w:val="00E01711"/>
    <w:rsid w:val="00E134C3"/>
    <w:rsid w:val="00E35F71"/>
    <w:rsid w:val="00E4208E"/>
    <w:rsid w:val="00E47190"/>
    <w:rsid w:val="00E55D54"/>
    <w:rsid w:val="00E64E95"/>
    <w:rsid w:val="00E76FBC"/>
    <w:rsid w:val="00E85B85"/>
    <w:rsid w:val="00EA6057"/>
    <w:rsid w:val="00EB54EA"/>
    <w:rsid w:val="00EB5607"/>
    <w:rsid w:val="00F152A6"/>
    <w:rsid w:val="00F152D2"/>
    <w:rsid w:val="00F16123"/>
    <w:rsid w:val="00F2163A"/>
    <w:rsid w:val="00F365A1"/>
    <w:rsid w:val="00F37D9E"/>
    <w:rsid w:val="00F6421B"/>
    <w:rsid w:val="00F75A2E"/>
    <w:rsid w:val="00FC1030"/>
    <w:rsid w:val="00FC67EB"/>
    <w:rsid w:val="00FC72C2"/>
    <w:rsid w:val="00FF56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08E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2">
    <w:name w:val="heading 2"/>
    <w:basedOn w:val="a"/>
    <w:next w:val="a"/>
    <w:link w:val="20"/>
    <w:qFormat/>
    <w:rsid w:val="00E420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20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727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4208E"/>
    <w:rPr>
      <w:rFonts w:ascii="Arial" w:hAnsi="Arial"/>
      <w:b/>
      <w:sz w:val="52"/>
    </w:rPr>
  </w:style>
  <w:style w:type="character" w:customStyle="1" w:styleId="20">
    <w:name w:val="Заголовок 2 Знак"/>
    <w:basedOn w:val="a0"/>
    <w:link w:val="2"/>
    <w:rsid w:val="00E4208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4208E"/>
    <w:rPr>
      <w:rFonts w:ascii="Arial" w:hAnsi="Arial" w:cs="Arial"/>
      <w:b/>
      <w:bCs/>
      <w:sz w:val="26"/>
      <w:szCs w:val="26"/>
    </w:rPr>
  </w:style>
  <w:style w:type="paragraph" w:customStyle="1" w:styleId="ConsPlusNonformat">
    <w:name w:val="ConsPlusNonformat"/>
    <w:rsid w:val="00E420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E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420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42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rsid w:val="00E420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4208E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E4208E"/>
  </w:style>
  <w:style w:type="paragraph" w:customStyle="1" w:styleId="af1">
    <w:name w:val="Подпись на  бланке должностного лица"/>
    <w:basedOn w:val="a"/>
    <w:next w:val="a4"/>
    <w:rsid w:val="00E4208E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footnote text"/>
    <w:basedOn w:val="a"/>
    <w:link w:val="af3"/>
    <w:rsid w:val="00E4208E"/>
    <w:rPr>
      <w:sz w:val="28"/>
      <w:szCs w:val="20"/>
    </w:rPr>
  </w:style>
  <w:style w:type="character" w:customStyle="1" w:styleId="af3">
    <w:name w:val="Текст сноски Знак"/>
    <w:basedOn w:val="a0"/>
    <w:link w:val="af2"/>
    <w:rsid w:val="00E4208E"/>
    <w:rPr>
      <w:sz w:val="28"/>
    </w:rPr>
  </w:style>
  <w:style w:type="character" w:styleId="af4">
    <w:name w:val="footnote reference"/>
    <w:basedOn w:val="a0"/>
    <w:rsid w:val="00E4208E"/>
    <w:rPr>
      <w:vertAlign w:val="superscript"/>
    </w:rPr>
  </w:style>
  <w:style w:type="paragraph" w:styleId="af5">
    <w:name w:val="Normal (Web)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ConsPlusNormal">
    <w:name w:val="ConsPlusNormal"/>
    <w:rsid w:val="00E42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bidi="en-US"/>
    </w:rPr>
  </w:style>
  <w:style w:type="paragraph" w:customStyle="1" w:styleId="consplusnormalcxspmiddle">
    <w:name w:val="consplusnormalcxspmiddle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11">
    <w:name w:val="Без интервала1"/>
    <w:rsid w:val="00E4208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07272F"/>
    <w:rPr>
      <w:b/>
      <w:bCs/>
      <w:i/>
      <w:iCs/>
      <w:sz w:val="26"/>
      <w:szCs w:val="26"/>
    </w:rPr>
  </w:style>
  <w:style w:type="numbering" w:customStyle="1" w:styleId="12">
    <w:name w:val="Нет списка1"/>
    <w:next w:val="a2"/>
    <w:semiHidden/>
    <w:rsid w:val="00072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08;n=93655;fld=134;dst=1000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89725;fld=134;dst=10005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FDBA-0F4A-4D50-8208-7112C8C4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1733</Words>
  <Characters>13861</Characters>
  <Application>Microsoft Office Word</Application>
  <DocSecurity>0</DocSecurity>
  <Lines>115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2020-08-28T05:40:00Z</cp:lastPrinted>
  <dcterms:created xsi:type="dcterms:W3CDTF">2022-04-11T06:15:00Z</dcterms:created>
  <dcterms:modified xsi:type="dcterms:W3CDTF">2022-04-11T06:15:00Z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