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DC" w:rsidRPr="00406DDE" w:rsidRDefault="00406DDE" w:rsidP="00623716">
      <w:pPr>
        <w:pStyle w:val="a4"/>
        <w:rPr>
          <w:b/>
        </w:rPr>
      </w:pPr>
      <w:r>
        <w:tab/>
      </w:r>
      <w:r>
        <w:tab/>
      </w:r>
      <w:r>
        <w:tab/>
      </w:r>
      <w:r>
        <w:tab/>
        <w:t xml:space="preserve">                             </w:t>
      </w:r>
      <w:r w:rsidRPr="00406DDE">
        <w:rPr>
          <w:b/>
        </w:rPr>
        <w:t>от 22.04.2022   259-01-04-105</w:t>
      </w:r>
      <w:r w:rsidR="00513EDC" w:rsidRPr="00406DDE">
        <w:rPr>
          <w:b/>
        </w:rPr>
        <w:tab/>
      </w:r>
      <w:r w:rsidR="00513EDC" w:rsidRPr="00406DDE">
        <w:rPr>
          <w:b/>
        </w:rPr>
        <w:tab/>
      </w:r>
      <w:r w:rsidR="00513EDC" w:rsidRPr="00406DDE">
        <w:rPr>
          <w:b/>
        </w:rPr>
        <w:tab/>
      </w:r>
      <w:r w:rsidR="00513EDC" w:rsidRPr="00406DDE">
        <w:rPr>
          <w:b/>
        </w:rPr>
        <w:tab/>
      </w:r>
      <w:r w:rsidR="00513EDC" w:rsidRPr="00406DDE">
        <w:rPr>
          <w:b/>
        </w:rPr>
        <w:tab/>
      </w:r>
      <w:r w:rsidR="00513EDC" w:rsidRPr="00406DDE">
        <w:rPr>
          <w:b/>
        </w:rPr>
        <w:tab/>
      </w:r>
      <w:r w:rsidR="00513EDC" w:rsidRPr="00406DDE">
        <w:rPr>
          <w:b/>
        </w:rPr>
        <w:tab/>
      </w:r>
      <w:r w:rsidR="00513EDC" w:rsidRPr="00406DDE">
        <w:rPr>
          <w:b/>
        </w:rPr>
        <w:tab/>
      </w:r>
    </w:p>
    <w:p w:rsidR="00513EDC" w:rsidRPr="00513EDC" w:rsidRDefault="00513EDC" w:rsidP="00623716">
      <w:pPr>
        <w:pStyle w:val="a4"/>
        <w:rPr>
          <w:b/>
        </w:rPr>
      </w:pPr>
    </w:p>
    <w:p w:rsidR="00623716" w:rsidRDefault="00BE425D" w:rsidP="00623716">
      <w:pPr>
        <w:pStyle w:val="a4"/>
      </w:pPr>
      <w:r w:rsidRPr="00BE425D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9.7pt;margin-top:253.65pt;width:213.2pt;height:31.8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" filled="f" stroked="f">
            <v:textbox inset="0,0,0,0">
              <w:txbxContent>
                <w:p w:rsidR="00623716" w:rsidRPr="00605222" w:rsidRDefault="00623716" w:rsidP="00623716">
                  <w:pPr>
                    <w:pStyle w:val="a3"/>
                  </w:pPr>
                  <w:r>
                    <w:t>Об окончании отопительного периода 202</w:t>
                  </w:r>
                  <w:r w:rsidR="00E03E7E">
                    <w:t>1</w:t>
                  </w:r>
                  <w:r>
                    <w:t>-202</w:t>
                  </w:r>
                  <w:r w:rsidR="00E03E7E">
                    <w:t>2</w:t>
                  </w:r>
                  <w:r>
                    <w:t xml:space="preserve"> г.г.</w:t>
                  </w:r>
                </w:p>
                <w:p w:rsidR="002800F7" w:rsidRDefault="002800F7" w:rsidP="002800F7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B834A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13780</wp:posOffset>
            </wp:positionH>
            <wp:positionV relativeFrom="margin">
              <wp:posOffset>-451263</wp:posOffset>
            </wp:positionV>
            <wp:extent cx="6115685" cy="3016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3716">
        <w:t>В соответствии с постановлением Правительства Российской Федерации от 06.05.2011 № 354 « О предоставлении коммунальных услуг собственникам и пользователям помещений в многоквартирных домах и жилых домов»,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 – коммунальному комплексу от 27.09.2003 № 170, пунктом 11.7 Правил технической эксплуатации тепловых энергоустановок, утвержденных приказом Министерства энергетики Российской Федерации от 24.03.2003 № 115.</w:t>
      </w:r>
    </w:p>
    <w:p w:rsidR="00623716" w:rsidRDefault="00F917E9" w:rsidP="00623716">
      <w:pPr>
        <w:pStyle w:val="a4"/>
      </w:pPr>
      <w:r>
        <w:t xml:space="preserve">1. </w:t>
      </w:r>
      <w:r w:rsidR="00623716">
        <w:t xml:space="preserve">Поставщикам тепловой энергии произвести отключение систем </w:t>
      </w:r>
      <w:r w:rsidR="00623716" w:rsidRPr="00E0450A">
        <w:t>отопления 15 мая 20</w:t>
      </w:r>
      <w:r w:rsidR="00623716">
        <w:t>2</w:t>
      </w:r>
      <w:r w:rsidR="00E03E7E">
        <w:t>2</w:t>
      </w:r>
      <w:r w:rsidR="00623716" w:rsidRPr="00E0450A">
        <w:t xml:space="preserve"> года, за исключением стационаров,</w:t>
      </w:r>
      <w:r w:rsidR="00623716">
        <w:t xml:space="preserve"> учреждений здравоохранения и детских школьных образовательных учреждений, при условии, что в течение 5- дневного периода, до окончания отопительного сезона, среднесуточная температура наружного воздуха выше 8 градусов Цельсия.</w:t>
      </w:r>
    </w:p>
    <w:p w:rsidR="00623716" w:rsidRDefault="00623716" w:rsidP="00623716">
      <w:pPr>
        <w:pStyle w:val="a4"/>
      </w:pPr>
      <w:r>
        <w:t>2.  Поставщикам тепловой энергии довести информацию до потребителей об окончании отопительного сезона и прекращении подачи теплоносителя в системы отопления.</w:t>
      </w:r>
    </w:p>
    <w:p w:rsidR="00623716" w:rsidRDefault="00623716" w:rsidP="00623716">
      <w:pPr>
        <w:pStyle w:val="a4"/>
      </w:pPr>
      <w:r>
        <w:t>3.   Рекомендовать поставщикам тепловой энергии:</w:t>
      </w:r>
    </w:p>
    <w:p w:rsidR="00623716" w:rsidRDefault="00623716" w:rsidP="00623716">
      <w:pPr>
        <w:pStyle w:val="a4"/>
      </w:pPr>
      <w:r>
        <w:t>3.1.   Перевести системы теплоснабжения на летний режим работы;</w:t>
      </w:r>
    </w:p>
    <w:p w:rsidR="00623716" w:rsidRDefault="00623716" w:rsidP="00623716">
      <w:pPr>
        <w:pStyle w:val="a4"/>
      </w:pPr>
      <w:r>
        <w:t>3.2.  Обеспечить возможность подачи теплоносителя в системы отопления детских дошкольных образовательных учреждений, учреждений здравоохранения до 2</w:t>
      </w:r>
      <w:r w:rsidR="00082A6E">
        <w:t>6</w:t>
      </w:r>
      <w:r>
        <w:t xml:space="preserve"> мая 20</w:t>
      </w:r>
      <w:r w:rsidR="006D6E8B">
        <w:t>22</w:t>
      </w:r>
      <w:bookmarkStart w:id="0" w:name="_GoBack"/>
      <w:bookmarkEnd w:id="0"/>
      <w:r>
        <w:t xml:space="preserve"> года, в случае нарушения температурно – </w:t>
      </w:r>
      <w:r>
        <w:lastRenderedPageBreak/>
        <w:t>влажностного режима в помещениях и (или) понижения среднесуточной температуры наружного воздуха ниже 8 градусов Цельсия.</w:t>
      </w:r>
    </w:p>
    <w:p w:rsidR="00623716" w:rsidRDefault="00623716" w:rsidP="00623716">
      <w:pPr>
        <w:pStyle w:val="a4"/>
      </w:pPr>
      <w:r>
        <w:t xml:space="preserve">  4.    Распоряжение вступает в силу с момента его подписания и подлежит </w:t>
      </w:r>
      <w:r w:rsidR="00082A6E">
        <w:t>опубликованию в печатном средстве массовой информации</w:t>
      </w:r>
      <w:r>
        <w:t xml:space="preserve"> газет</w:t>
      </w:r>
      <w:r w:rsidR="00082A6E">
        <w:t>ы</w:t>
      </w:r>
      <w:r>
        <w:t xml:space="preserve"> «Родник – 1» и </w:t>
      </w:r>
      <w:r w:rsidR="00082A6E">
        <w:t>размещении на сайте администрации</w:t>
      </w:r>
      <w:r>
        <w:t>Уинского муниципального округа в сети «Интернет».</w:t>
      </w:r>
    </w:p>
    <w:p w:rsidR="00623716" w:rsidRDefault="00623716" w:rsidP="00623716">
      <w:pPr>
        <w:pStyle w:val="a4"/>
      </w:pPr>
      <w:r>
        <w:t xml:space="preserve">  5.    Контроль над исполнением настоящего распоряжения возложить на заместителя главы администрации   </w:t>
      </w:r>
      <w:r w:rsidR="00082A6E">
        <w:t>Уинского</w:t>
      </w:r>
      <w:r>
        <w:t>округа Матынову Ю.А</w:t>
      </w:r>
    </w:p>
    <w:p w:rsidR="00A619CF" w:rsidRDefault="00A619CF" w:rsidP="00623716">
      <w:pPr>
        <w:pStyle w:val="a4"/>
      </w:pPr>
    </w:p>
    <w:p w:rsidR="00082A6E" w:rsidRDefault="00082A6E" w:rsidP="00623716">
      <w:pPr>
        <w:pStyle w:val="a4"/>
      </w:pPr>
    </w:p>
    <w:p w:rsidR="005D5074" w:rsidRDefault="005D5074" w:rsidP="00623716">
      <w:pPr>
        <w:ind w:right="-39" w:firstLine="851"/>
        <w:jc w:val="both"/>
        <w:rPr>
          <w:sz w:val="28"/>
          <w:szCs w:val="28"/>
        </w:rPr>
      </w:pPr>
    </w:p>
    <w:p w:rsidR="00C12393" w:rsidRDefault="00C12393" w:rsidP="00C12393">
      <w:pPr>
        <w:pStyle w:val="a4"/>
        <w:tabs>
          <w:tab w:val="left" w:pos="6090"/>
        </w:tabs>
        <w:spacing w:line="240" w:lineRule="auto"/>
        <w:ind w:firstLine="0"/>
      </w:pPr>
      <w:r>
        <w:t>Глава муниципального округа-</w:t>
      </w:r>
      <w:r>
        <w:tab/>
      </w:r>
    </w:p>
    <w:p w:rsidR="00C12393" w:rsidRDefault="00C12393" w:rsidP="00C12393">
      <w:pPr>
        <w:pStyle w:val="a4"/>
        <w:spacing w:line="240" w:lineRule="auto"/>
        <w:ind w:firstLine="0"/>
      </w:pPr>
      <w:r>
        <w:t>глава администрации Уинского</w:t>
      </w:r>
    </w:p>
    <w:p w:rsidR="00C12393" w:rsidRPr="006C6D99" w:rsidRDefault="00C12393" w:rsidP="00C12393">
      <w:pPr>
        <w:pStyle w:val="a4"/>
        <w:spacing w:line="240" w:lineRule="auto"/>
        <w:ind w:firstLine="0"/>
      </w:pPr>
      <w:r>
        <w:t>муниципального округа                                                        А.Н. Зелёнкин</w:t>
      </w:r>
    </w:p>
    <w:p w:rsidR="005D5074" w:rsidRPr="0040090A" w:rsidRDefault="005D5074" w:rsidP="005D5074"/>
    <w:p w:rsidR="005D5074" w:rsidRPr="007557D8" w:rsidRDefault="005D5074" w:rsidP="005D5074">
      <w:pPr>
        <w:tabs>
          <w:tab w:val="left" w:pos="3855"/>
        </w:tabs>
      </w:pPr>
    </w:p>
    <w:p w:rsidR="005D5074" w:rsidRPr="00223259" w:rsidRDefault="005D5074" w:rsidP="005D5074">
      <w:pPr>
        <w:tabs>
          <w:tab w:val="left" w:pos="2043"/>
        </w:tabs>
      </w:pPr>
    </w:p>
    <w:p w:rsidR="00096BC0" w:rsidRDefault="00096BC0" w:rsidP="005D5074">
      <w:pPr>
        <w:pStyle w:val="a4"/>
      </w:pPr>
    </w:p>
    <w:p w:rsidR="007907F3" w:rsidRDefault="007907F3" w:rsidP="007907F3">
      <w:pPr>
        <w:pStyle w:val="a4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rPr>
          <w:sz w:val="28"/>
        </w:rPr>
      </w:pPr>
    </w:p>
    <w:sectPr w:rsidR="007907F3" w:rsidSect="00241261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189" w:rsidRDefault="00E23189">
      <w:r>
        <w:separator/>
      </w:r>
    </w:p>
  </w:endnote>
  <w:endnote w:type="continuationSeparator" w:id="1">
    <w:p w:rsidR="00E23189" w:rsidRDefault="00E2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61" w:rsidRDefault="00241261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189" w:rsidRDefault="00E23189">
      <w:r>
        <w:separator/>
      </w:r>
    </w:p>
  </w:footnote>
  <w:footnote w:type="continuationSeparator" w:id="1">
    <w:p w:rsidR="00E23189" w:rsidRDefault="00E23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72B35F8"/>
    <w:multiLevelType w:val="multilevel"/>
    <w:tmpl w:val="A8E6FF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auto"/>
      </w:rPr>
    </w:lvl>
  </w:abstractNum>
  <w:abstractNum w:abstractNumId="2">
    <w:nsid w:val="430A1873"/>
    <w:multiLevelType w:val="multilevel"/>
    <w:tmpl w:val="A8E6FF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3D0B"/>
    <w:rsid w:val="00042EFA"/>
    <w:rsid w:val="000436BE"/>
    <w:rsid w:val="000469B9"/>
    <w:rsid w:val="00062FAC"/>
    <w:rsid w:val="000824EA"/>
    <w:rsid w:val="00082A6E"/>
    <w:rsid w:val="00096BC0"/>
    <w:rsid w:val="000C0907"/>
    <w:rsid w:val="000E0B14"/>
    <w:rsid w:val="0017234E"/>
    <w:rsid w:val="00186701"/>
    <w:rsid w:val="00190FF6"/>
    <w:rsid w:val="001965CA"/>
    <w:rsid w:val="001C7585"/>
    <w:rsid w:val="001D02CD"/>
    <w:rsid w:val="001E0B69"/>
    <w:rsid w:val="001E7BA0"/>
    <w:rsid w:val="001F426F"/>
    <w:rsid w:val="00241261"/>
    <w:rsid w:val="002800F7"/>
    <w:rsid w:val="00291F10"/>
    <w:rsid w:val="002B01BA"/>
    <w:rsid w:val="002C2CB5"/>
    <w:rsid w:val="002D278F"/>
    <w:rsid w:val="002E341A"/>
    <w:rsid w:val="002F2109"/>
    <w:rsid w:val="00334CCE"/>
    <w:rsid w:val="0033652A"/>
    <w:rsid w:val="00353A04"/>
    <w:rsid w:val="00357DA2"/>
    <w:rsid w:val="003764EE"/>
    <w:rsid w:val="00395ED9"/>
    <w:rsid w:val="003B0AB6"/>
    <w:rsid w:val="003E05CA"/>
    <w:rsid w:val="003F5A2E"/>
    <w:rsid w:val="00406DDE"/>
    <w:rsid w:val="004235EC"/>
    <w:rsid w:val="004761DB"/>
    <w:rsid w:val="004821BF"/>
    <w:rsid w:val="00482A25"/>
    <w:rsid w:val="004B7D82"/>
    <w:rsid w:val="00513EDC"/>
    <w:rsid w:val="00524BC5"/>
    <w:rsid w:val="00530AAB"/>
    <w:rsid w:val="00597920"/>
    <w:rsid w:val="005A48E0"/>
    <w:rsid w:val="005B01B1"/>
    <w:rsid w:val="005B7102"/>
    <w:rsid w:val="005B7C2C"/>
    <w:rsid w:val="005D5074"/>
    <w:rsid w:val="00614EF3"/>
    <w:rsid w:val="006155F3"/>
    <w:rsid w:val="00623716"/>
    <w:rsid w:val="00637B08"/>
    <w:rsid w:val="00683A41"/>
    <w:rsid w:val="006B2628"/>
    <w:rsid w:val="006D2C2F"/>
    <w:rsid w:val="006D6E8B"/>
    <w:rsid w:val="006F6346"/>
    <w:rsid w:val="00715886"/>
    <w:rsid w:val="00770127"/>
    <w:rsid w:val="007907F3"/>
    <w:rsid w:val="007A24DE"/>
    <w:rsid w:val="00817ACA"/>
    <w:rsid w:val="00824992"/>
    <w:rsid w:val="0086674F"/>
    <w:rsid w:val="008817BB"/>
    <w:rsid w:val="008B4C46"/>
    <w:rsid w:val="008D01CB"/>
    <w:rsid w:val="0090433B"/>
    <w:rsid w:val="009630D2"/>
    <w:rsid w:val="009A2D17"/>
    <w:rsid w:val="009B03D3"/>
    <w:rsid w:val="009E41C7"/>
    <w:rsid w:val="009F19A8"/>
    <w:rsid w:val="00A3040D"/>
    <w:rsid w:val="00A619CF"/>
    <w:rsid w:val="00A63D09"/>
    <w:rsid w:val="00AC6760"/>
    <w:rsid w:val="00B10272"/>
    <w:rsid w:val="00B11D2C"/>
    <w:rsid w:val="00B24AA3"/>
    <w:rsid w:val="00B61B23"/>
    <w:rsid w:val="00B73FFA"/>
    <w:rsid w:val="00B75B07"/>
    <w:rsid w:val="00B834AE"/>
    <w:rsid w:val="00BA3710"/>
    <w:rsid w:val="00BB6EA3"/>
    <w:rsid w:val="00BC4444"/>
    <w:rsid w:val="00BE425D"/>
    <w:rsid w:val="00BF463C"/>
    <w:rsid w:val="00C048C7"/>
    <w:rsid w:val="00C12393"/>
    <w:rsid w:val="00C1422B"/>
    <w:rsid w:val="00C80448"/>
    <w:rsid w:val="00C8290B"/>
    <w:rsid w:val="00C82FA9"/>
    <w:rsid w:val="00C92BE7"/>
    <w:rsid w:val="00C95568"/>
    <w:rsid w:val="00CD6277"/>
    <w:rsid w:val="00CE22CC"/>
    <w:rsid w:val="00CE50E9"/>
    <w:rsid w:val="00D078CF"/>
    <w:rsid w:val="00DB52FC"/>
    <w:rsid w:val="00DE24B6"/>
    <w:rsid w:val="00E03E7E"/>
    <w:rsid w:val="00E23189"/>
    <w:rsid w:val="00E30C98"/>
    <w:rsid w:val="00E408A9"/>
    <w:rsid w:val="00E55D54"/>
    <w:rsid w:val="00E56406"/>
    <w:rsid w:val="00E96BBF"/>
    <w:rsid w:val="00EE0B71"/>
    <w:rsid w:val="00EE0CD2"/>
    <w:rsid w:val="00EF6A8D"/>
    <w:rsid w:val="00F44147"/>
    <w:rsid w:val="00F721A4"/>
    <w:rsid w:val="00F917E9"/>
    <w:rsid w:val="00F921D7"/>
    <w:rsid w:val="00FE5CDB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CB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7907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locked/>
    <w:rsid w:val="000C0907"/>
    <w:rPr>
      <w:sz w:val="28"/>
    </w:rPr>
  </w:style>
  <w:style w:type="paragraph" w:styleId="a4">
    <w:name w:val="Body Text"/>
    <w:basedOn w:val="a"/>
    <w:link w:val="a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34"/>
    <w:qFormat/>
    <w:rsid w:val="009A2D17"/>
    <w:pPr>
      <w:ind w:left="720"/>
      <w:contextualSpacing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907F3"/>
    <w:rPr>
      <w:b/>
      <w:bCs/>
      <w:kern w:val="36"/>
      <w:sz w:val="48"/>
      <w:szCs w:val="48"/>
    </w:rPr>
  </w:style>
  <w:style w:type="paragraph" w:styleId="ab">
    <w:name w:val="header"/>
    <w:basedOn w:val="a"/>
    <w:link w:val="ac"/>
    <w:rsid w:val="007907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07F3"/>
    <w:rPr>
      <w:sz w:val="24"/>
      <w:szCs w:val="24"/>
    </w:rPr>
  </w:style>
  <w:style w:type="paragraph" w:customStyle="1" w:styleId="ConsPlusNormal">
    <w:name w:val="ConsPlusNormal"/>
    <w:rsid w:val="007907F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d">
    <w:name w:val="Table Grid"/>
    <w:basedOn w:val="a1"/>
    <w:uiPriority w:val="59"/>
    <w:rsid w:val="00824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D507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dcterms:created xsi:type="dcterms:W3CDTF">2022-04-22T04:40:00Z</dcterms:created>
  <dcterms:modified xsi:type="dcterms:W3CDTF">2022-04-22T04:40:00Z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