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8" w:rsidRPr="00D753A0" w:rsidRDefault="00D35BDB" w:rsidP="00640753">
      <w:pPr>
        <w:jc w:val="both"/>
        <w:rPr>
          <w:rStyle w:val="af0"/>
          <w:b/>
          <w:i w:val="0"/>
        </w:rPr>
      </w:pPr>
      <w:r>
        <w:rPr>
          <w:b/>
          <w:i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-691515</wp:posOffset>
            </wp:positionV>
            <wp:extent cx="6734175" cy="28670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D2F">
        <w:rPr>
          <w:b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</wp:posOffset>
            </wp:positionH>
            <wp:positionV relativeFrom="page">
              <wp:posOffset>419100</wp:posOffset>
            </wp:positionV>
            <wp:extent cx="4988560" cy="2409825"/>
            <wp:effectExtent l="19050" t="0" r="254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3AD" w:rsidRPr="00542D2F" w:rsidRDefault="00F827AA" w:rsidP="00D063A8">
      <w:pPr>
        <w:pStyle w:val="1111"/>
        <w:numPr>
          <w:ilvl w:val="0"/>
          <w:numId w:val="0"/>
        </w:num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613AD" w:rsidRPr="00542D2F">
        <w:rPr>
          <w:b/>
          <w:sz w:val="28"/>
          <w:szCs w:val="28"/>
        </w:rPr>
        <w:t>Об утверждении</w:t>
      </w:r>
    </w:p>
    <w:p w:rsidR="001613AD" w:rsidRPr="00542D2F" w:rsidRDefault="001613AD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>административного регламента</w:t>
      </w:r>
    </w:p>
    <w:p w:rsidR="001613AD" w:rsidRPr="00542D2F" w:rsidRDefault="001613AD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 xml:space="preserve">предоставления </w:t>
      </w:r>
      <w:proofErr w:type="gramStart"/>
      <w:r w:rsidRPr="00542D2F">
        <w:rPr>
          <w:b/>
          <w:sz w:val="28"/>
          <w:szCs w:val="28"/>
        </w:rPr>
        <w:t>муниципальной</w:t>
      </w:r>
      <w:proofErr w:type="gramEnd"/>
    </w:p>
    <w:p w:rsidR="001613AD" w:rsidRPr="00542D2F" w:rsidRDefault="00984CF3" w:rsidP="00984CF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услуги  «</w:t>
      </w:r>
      <w:r w:rsidR="001613AD" w:rsidRPr="00542D2F">
        <w:rPr>
          <w:b/>
          <w:sz w:val="28"/>
          <w:szCs w:val="28"/>
        </w:rPr>
        <w:t>Признание граждан</w:t>
      </w:r>
    </w:p>
    <w:p w:rsidR="001613AD" w:rsidRPr="00542D2F" w:rsidRDefault="001613AD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proofErr w:type="gramStart"/>
      <w:r w:rsidRPr="00542D2F">
        <w:rPr>
          <w:b/>
          <w:sz w:val="28"/>
          <w:szCs w:val="28"/>
        </w:rPr>
        <w:t>нуждающимися</w:t>
      </w:r>
      <w:proofErr w:type="gramEnd"/>
      <w:r w:rsidRPr="00542D2F">
        <w:rPr>
          <w:b/>
          <w:sz w:val="28"/>
          <w:szCs w:val="28"/>
        </w:rPr>
        <w:t xml:space="preserve"> в улучшении</w:t>
      </w:r>
    </w:p>
    <w:p w:rsidR="001613AD" w:rsidRPr="00542D2F" w:rsidRDefault="001613AD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>жилищных условий без постановки</w:t>
      </w:r>
    </w:p>
    <w:p w:rsidR="00542D2F" w:rsidRPr="00542D2F" w:rsidRDefault="002D1083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>на учет</w:t>
      </w:r>
      <w:r w:rsidR="00542D2F" w:rsidRPr="00542D2F">
        <w:rPr>
          <w:b/>
          <w:sz w:val="28"/>
          <w:szCs w:val="28"/>
        </w:rPr>
        <w:t xml:space="preserve"> в качестве </w:t>
      </w:r>
      <w:proofErr w:type="gramStart"/>
      <w:r w:rsidR="00542D2F" w:rsidRPr="00542D2F">
        <w:rPr>
          <w:b/>
          <w:sz w:val="28"/>
          <w:szCs w:val="28"/>
        </w:rPr>
        <w:t>нуждающихся</w:t>
      </w:r>
      <w:proofErr w:type="gramEnd"/>
      <w:r w:rsidR="00542D2F" w:rsidRPr="00542D2F">
        <w:rPr>
          <w:b/>
          <w:sz w:val="28"/>
          <w:szCs w:val="28"/>
        </w:rPr>
        <w:t xml:space="preserve"> в</w:t>
      </w:r>
    </w:p>
    <w:p w:rsidR="00542D2F" w:rsidRPr="00542D2F" w:rsidRDefault="00542D2F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 xml:space="preserve">жилых </w:t>
      </w:r>
      <w:proofErr w:type="gramStart"/>
      <w:r w:rsidRPr="00542D2F">
        <w:rPr>
          <w:b/>
          <w:sz w:val="28"/>
          <w:szCs w:val="28"/>
        </w:rPr>
        <w:t>помещениях</w:t>
      </w:r>
      <w:proofErr w:type="gramEnd"/>
      <w:r w:rsidRPr="00542D2F">
        <w:rPr>
          <w:b/>
          <w:sz w:val="28"/>
          <w:szCs w:val="28"/>
        </w:rPr>
        <w:t xml:space="preserve"> по договорам</w:t>
      </w:r>
    </w:p>
    <w:p w:rsidR="00E1574A" w:rsidRPr="00542D2F" w:rsidRDefault="00542D2F" w:rsidP="002D1083">
      <w:pPr>
        <w:pStyle w:val="1111"/>
        <w:numPr>
          <w:ilvl w:val="0"/>
          <w:numId w:val="0"/>
        </w:numPr>
        <w:spacing w:line="240" w:lineRule="auto"/>
        <w:ind w:firstLine="454"/>
        <w:jc w:val="left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>социального найма</w:t>
      </w:r>
      <w:r w:rsidR="00984CF3">
        <w:rPr>
          <w:b/>
          <w:sz w:val="28"/>
          <w:szCs w:val="28"/>
        </w:rPr>
        <w:t xml:space="preserve">» </w:t>
      </w:r>
    </w:p>
    <w:p w:rsidR="001613AD" w:rsidRPr="00542D2F" w:rsidRDefault="00F827AA" w:rsidP="001613AD">
      <w:pPr>
        <w:pStyle w:val="1111"/>
        <w:numPr>
          <w:ilvl w:val="0"/>
          <w:numId w:val="0"/>
        </w:numPr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06.05.2022    259-01-03-166</w:t>
      </w:r>
    </w:p>
    <w:p w:rsidR="00D753A0" w:rsidRDefault="00D753A0" w:rsidP="00D35B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42D2F">
        <w:rPr>
          <w:sz w:val="28"/>
          <w:szCs w:val="28"/>
        </w:rPr>
        <w:t>В соответствии с Жилищным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 27.07.2010 № 210-ФЗ «Об организации предоставления государственных и муниципальных услуг»,</w:t>
      </w:r>
      <w:r w:rsidR="001613AD" w:rsidRPr="00542D2F">
        <w:rPr>
          <w:sz w:val="28"/>
          <w:szCs w:val="28"/>
        </w:rPr>
        <w:t xml:space="preserve"> на основании </w:t>
      </w:r>
      <w:r w:rsidR="003D3956" w:rsidRPr="00542D2F">
        <w:rPr>
          <w:bCs/>
          <w:sz w:val="28"/>
          <w:szCs w:val="28"/>
        </w:rPr>
        <w:t xml:space="preserve"> Постановления</w:t>
      </w:r>
      <w:r w:rsidR="00FF5150" w:rsidRPr="00542D2F">
        <w:rPr>
          <w:bCs/>
          <w:sz w:val="28"/>
          <w:szCs w:val="28"/>
        </w:rPr>
        <w:t xml:space="preserve"> администрации Уинского муниципального округа</w:t>
      </w:r>
      <w:r w:rsidR="003D3956" w:rsidRPr="00542D2F">
        <w:rPr>
          <w:bCs/>
          <w:sz w:val="28"/>
          <w:szCs w:val="28"/>
        </w:rPr>
        <w:t xml:space="preserve"> от 24.03.2020 № 259-01-03-53</w:t>
      </w:r>
      <w:r w:rsidRPr="00542D2F">
        <w:rPr>
          <w:bCs/>
          <w:sz w:val="28"/>
          <w:szCs w:val="28"/>
        </w:rPr>
        <w:t xml:space="preserve"> «Об установлении нормы предоставления, учетной нормы площади жилого помещения и степени благоустроенности жи</w:t>
      </w:r>
      <w:r w:rsidR="003D3956" w:rsidRPr="00542D2F">
        <w:rPr>
          <w:bCs/>
          <w:sz w:val="28"/>
          <w:szCs w:val="28"/>
        </w:rPr>
        <w:t xml:space="preserve">лья в </w:t>
      </w:r>
      <w:proofErr w:type="spellStart"/>
      <w:r w:rsidR="003D3956" w:rsidRPr="00542D2F">
        <w:rPr>
          <w:bCs/>
          <w:sz w:val="28"/>
          <w:szCs w:val="28"/>
        </w:rPr>
        <w:t>Уинском</w:t>
      </w:r>
      <w:proofErr w:type="spellEnd"/>
      <w:r w:rsidR="003D3956" w:rsidRPr="00542D2F">
        <w:rPr>
          <w:bCs/>
          <w:sz w:val="28"/>
          <w:szCs w:val="28"/>
        </w:rPr>
        <w:t xml:space="preserve"> муниципальном округе</w:t>
      </w:r>
      <w:r w:rsidRPr="00542D2F">
        <w:rPr>
          <w:bCs/>
          <w:sz w:val="28"/>
          <w:szCs w:val="28"/>
        </w:rPr>
        <w:t>»</w:t>
      </w:r>
      <w:r w:rsidR="00FF5150" w:rsidRPr="00542D2F">
        <w:rPr>
          <w:bCs/>
          <w:sz w:val="28"/>
          <w:szCs w:val="28"/>
        </w:rPr>
        <w:t xml:space="preserve">  и  «</w:t>
      </w:r>
      <w:r w:rsidR="00A0002A" w:rsidRPr="00542D2F">
        <w:rPr>
          <w:bCs/>
          <w:sz w:val="28"/>
          <w:szCs w:val="28"/>
        </w:rPr>
        <w:t>Положения о</w:t>
      </w:r>
      <w:proofErr w:type="gramEnd"/>
      <w:r w:rsidR="00A0002A" w:rsidRPr="00542D2F">
        <w:rPr>
          <w:bCs/>
          <w:sz w:val="28"/>
          <w:szCs w:val="28"/>
        </w:rPr>
        <w:t xml:space="preserve"> </w:t>
      </w:r>
      <w:proofErr w:type="gramStart"/>
      <w:r w:rsidR="00A0002A" w:rsidRPr="00542D2F">
        <w:rPr>
          <w:bCs/>
          <w:sz w:val="28"/>
          <w:szCs w:val="28"/>
        </w:rPr>
        <w:t xml:space="preserve">порядке ведения учета граждан в качестве нуждающихся в жилых помещениях, предоставляемых по договорам социального найма» утвержденным постановлением </w:t>
      </w:r>
      <w:r w:rsidR="00FF5150" w:rsidRPr="00542D2F">
        <w:rPr>
          <w:bCs/>
          <w:sz w:val="28"/>
          <w:szCs w:val="28"/>
        </w:rPr>
        <w:t xml:space="preserve">администрации Уинского </w:t>
      </w:r>
      <w:r w:rsidR="00D659DF" w:rsidRPr="00542D2F">
        <w:rPr>
          <w:bCs/>
          <w:sz w:val="28"/>
          <w:szCs w:val="28"/>
        </w:rPr>
        <w:t>муниципального округа от 25.03.</w:t>
      </w:r>
      <w:r w:rsidR="00FF5150" w:rsidRPr="00542D2F">
        <w:rPr>
          <w:bCs/>
          <w:sz w:val="28"/>
          <w:szCs w:val="28"/>
        </w:rPr>
        <w:t xml:space="preserve">2020 № 259-01-03-65  </w:t>
      </w:r>
      <w:r w:rsidR="00A0002A" w:rsidRPr="00542D2F">
        <w:rPr>
          <w:bCs/>
          <w:sz w:val="28"/>
          <w:szCs w:val="28"/>
        </w:rPr>
        <w:t xml:space="preserve"> по предоставлению таким гражданам жилых помещений по договорам социального найма</w:t>
      </w:r>
      <w:r w:rsidRPr="00542D2F">
        <w:rPr>
          <w:sz w:val="28"/>
          <w:szCs w:val="28"/>
        </w:rPr>
        <w:t xml:space="preserve"> в целях повышения открытости и общедоступности</w:t>
      </w:r>
      <w:proofErr w:type="gramEnd"/>
      <w:r w:rsidRPr="00542D2F">
        <w:rPr>
          <w:sz w:val="28"/>
          <w:szCs w:val="28"/>
        </w:rPr>
        <w:t xml:space="preserve"> информации об услугах, предоставляемых населению Уинск</w:t>
      </w:r>
      <w:r w:rsidR="003D3956" w:rsidRPr="00542D2F">
        <w:rPr>
          <w:sz w:val="28"/>
          <w:szCs w:val="28"/>
        </w:rPr>
        <w:t>ого</w:t>
      </w:r>
      <w:r w:rsidRPr="00542D2F">
        <w:rPr>
          <w:sz w:val="28"/>
          <w:szCs w:val="28"/>
        </w:rPr>
        <w:t xml:space="preserve"> муницип</w:t>
      </w:r>
      <w:r w:rsidR="003D3956" w:rsidRPr="00542D2F">
        <w:rPr>
          <w:sz w:val="28"/>
          <w:szCs w:val="28"/>
        </w:rPr>
        <w:t>ального округа</w:t>
      </w:r>
      <w:r w:rsidRPr="00542D2F">
        <w:rPr>
          <w:sz w:val="28"/>
          <w:szCs w:val="28"/>
        </w:rPr>
        <w:t>, администра</w:t>
      </w:r>
      <w:r w:rsidR="003D3956" w:rsidRPr="00542D2F">
        <w:rPr>
          <w:sz w:val="28"/>
          <w:szCs w:val="28"/>
        </w:rPr>
        <w:t>ци</w:t>
      </w:r>
      <w:r w:rsidR="00D35BDB">
        <w:rPr>
          <w:sz w:val="28"/>
          <w:szCs w:val="28"/>
        </w:rPr>
        <w:t>я Уинского муниципального округа</w:t>
      </w:r>
    </w:p>
    <w:p w:rsidR="00D35BDB" w:rsidRPr="00542D2F" w:rsidRDefault="00D35BDB" w:rsidP="00D35B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35BDB" w:rsidRDefault="00D753A0" w:rsidP="00ED275A">
      <w:pPr>
        <w:spacing w:line="276" w:lineRule="auto"/>
        <w:jc w:val="both"/>
        <w:rPr>
          <w:sz w:val="28"/>
          <w:szCs w:val="28"/>
        </w:rPr>
      </w:pPr>
      <w:r w:rsidRPr="00542D2F">
        <w:rPr>
          <w:sz w:val="28"/>
          <w:szCs w:val="28"/>
        </w:rPr>
        <w:t>ПОСТАНОВЛЯЕТ:</w:t>
      </w:r>
    </w:p>
    <w:p w:rsidR="00DC2379" w:rsidRDefault="00D35BDB" w:rsidP="00ED275A">
      <w:pPr>
        <w:pStyle w:val="11"/>
        <w:numPr>
          <w:ilvl w:val="0"/>
          <w:numId w:val="0"/>
        </w:numPr>
        <w:spacing w:line="276" w:lineRule="auto"/>
        <w:ind w:firstLine="684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D753A0" w:rsidRPr="00D35BDB">
        <w:rPr>
          <w:sz w:val="28"/>
          <w:szCs w:val="28"/>
        </w:rPr>
        <w:t xml:space="preserve">Утвердить  административный регламент предоставления муниципальной услуги «Признание граждан </w:t>
      </w:r>
      <w:proofErr w:type="gramStart"/>
      <w:r w:rsidR="00D753A0" w:rsidRPr="00D35BDB">
        <w:rPr>
          <w:sz w:val="28"/>
          <w:szCs w:val="28"/>
        </w:rPr>
        <w:t>нуждающимися</w:t>
      </w:r>
      <w:proofErr w:type="gramEnd"/>
      <w:r w:rsidR="00D753A0" w:rsidRPr="00D35BDB">
        <w:rPr>
          <w:sz w:val="28"/>
          <w:szCs w:val="28"/>
        </w:rPr>
        <w:t xml:space="preserve">  в улучшении жилищных условий без постановки на учет в качестве нуждающихся в жилых помещениях по договорам социального найма» в </w:t>
      </w:r>
      <w:proofErr w:type="spellStart"/>
      <w:r w:rsidR="00D753A0" w:rsidRPr="00D35BDB">
        <w:rPr>
          <w:sz w:val="28"/>
          <w:szCs w:val="28"/>
        </w:rPr>
        <w:t>Уинском</w:t>
      </w:r>
      <w:proofErr w:type="spellEnd"/>
      <w:r w:rsidR="00D753A0" w:rsidRPr="00D35BDB">
        <w:rPr>
          <w:sz w:val="28"/>
          <w:szCs w:val="28"/>
        </w:rPr>
        <w:t xml:space="preserve"> муниципальном округе согласно приложению.</w:t>
      </w:r>
    </w:p>
    <w:p w:rsidR="00D35BDB" w:rsidRPr="00D35BDB" w:rsidRDefault="00DC2379" w:rsidP="00ED275A">
      <w:pPr>
        <w:pStyle w:val="11"/>
        <w:numPr>
          <w:ilvl w:val="0"/>
          <w:numId w:val="0"/>
        </w:numPr>
        <w:spacing w:line="276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C2379">
        <w:rPr>
          <w:sz w:val="28"/>
          <w:szCs w:val="28"/>
        </w:rPr>
        <w:t xml:space="preserve">Настоящее распоряжение </w:t>
      </w:r>
      <w:proofErr w:type="gramStart"/>
      <w:r w:rsidRPr="00DC2379">
        <w:rPr>
          <w:sz w:val="28"/>
          <w:szCs w:val="28"/>
        </w:rPr>
        <w:t>вступает в силу со дня обнародования и подлежит</w:t>
      </w:r>
      <w:proofErr w:type="gramEnd"/>
      <w:r w:rsidRPr="00DC2379">
        <w:rPr>
          <w:sz w:val="28"/>
          <w:szCs w:val="28"/>
        </w:rPr>
        <w:t xml:space="preserve"> размещению на официальном сайте администрации Уинского муниципального округа (http://uinsk.ru).</w:t>
      </w:r>
    </w:p>
    <w:p w:rsidR="00D753A0" w:rsidRPr="00542D2F" w:rsidRDefault="00DC2379" w:rsidP="00D35BDB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3A0" w:rsidRPr="00542D2F">
        <w:rPr>
          <w:sz w:val="28"/>
          <w:szCs w:val="28"/>
        </w:rPr>
        <w:t>. Контроль над исполнением настоящего</w:t>
      </w:r>
      <w:r w:rsidR="00542D2F" w:rsidRPr="00542D2F">
        <w:rPr>
          <w:sz w:val="28"/>
          <w:szCs w:val="28"/>
        </w:rPr>
        <w:t xml:space="preserve"> постановления оставить за начальником Управления имущественных и земельных отношений администрации Уинского муниципального округа</w:t>
      </w:r>
      <w:r w:rsidR="00D753A0" w:rsidRPr="00542D2F">
        <w:rPr>
          <w:sz w:val="28"/>
          <w:szCs w:val="28"/>
        </w:rPr>
        <w:t>.</w:t>
      </w:r>
    </w:p>
    <w:p w:rsidR="00542D2F" w:rsidRPr="00542D2F" w:rsidRDefault="00542D2F" w:rsidP="00D753A0">
      <w:pPr>
        <w:ind w:firstLine="684"/>
        <w:jc w:val="both"/>
        <w:rPr>
          <w:sz w:val="28"/>
          <w:szCs w:val="28"/>
        </w:rPr>
      </w:pPr>
    </w:p>
    <w:p w:rsidR="00542D2F" w:rsidRPr="00542D2F" w:rsidRDefault="00542D2F" w:rsidP="00D753A0">
      <w:pPr>
        <w:ind w:firstLine="684"/>
        <w:jc w:val="both"/>
        <w:rPr>
          <w:sz w:val="28"/>
          <w:szCs w:val="28"/>
        </w:rPr>
      </w:pPr>
    </w:p>
    <w:p w:rsidR="0040780A" w:rsidRPr="00542D2F" w:rsidRDefault="0040780A" w:rsidP="0040780A">
      <w:pPr>
        <w:rPr>
          <w:sz w:val="28"/>
          <w:szCs w:val="28"/>
        </w:rPr>
      </w:pPr>
    </w:p>
    <w:p w:rsidR="0040780A" w:rsidRPr="00542D2F" w:rsidRDefault="0040780A" w:rsidP="00542D2F">
      <w:pPr>
        <w:rPr>
          <w:sz w:val="28"/>
          <w:szCs w:val="28"/>
        </w:rPr>
      </w:pPr>
      <w:r w:rsidRPr="00542D2F">
        <w:rPr>
          <w:sz w:val="28"/>
          <w:szCs w:val="28"/>
        </w:rPr>
        <w:t>Глава муниципального округа</w:t>
      </w:r>
      <w:r w:rsidR="003E3D18" w:rsidRPr="00542D2F">
        <w:rPr>
          <w:sz w:val="28"/>
          <w:szCs w:val="28"/>
        </w:rPr>
        <w:t>-</w:t>
      </w:r>
      <w:r w:rsidRPr="00542D2F">
        <w:rPr>
          <w:sz w:val="28"/>
          <w:szCs w:val="28"/>
        </w:rPr>
        <w:tab/>
      </w:r>
      <w:r w:rsidRPr="00542D2F">
        <w:rPr>
          <w:sz w:val="28"/>
          <w:szCs w:val="28"/>
        </w:rPr>
        <w:tab/>
      </w:r>
      <w:r w:rsidRPr="00542D2F">
        <w:rPr>
          <w:sz w:val="28"/>
          <w:szCs w:val="28"/>
        </w:rPr>
        <w:tab/>
      </w:r>
      <w:r w:rsidRPr="00542D2F">
        <w:rPr>
          <w:sz w:val="28"/>
          <w:szCs w:val="28"/>
        </w:rPr>
        <w:tab/>
      </w:r>
      <w:r w:rsidR="00F827AA">
        <w:rPr>
          <w:sz w:val="28"/>
          <w:szCs w:val="28"/>
        </w:rPr>
        <w:t xml:space="preserve">                                </w:t>
      </w:r>
      <w:proofErr w:type="spellStart"/>
      <w:r w:rsidR="00542D2F">
        <w:rPr>
          <w:sz w:val="28"/>
          <w:szCs w:val="28"/>
        </w:rPr>
        <w:t>А.Н.</w:t>
      </w:r>
      <w:r w:rsidR="00984CF3">
        <w:rPr>
          <w:sz w:val="28"/>
          <w:szCs w:val="28"/>
        </w:rPr>
        <w:t>Зелё</w:t>
      </w:r>
      <w:r w:rsidR="00542D2F">
        <w:rPr>
          <w:sz w:val="28"/>
          <w:szCs w:val="28"/>
        </w:rPr>
        <w:t>нкин</w:t>
      </w:r>
      <w:proofErr w:type="spellEnd"/>
    </w:p>
    <w:p w:rsidR="0008436C" w:rsidRPr="00542D2F" w:rsidRDefault="0040780A" w:rsidP="0040780A">
      <w:pPr>
        <w:rPr>
          <w:sz w:val="28"/>
          <w:szCs w:val="28"/>
        </w:rPr>
      </w:pPr>
      <w:r w:rsidRPr="00542D2F">
        <w:rPr>
          <w:sz w:val="28"/>
          <w:szCs w:val="28"/>
        </w:rPr>
        <w:t>глава администрации Уинского</w:t>
      </w:r>
    </w:p>
    <w:p w:rsidR="003C7403" w:rsidRPr="00542D2F" w:rsidRDefault="0040780A" w:rsidP="0040780A">
      <w:pPr>
        <w:rPr>
          <w:sz w:val="28"/>
          <w:szCs w:val="28"/>
        </w:rPr>
      </w:pPr>
      <w:r w:rsidRPr="00542D2F">
        <w:rPr>
          <w:sz w:val="28"/>
          <w:szCs w:val="28"/>
        </w:rPr>
        <w:t>муниципального округ</w:t>
      </w:r>
      <w:r w:rsidR="0008436C" w:rsidRPr="00542D2F">
        <w:rPr>
          <w:sz w:val="28"/>
          <w:szCs w:val="28"/>
        </w:rPr>
        <w:t>а</w:t>
      </w:r>
    </w:p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542D2F" w:rsidRDefault="00542D2F" w:rsidP="0040780A"/>
    <w:p w:rsidR="00D063A8" w:rsidRDefault="00D063A8" w:rsidP="0040780A"/>
    <w:p w:rsidR="001B19C4" w:rsidRPr="00542D2F" w:rsidRDefault="001B19C4" w:rsidP="0040780A"/>
    <w:p w:rsidR="00220BBA" w:rsidRDefault="00220BBA" w:rsidP="003E3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0BBA" w:rsidRDefault="00220BBA" w:rsidP="003E3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3D18" w:rsidRDefault="00F827AA" w:rsidP="00F827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3E3D18" w:rsidRPr="007D58FE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D063A8" w:rsidRPr="007D58FE" w:rsidRDefault="00F827AA" w:rsidP="00F827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063A8" w:rsidRPr="007D58F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D063A8" w:rsidRPr="007D58FE" w:rsidRDefault="00F827AA" w:rsidP="00F827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D063A8">
        <w:rPr>
          <w:rFonts w:ascii="Times New Roman" w:hAnsi="Times New Roman" w:cs="Times New Roman"/>
          <w:b w:val="0"/>
          <w:sz w:val="24"/>
          <w:szCs w:val="24"/>
        </w:rPr>
        <w:t>Уинского муниципального округа</w:t>
      </w:r>
    </w:p>
    <w:p w:rsidR="00D063A8" w:rsidRPr="007D58FE" w:rsidRDefault="00F827AA" w:rsidP="00F827AA">
      <w:pPr>
        <w:pStyle w:val="ConsPlusTitle"/>
        <w:tabs>
          <w:tab w:val="left" w:pos="3450"/>
          <w:tab w:val="center" w:pos="5244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8"/>
          <w:szCs w:val="28"/>
        </w:rPr>
        <w:tab/>
        <w:t xml:space="preserve">                                                </w:t>
      </w:r>
      <w:r>
        <w:rPr>
          <w:b w:val="0"/>
          <w:sz w:val="28"/>
          <w:szCs w:val="28"/>
        </w:rPr>
        <w:tab/>
        <w:t>06.05.2022    259-01-03-166</w:t>
      </w:r>
    </w:p>
    <w:p w:rsidR="00D063A8" w:rsidRPr="007D58FE" w:rsidRDefault="00D063A8" w:rsidP="003E3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BDB" w:rsidRPr="007D58FE" w:rsidRDefault="00D35BDB" w:rsidP="00D35B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19C4" w:rsidRPr="007D58FE" w:rsidRDefault="001B19C4" w:rsidP="003E3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3D18" w:rsidRPr="007D58FE" w:rsidRDefault="003E3D18" w:rsidP="003E3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8F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3E3D18" w:rsidRPr="007D58FE" w:rsidRDefault="003E3D18" w:rsidP="003E3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8F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E3D18" w:rsidRPr="007D58FE" w:rsidRDefault="003E3D18" w:rsidP="003E3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58FE">
        <w:rPr>
          <w:rFonts w:ascii="Times New Roman" w:hAnsi="Times New Roman" w:cs="Times New Roman"/>
          <w:sz w:val="28"/>
          <w:szCs w:val="28"/>
        </w:rPr>
        <w:t xml:space="preserve">«ПРИЗНАНИЕ ГРАЖДАН НУЖДАЮЩИМИСЯ </w:t>
      </w:r>
      <w:proofErr w:type="gramStart"/>
      <w:r w:rsidRPr="007D58FE">
        <w:rPr>
          <w:rFonts w:ascii="Times New Roman" w:hAnsi="Times New Roman" w:cs="Times New Roman"/>
          <w:sz w:val="28"/>
          <w:szCs w:val="28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Pr="007D58FE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НАЙМА»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i/>
          <w:color w:val="0070C0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1. Общие положения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 xml:space="preserve">1.1. </w:t>
      </w:r>
      <w:proofErr w:type="gramStart"/>
      <w:r w:rsidRPr="007D58FE">
        <w:rPr>
          <w:bCs/>
          <w:sz w:val="28"/>
          <w:szCs w:val="28"/>
        </w:rPr>
        <w:t>Насто</w:t>
      </w:r>
      <w:r w:rsidR="00C42907">
        <w:rPr>
          <w:bCs/>
          <w:sz w:val="28"/>
          <w:szCs w:val="28"/>
        </w:rPr>
        <w:t xml:space="preserve">ящий </w:t>
      </w:r>
      <w:r w:rsidR="00DC0FBF">
        <w:rPr>
          <w:bCs/>
          <w:sz w:val="28"/>
          <w:szCs w:val="28"/>
        </w:rPr>
        <w:t>а</w:t>
      </w:r>
      <w:r w:rsidR="00C42907">
        <w:rPr>
          <w:bCs/>
          <w:sz w:val="28"/>
          <w:szCs w:val="28"/>
        </w:rPr>
        <w:t>дминистративный регламент</w:t>
      </w:r>
      <w:r w:rsidR="00DC0FBF">
        <w:rPr>
          <w:bCs/>
          <w:sz w:val="28"/>
          <w:szCs w:val="28"/>
        </w:rPr>
        <w:t xml:space="preserve"> предоставления муниципальной услуги « Признание граждан нуждающимися в улучшении жилищных условий без постановки на учет в </w:t>
      </w:r>
      <w:proofErr w:type="spellStart"/>
      <w:r w:rsidR="00483256">
        <w:rPr>
          <w:bCs/>
          <w:sz w:val="28"/>
          <w:szCs w:val="28"/>
        </w:rPr>
        <w:t>качестве</w:t>
      </w:r>
      <w:r w:rsidR="00DC0FBF" w:rsidRPr="00DC0FBF">
        <w:rPr>
          <w:bCs/>
          <w:color w:val="FFFFFF" w:themeColor="background1"/>
          <w:sz w:val="28"/>
          <w:szCs w:val="28"/>
        </w:rPr>
        <w:t>к</w:t>
      </w:r>
      <w:proofErr w:type="spellEnd"/>
      <w:r w:rsidR="00DC0FBF">
        <w:rPr>
          <w:bCs/>
          <w:sz w:val="28"/>
          <w:szCs w:val="28"/>
        </w:rPr>
        <w:t xml:space="preserve"> нуждающихся в жилых помещениях по договору социального найм</w:t>
      </w:r>
      <w:r w:rsidR="00DC0FBF" w:rsidRPr="00A56E43">
        <w:rPr>
          <w:bCs/>
          <w:sz w:val="28"/>
          <w:szCs w:val="28"/>
        </w:rPr>
        <w:t>а»</w:t>
      </w:r>
      <w:r w:rsidR="00C42907" w:rsidRPr="00A56E43">
        <w:rPr>
          <w:bCs/>
          <w:sz w:val="28"/>
          <w:szCs w:val="28"/>
        </w:rPr>
        <w:t>,</w:t>
      </w:r>
      <w:r w:rsidR="00C42907" w:rsidRPr="007D58FE">
        <w:rPr>
          <w:bCs/>
          <w:sz w:val="28"/>
          <w:szCs w:val="28"/>
        </w:rPr>
        <w:t xml:space="preserve"> (далее</w:t>
      </w:r>
      <w:r w:rsidR="00483256">
        <w:rPr>
          <w:bCs/>
          <w:sz w:val="28"/>
          <w:szCs w:val="28"/>
        </w:rPr>
        <w:t xml:space="preserve"> – Административный регламент)</w:t>
      </w:r>
      <w:r w:rsidRPr="007D58FE">
        <w:rPr>
          <w:bCs/>
          <w:sz w:val="28"/>
          <w:szCs w:val="28"/>
        </w:rPr>
        <w:t xml:space="preserve"> на предоставление муниципальной услуги «</w:t>
      </w:r>
      <w:r w:rsidRPr="007D58FE">
        <w:rPr>
          <w:sz w:val="28"/>
          <w:szCs w:val="28"/>
        </w:rPr>
        <w:t>Признание граждан нуждающимися в улучшении жилищных условий без постановки на учет в качестве нуждающихся в жилых помещениях по договору социального найма</w:t>
      </w:r>
      <w:r w:rsidRPr="007D58FE">
        <w:rPr>
          <w:bCs/>
          <w:sz w:val="28"/>
          <w:szCs w:val="28"/>
        </w:rPr>
        <w:t>» разработан в целях повышения качества</w:t>
      </w:r>
      <w:proofErr w:type="gramEnd"/>
      <w:r w:rsidRPr="007D58FE">
        <w:rPr>
          <w:bCs/>
          <w:sz w:val="28"/>
          <w:szCs w:val="28"/>
        </w:rPr>
        <w:t xml:space="preserve"> </w:t>
      </w:r>
      <w:proofErr w:type="gramStart"/>
      <w:r w:rsidRPr="007D58FE">
        <w:rPr>
          <w:bCs/>
          <w:sz w:val="28"/>
          <w:szCs w:val="28"/>
        </w:rPr>
        <w:t>и эффективности предоставления услуг органом государственной власти Российской Федерации, органам государственной власти субъектов Российской Федерации, органам местного самоуправления, физическим и юридическим лицам, обеспечение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органа местного самоуправления, уполномоченного на предоставление муниципальной услуги, порядок взаимодействия между</w:t>
      </w:r>
      <w:proofErr w:type="gramEnd"/>
      <w:r w:rsidRPr="007D58FE">
        <w:rPr>
          <w:bCs/>
          <w:sz w:val="28"/>
          <w:szCs w:val="28"/>
        </w:rPr>
        <w:t xml:space="preserve"> структурными подразделениями органа местного самоуправления, должностными лицами и получателями муниципальной услуги, иными заинтересованными лицами.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8FE">
        <w:rPr>
          <w:bCs/>
          <w:sz w:val="28"/>
          <w:szCs w:val="28"/>
        </w:rPr>
        <w:t>1.2</w:t>
      </w:r>
      <w:r w:rsidR="00984CF3">
        <w:rPr>
          <w:bCs/>
          <w:sz w:val="28"/>
          <w:szCs w:val="28"/>
        </w:rPr>
        <w:t>.</w:t>
      </w:r>
      <w:r w:rsidRPr="007D58FE">
        <w:rPr>
          <w:sz w:val="28"/>
          <w:szCs w:val="28"/>
        </w:rPr>
        <w:t xml:space="preserve"> Заявителями при предоставлении муниципальной услуги являются граждане Российской Федерации, постоянно проживающие на террито</w:t>
      </w:r>
      <w:r>
        <w:rPr>
          <w:sz w:val="28"/>
          <w:szCs w:val="28"/>
        </w:rPr>
        <w:t>рии Уинского муниципального округа</w:t>
      </w:r>
      <w:r w:rsidR="002D229D">
        <w:rPr>
          <w:sz w:val="28"/>
          <w:szCs w:val="28"/>
        </w:rPr>
        <w:t>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1.3. Муниципальная ус</w:t>
      </w:r>
      <w:r w:rsidR="00AC65B3">
        <w:rPr>
          <w:sz w:val="28"/>
          <w:szCs w:val="28"/>
        </w:rPr>
        <w:t xml:space="preserve">луга предоставляется Управлением имущественных и </w:t>
      </w:r>
      <w:r w:rsidR="001807D0">
        <w:rPr>
          <w:sz w:val="28"/>
          <w:szCs w:val="28"/>
        </w:rPr>
        <w:t xml:space="preserve">земельных отношений </w:t>
      </w:r>
      <w:r w:rsidR="00D659DF">
        <w:rPr>
          <w:sz w:val="28"/>
          <w:szCs w:val="28"/>
        </w:rPr>
        <w:t xml:space="preserve"> Уинского муниципального округа</w:t>
      </w:r>
      <w:r w:rsidRPr="007D58FE">
        <w:rPr>
          <w:sz w:val="28"/>
          <w:szCs w:val="28"/>
        </w:rPr>
        <w:t xml:space="preserve">, </w:t>
      </w:r>
      <w:proofErr w:type="gramStart"/>
      <w:r w:rsidRPr="007D58FE">
        <w:rPr>
          <w:sz w:val="28"/>
          <w:szCs w:val="28"/>
        </w:rPr>
        <w:t>расположенной</w:t>
      </w:r>
      <w:proofErr w:type="gramEnd"/>
      <w:r w:rsidRPr="007D58FE">
        <w:rPr>
          <w:sz w:val="28"/>
          <w:szCs w:val="28"/>
        </w:rPr>
        <w:t xml:space="preserve"> по адресу: 617520, Пермский край, Уинский район, с.Уи</w:t>
      </w:r>
      <w:r w:rsidR="001807D0">
        <w:rPr>
          <w:sz w:val="28"/>
          <w:szCs w:val="28"/>
        </w:rPr>
        <w:t xml:space="preserve">нское, ул. Коммунистическая, </w:t>
      </w:r>
      <w:r>
        <w:rPr>
          <w:sz w:val="28"/>
          <w:szCs w:val="28"/>
        </w:rPr>
        <w:t>д.2</w:t>
      </w:r>
      <w:r w:rsidRPr="007D58FE">
        <w:rPr>
          <w:sz w:val="28"/>
          <w:szCs w:val="28"/>
        </w:rPr>
        <w:t xml:space="preserve">, в порядке межведомственного информационного взаимодействия. 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Непосредственное оказание муниципальной услуги осуществляется </w:t>
      </w:r>
      <w:r w:rsidR="00D063A8">
        <w:rPr>
          <w:sz w:val="28"/>
          <w:szCs w:val="28"/>
        </w:rPr>
        <w:t>г</w:t>
      </w:r>
      <w:r w:rsidR="00984CF3">
        <w:rPr>
          <w:sz w:val="28"/>
          <w:szCs w:val="28"/>
        </w:rPr>
        <w:t>лавными специалистами имуществе</w:t>
      </w:r>
      <w:r w:rsidR="00DC0FBF">
        <w:rPr>
          <w:sz w:val="28"/>
          <w:szCs w:val="28"/>
        </w:rPr>
        <w:t>нных и земельных отношений</w:t>
      </w:r>
      <w:r w:rsidRPr="007D58FE">
        <w:rPr>
          <w:sz w:val="28"/>
          <w:szCs w:val="28"/>
        </w:rPr>
        <w:t xml:space="preserve"> - лицами, постоянно, временно осуществляющими деятельность по оказанию муниципальной услуги.</w:t>
      </w:r>
    </w:p>
    <w:p w:rsidR="003E3D18" w:rsidRPr="007D58FE" w:rsidRDefault="003E3D18" w:rsidP="003E3D1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- МФЦ) осуществляется после заключения соглашения о </w:t>
      </w:r>
      <w:r w:rsidR="001807D0">
        <w:rPr>
          <w:rFonts w:ascii="Times New Roman" w:hAnsi="Times New Roman"/>
          <w:sz w:val="28"/>
          <w:szCs w:val="28"/>
        </w:rPr>
        <w:t>взаимодействии между Управлением</w:t>
      </w:r>
      <w:r w:rsidR="00AC65B3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Уинского муниципального округа</w:t>
      </w:r>
      <w:r w:rsidRPr="007D58FE">
        <w:rPr>
          <w:rFonts w:ascii="Times New Roman" w:hAnsi="Times New Roman"/>
          <w:sz w:val="28"/>
          <w:szCs w:val="28"/>
        </w:rPr>
        <w:t xml:space="preserve"> и МФЦ и при включении муниципальной услуги в перечень муниципальных услуг, предоставляемых МФЦ.</w:t>
      </w:r>
    </w:p>
    <w:p w:rsidR="003E3D18" w:rsidRPr="007D58FE" w:rsidRDefault="003E3D18" w:rsidP="003E3D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1.4. Информацию о предоставлении муниципальной услуги можно получить: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непосредственно у</w:t>
      </w:r>
      <w:r w:rsidR="002D229D">
        <w:rPr>
          <w:sz w:val="28"/>
          <w:szCs w:val="28"/>
        </w:rPr>
        <w:t xml:space="preserve"> главного специалиста</w:t>
      </w:r>
      <w:r w:rsidR="00AC65B3">
        <w:rPr>
          <w:sz w:val="28"/>
          <w:szCs w:val="28"/>
        </w:rPr>
        <w:t xml:space="preserve"> Управления</w:t>
      </w:r>
      <w:r w:rsidR="002D229D">
        <w:rPr>
          <w:sz w:val="28"/>
          <w:szCs w:val="28"/>
        </w:rPr>
        <w:t xml:space="preserve"> имущественных и земельных отношений </w:t>
      </w:r>
      <w:r w:rsidRPr="007D58FE">
        <w:rPr>
          <w:sz w:val="28"/>
          <w:szCs w:val="28"/>
        </w:rPr>
        <w:t xml:space="preserve"> администрации Уинского </w:t>
      </w:r>
      <w:r>
        <w:rPr>
          <w:sz w:val="28"/>
          <w:szCs w:val="28"/>
        </w:rPr>
        <w:t>муниципального округа</w:t>
      </w:r>
      <w:r w:rsidRPr="007D58FE">
        <w:rPr>
          <w:sz w:val="28"/>
          <w:szCs w:val="28"/>
        </w:rPr>
        <w:t>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телефону (34259) 2-33-89, факс (34259) 2-38-06</w:t>
      </w:r>
      <w:r w:rsidRPr="007D58FE">
        <w:rPr>
          <w:sz w:val="28"/>
          <w:szCs w:val="28"/>
        </w:rPr>
        <w:t>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на официальном </w:t>
      </w:r>
      <w:proofErr w:type="spellStart"/>
      <w:r w:rsidRPr="007D58FE">
        <w:rPr>
          <w:sz w:val="28"/>
          <w:szCs w:val="28"/>
        </w:rPr>
        <w:t>сайте</w:t>
      </w:r>
      <w:r w:rsidR="00DC2379">
        <w:rPr>
          <w:sz w:val="28"/>
          <w:szCs w:val="28"/>
        </w:rPr>
        <w:t>администрации</w:t>
      </w:r>
      <w:proofErr w:type="spellEnd"/>
      <w:r w:rsidRPr="007D58FE">
        <w:rPr>
          <w:sz w:val="28"/>
          <w:szCs w:val="28"/>
        </w:rPr>
        <w:t xml:space="preserve"> Уинского </w:t>
      </w:r>
      <w:r>
        <w:rPr>
          <w:sz w:val="28"/>
          <w:szCs w:val="28"/>
        </w:rPr>
        <w:t>муниципального округа</w:t>
      </w:r>
      <w:proofErr w:type="gramStart"/>
      <w:r w:rsidR="00D659DF">
        <w:rPr>
          <w:color w:val="0000FF"/>
          <w:sz w:val="28"/>
          <w:szCs w:val="28"/>
          <w:u w:val="single"/>
          <w:lang w:val="en-US"/>
        </w:rPr>
        <w:t>www</w:t>
      </w:r>
      <w:proofErr w:type="gramEnd"/>
      <w:r w:rsidR="00D659DF" w:rsidRPr="00D659DF">
        <w:rPr>
          <w:color w:val="0000FF"/>
          <w:sz w:val="28"/>
          <w:szCs w:val="28"/>
          <w:u w:val="single"/>
        </w:rPr>
        <w:t>.</w:t>
      </w:r>
      <w:proofErr w:type="spellStart"/>
      <w:r w:rsidR="00D659DF">
        <w:rPr>
          <w:color w:val="0000FF"/>
          <w:sz w:val="28"/>
          <w:szCs w:val="28"/>
          <w:u w:val="single"/>
          <w:lang w:val="en-US"/>
        </w:rPr>
        <w:t>uinsk</w:t>
      </w:r>
      <w:proofErr w:type="spellEnd"/>
      <w:r w:rsidR="00D659DF" w:rsidRPr="00D659DF">
        <w:rPr>
          <w:color w:val="0000FF"/>
          <w:sz w:val="28"/>
          <w:szCs w:val="28"/>
          <w:u w:val="single"/>
        </w:rPr>
        <w:t>.</w:t>
      </w:r>
      <w:proofErr w:type="spellStart"/>
      <w:r w:rsidR="00D659DF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7D58FE">
        <w:rPr>
          <w:sz w:val="28"/>
          <w:szCs w:val="28"/>
        </w:rPr>
        <w:t xml:space="preserve">; 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Адрес электронной почты </w:t>
      </w:r>
      <w:r w:rsidR="00AC65B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имущественных и земельных </w:t>
      </w:r>
      <w:proofErr w:type="spellStart"/>
      <w:r>
        <w:rPr>
          <w:sz w:val="28"/>
          <w:szCs w:val="28"/>
        </w:rPr>
        <w:t>отношений</w:t>
      </w:r>
      <w:r w:rsidRPr="007D58FE">
        <w:rPr>
          <w:sz w:val="28"/>
          <w:szCs w:val="28"/>
        </w:rPr>
        <w:t>:</w:t>
      </w:r>
      <w:r>
        <w:rPr>
          <w:color w:val="0000FF"/>
          <w:sz w:val="28"/>
          <w:szCs w:val="28"/>
          <w:u w:val="single"/>
        </w:rPr>
        <w:t>komitetuinsk@mail</w:t>
      </w:r>
      <w:proofErr w:type="spellEnd"/>
      <w:r w:rsidRPr="007D58FE">
        <w:rPr>
          <w:color w:val="0000FF"/>
          <w:sz w:val="28"/>
          <w:szCs w:val="28"/>
          <w:u w:val="single"/>
        </w:rPr>
        <w:t>.</w:t>
      </w:r>
      <w:proofErr w:type="spellStart"/>
      <w:r w:rsidRPr="007D58F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7D58FE">
        <w:rPr>
          <w:sz w:val="28"/>
          <w:szCs w:val="28"/>
        </w:rPr>
        <w:t xml:space="preserve">;    </w:t>
      </w:r>
    </w:p>
    <w:p w:rsidR="003E3D18" w:rsidRPr="007D58FE" w:rsidRDefault="00AC65B3" w:rsidP="003E3D1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Управление </w:t>
      </w:r>
      <w:r w:rsidR="00BE29E0">
        <w:rPr>
          <w:color w:val="000000"/>
          <w:sz w:val="28"/>
          <w:szCs w:val="28"/>
        </w:rPr>
        <w:t xml:space="preserve"> имущественных и земельных отношений</w:t>
      </w:r>
      <w:r w:rsidR="003E3D18" w:rsidRPr="007D58FE">
        <w:rPr>
          <w:color w:val="000000"/>
          <w:sz w:val="28"/>
          <w:szCs w:val="28"/>
        </w:rPr>
        <w:t>, 6175</w:t>
      </w:r>
      <w:r w:rsidR="00CA6250">
        <w:rPr>
          <w:color w:val="000000"/>
          <w:sz w:val="28"/>
          <w:szCs w:val="28"/>
        </w:rPr>
        <w:t xml:space="preserve">20, Пермский край, Уинский </w:t>
      </w:r>
      <w:r w:rsidR="00D063A8">
        <w:rPr>
          <w:color w:val="000000"/>
          <w:sz w:val="28"/>
          <w:szCs w:val="28"/>
        </w:rPr>
        <w:t>район</w:t>
      </w:r>
      <w:r w:rsidR="00DC0FBF">
        <w:rPr>
          <w:color w:val="000000"/>
          <w:sz w:val="28"/>
          <w:szCs w:val="28"/>
        </w:rPr>
        <w:t>,</w:t>
      </w:r>
      <w:r w:rsidR="003E3D18" w:rsidRPr="007D58FE">
        <w:rPr>
          <w:color w:val="000000"/>
          <w:sz w:val="28"/>
          <w:szCs w:val="28"/>
        </w:rPr>
        <w:t xml:space="preserve"> с. </w:t>
      </w:r>
      <w:proofErr w:type="spellStart"/>
      <w:r w:rsidR="003E3D18" w:rsidRPr="007D58FE">
        <w:rPr>
          <w:color w:val="000000"/>
          <w:sz w:val="28"/>
          <w:szCs w:val="28"/>
        </w:rPr>
        <w:t>Уинское</w:t>
      </w:r>
      <w:proofErr w:type="spellEnd"/>
      <w:r w:rsidR="003E3D18" w:rsidRPr="007D58FE">
        <w:rPr>
          <w:color w:val="000000"/>
          <w:sz w:val="28"/>
          <w:szCs w:val="28"/>
        </w:rPr>
        <w:t xml:space="preserve">, ул. </w:t>
      </w:r>
      <w:proofErr w:type="gramStart"/>
      <w:r w:rsidR="003E3D18" w:rsidRPr="007D58FE">
        <w:rPr>
          <w:color w:val="000000"/>
          <w:sz w:val="28"/>
          <w:szCs w:val="28"/>
        </w:rPr>
        <w:t>Коммунистическая</w:t>
      </w:r>
      <w:proofErr w:type="gramEnd"/>
      <w:r w:rsidR="003E3D18" w:rsidRPr="007D58FE">
        <w:rPr>
          <w:color w:val="000000"/>
          <w:sz w:val="28"/>
          <w:szCs w:val="28"/>
        </w:rPr>
        <w:t>,</w:t>
      </w:r>
      <w:r w:rsidR="00E8331B">
        <w:rPr>
          <w:color w:val="000000"/>
          <w:sz w:val="28"/>
          <w:szCs w:val="28"/>
        </w:rPr>
        <w:t xml:space="preserve"> д. 2</w:t>
      </w:r>
      <w:r w:rsidR="003E3D18" w:rsidRPr="007D58FE">
        <w:rPr>
          <w:color w:val="000000"/>
          <w:sz w:val="28"/>
          <w:szCs w:val="28"/>
        </w:rPr>
        <w:t>.</w:t>
      </w:r>
    </w:p>
    <w:p w:rsidR="003E3D18" w:rsidRPr="007D58FE" w:rsidRDefault="003E3D18" w:rsidP="003E3D18">
      <w:pPr>
        <w:ind w:firstLine="708"/>
        <w:jc w:val="both"/>
        <w:rPr>
          <w:sz w:val="28"/>
          <w:szCs w:val="28"/>
        </w:rPr>
      </w:pPr>
      <w:r w:rsidRPr="00E8331B">
        <w:rPr>
          <w:sz w:val="28"/>
          <w:szCs w:val="28"/>
        </w:rPr>
        <w:t>График работы:</w:t>
      </w:r>
    </w:p>
    <w:p w:rsidR="003E3D18" w:rsidRPr="007D58FE" w:rsidRDefault="003E3D18" w:rsidP="003E3D1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90"/>
        <w:gridCol w:w="6024"/>
      </w:tblGrid>
      <w:tr w:rsidR="003E3D18" w:rsidRPr="007D58FE" w:rsidTr="00A0002A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D18" w:rsidRPr="007D58FE" w:rsidRDefault="003E3D18" w:rsidP="00A000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8331B">
              <w:rPr>
                <w:sz w:val="28"/>
                <w:szCs w:val="28"/>
              </w:rPr>
              <w:t xml:space="preserve">Понедельник - </w:t>
            </w:r>
            <w:r w:rsidRPr="007D58FE">
              <w:rPr>
                <w:sz w:val="28"/>
                <w:szCs w:val="28"/>
              </w:rPr>
              <w:t>пятница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18" w:rsidRPr="007D58FE" w:rsidRDefault="003E3D18" w:rsidP="00A0002A">
            <w:pPr>
              <w:snapToGrid w:val="0"/>
              <w:jc w:val="both"/>
              <w:rPr>
                <w:sz w:val="28"/>
                <w:szCs w:val="28"/>
              </w:rPr>
            </w:pPr>
            <w:r w:rsidRPr="007D58FE">
              <w:rPr>
                <w:sz w:val="28"/>
                <w:szCs w:val="28"/>
              </w:rPr>
              <w:t>С 9.00 до  17.00  (перерыв с 13.00  до 14.00)</w:t>
            </w:r>
          </w:p>
        </w:tc>
      </w:tr>
      <w:tr w:rsidR="003E3D18" w:rsidRPr="007D58FE" w:rsidTr="00A0002A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D18" w:rsidRPr="00E8331B" w:rsidRDefault="003E3D18" w:rsidP="00A000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8331B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18" w:rsidRPr="00E8331B" w:rsidRDefault="003E3D18" w:rsidP="00A0002A">
            <w:pPr>
              <w:jc w:val="both"/>
              <w:rPr>
                <w:sz w:val="28"/>
                <w:szCs w:val="28"/>
              </w:rPr>
            </w:pPr>
            <w:r w:rsidRPr="00E8331B">
              <w:rPr>
                <w:sz w:val="28"/>
                <w:szCs w:val="28"/>
              </w:rPr>
              <w:t>выходные дни</w:t>
            </w:r>
          </w:p>
        </w:tc>
      </w:tr>
    </w:tbl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 1.4.1. Требования к организации сектора информирования, который должен быть оборудован информационными стендами: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Информационные стенды должны быть освещены, информация на них должна быть </w:t>
      </w:r>
      <w:proofErr w:type="gramStart"/>
      <w:r w:rsidRPr="007D58FE">
        <w:rPr>
          <w:sz w:val="28"/>
          <w:szCs w:val="28"/>
        </w:rPr>
        <w:t>структурирована и легко читаема</w:t>
      </w:r>
      <w:proofErr w:type="gramEnd"/>
      <w:r w:rsidRPr="007D58FE">
        <w:rPr>
          <w:sz w:val="28"/>
          <w:szCs w:val="28"/>
        </w:rPr>
        <w:t xml:space="preserve">. Информационные стенды должны содержать актуальную и исчерпывающую информацию, необходимую для получения услуги. </w:t>
      </w:r>
    </w:p>
    <w:p w:rsidR="003E3D18" w:rsidRPr="007D58FE" w:rsidRDefault="003E3D18" w:rsidP="00035A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На и</w:t>
      </w:r>
      <w:r w:rsidR="002D229D">
        <w:rPr>
          <w:sz w:val="28"/>
          <w:szCs w:val="28"/>
        </w:rPr>
        <w:t>нформационных стендах в здании</w:t>
      </w:r>
      <w:r w:rsidR="001807D0">
        <w:rPr>
          <w:sz w:val="28"/>
          <w:szCs w:val="28"/>
        </w:rPr>
        <w:t xml:space="preserve"> Управления</w:t>
      </w:r>
      <w:r w:rsidR="002D229D">
        <w:rPr>
          <w:sz w:val="28"/>
          <w:szCs w:val="28"/>
        </w:rPr>
        <w:t xml:space="preserve"> имущественных и земельных отношений</w:t>
      </w:r>
      <w:r w:rsidRPr="007D58FE">
        <w:rPr>
          <w:sz w:val="28"/>
          <w:szCs w:val="28"/>
        </w:rPr>
        <w:t xml:space="preserve"> и на </w:t>
      </w:r>
      <w:proofErr w:type="spellStart"/>
      <w:r w:rsidRPr="007D58FE">
        <w:rPr>
          <w:sz w:val="28"/>
          <w:szCs w:val="28"/>
        </w:rPr>
        <w:t>сайте</w:t>
      </w:r>
      <w:r w:rsidR="00035AEF">
        <w:rPr>
          <w:sz w:val="28"/>
          <w:szCs w:val="28"/>
        </w:rPr>
        <w:t>администрации</w:t>
      </w:r>
      <w:proofErr w:type="spellEnd"/>
      <w:r w:rsidR="00035AEF" w:rsidRPr="007D58FE">
        <w:rPr>
          <w:sz w:val="28"/>
          <w:szCs w:val="28"/>
        </w:rPr>
        <w:t xml:space="preserve"> Уинского </w:t>
      </w:r>
      <w:r w:rsidR="00035AEF">
        <w:rPr>
          <w:sz w:val="28"/>
          <w:szCs w:val="28"/>
        </w:rPr>
        <w:t>муниципального округа</w:t>
      </w:r>
      <w:r w:rsidR="00035AEF">
        <w:rPr>
          <w:color w:val="0000FF"/>
          <w:sz w:val="28"/>
          <w:szCs w:val="28"/>
          <w:u w:val="single"/>
          <w:lang w:val="en-US"/>
        </w:rPr>
        <w:t>www</w:t>
      </w:r>
      <w:r w:rsidR="00035AEF" w:rsidRPr="00D659DF">
        <w:rPr>
          <w:color w:val="0000FF"/>
          <w:sz w:val="28"/>
          <w:szCs w:val="28"/>
          <w:u w:val="single"/>
        </w:rPr>
        <w:t>.</w:t>
      </w:r>
      <w:proofErr w:type="spellStart"/>
      <w:r w:rsidR="00035AEF">
        <w:rPr>
          <w:color w:val="0000FF"/>
          <w:sz w:val="28"/>
          <w:szCs w:val="28"/>
          <w:u w:val="single"/>
          <w:lang w:val="en-US"/>
        </w:rPr>
        <w:t>uinsk</w:t>
      </w:r>
      <w:proofErr w:type="spellEnd"/>
      <w:r w:rsidR="00035AEF" w:rsidRPr="00D659DF">
        <w:rPr>
          <w:color w:val="0000FF"/>
          <w:sz w:val="28"/>
          <w:szCs w:val="28"/>
          <w:u w:val="single"/>
        </w:rPr>
        <w:t>.</w:t>
      </w:r>
      <w:proofErr w:type="spellStart"/>
      <w:proofErr w:type="gramStart"/>
      <w:r w:rsidR="00035AEF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7D58FE">
        <w:rPr>
          <w:sz w:val="28"/>
          <w:szCs w:val="28"/>
        </w:rPr>
        <w:t>размещается следующая информация: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текст Административного регламента с приложениями (извлечение из текста Административного регламента);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список необходимых документов, для получения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образцы оформления форм, необходимых для предоставления муниципальной услуги, и требования к их оформлению;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график (режим) приема заявителей;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порядок получения консультаций;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основания для отказа в предоставлении муниципальной услуги;</w:t>
      </w:r>
    </w:p>
    <w:p w:rsidR="003E3D18" w:rsidRPr="00DC0FBF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color w:val="FFFFFF" w:themeColor="background1"/>
          <w:sz w:val="28"/>
          <w:szCs w:val="28"/>
        </w:rPr>
      </w:pPr>
      <w:r w:rsidRPr="007D58FE">
        <w:rPr>
          <w:sz w:val="28"/>
          <w:szCs w:val="28"/>
        </w:rPr>
        <w:lastRenderedPageBreak/>
        <w:t xml:space="preserve">- номера телефонов, адреса интернет-сайтов и </w:t>
      </w:r>
      <w:r w:rsidRPr="00DC0FBF">
        <w:rPr>
          <w:sz w:val="28"/>
          <w:szCs w:val="28"/>
        </w:rPr>
        <w:t xml:space="preserve">электронной почты </w:t>
      </w:r>
      <w:r w:rsidR="00DC0FBF" w:rsidRPr="00DC0FBF">
        <w:rPr>
          <w:sz w:val="28"/>
          <w:szCs w:val="28"/>
        </w:rPr>
        <w:t>должностных лиц Управления имущественных и земельных отношений</w:t>
      </w:r>
      <w:r w:rsidRPr="00DC0FBF">
        <w:rPr>
          <w:sz w:val="28"/>
          <w:szCs w:val="28"/>
        </w:rPr>
        <w:t>, ответственных за предоставление муниципальной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3E3D18" w:rsidRPr="007D58FE" w:rsidRDefault="00984CF3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18" w:rsidRPr="007D58FE">
        <w:rPr>
          <w:sz w:val="28"/>
          <w:szCs w:val="28"/>
        </w:rPr>
        <w:t>контактные телефоны сотрудников территориальных подразделений, осуществляющих консультационную деятельность;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1.4.2. Требования к организации телефонного взаимодействия с получателями услуги: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соединение с сотрудником производится не позже пятого телефонного зуммера;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сотрудник представляется, называя наименование учреждения, свои фамилию, имя, отчество и должность;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 случае</w:t>
      </w:r>
      <w:proofErr w:type="gramStart"/>
      <w:r w:rsidRPr="007D58FE">
        <w:rPr>
          <w:sz w:val="28"/>
          <w:szCs w:val="28"/>
        </w:rPr>
        <w:t>,</w:t>
      </w:r>
      <w:proofErr w:type="gramEnd"/>
      <w:r w:rsidRPr="007D58FE">
        <w:rPr>
          <w:sz w:val="28"/>
          <w:szCs w:val="28"/>
        </w:rPr>
        <w:t xml:space="preserve"> если сотрудник не может сразу ответить на вопрос гражданина, он выясняет детали запроса и перезванивает гражданину в течение двух дней;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</w:t>
      </w:r>
      <w:proofErr w:type="gramStart"/>
      <w:r w:rsidRPr="007D58FE">
        <w:rPr>
          <w:sz w:val="28"/>
          <w:szCs w:val="28"/>
        </w:rPr>
        <w:t>производится не более одной переадресации</w:t>
      </w:r>
      <w:proofErr w:type="gramEnd"/>
      <w:r w:rsidRPr="007D58FE">
        <w:rPr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  В любое рабочее время с момента приема документов заявитель имеет право на получение информации о ходе предоставления муниципальной услуги посредством телефонной связи, сети Интернет, электронной почты или лично</w:t>
      </w:r>
      <w:r w:rsidR="00AC65B3">
        <w:rPr>
          <w:sz w:val="28"/>
          <w:szCs w:val="28"/>
        </w:rPr>
        <w:t xml:space="preserve">го посещения </w:t>
      </w:r>
      <w:r w:rsidR="002D229D">
        <w:rPr>
          <w:sz w:val="28"/>
          <w:szCs w:val="28"/>
        </w:rPr>
        <w:t xml:space="preserve"> Управления имущественных и земельных отношений</w:t>
      </w:r>
      <w:r w:rsidR="00AC65B3">
        <w:rPr>
          <w:sz w:val="28"/>
          <w:szCs w:val="28"/>
        </w:rPr>
        <w:t xml:space="preserve"> администрации Уинского муниципального округа.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Должностное лицо, ответственное за информирование о ходе предоставления услуги – </w:t>
      </w:r>
      <w:r w:rsidR="00E8331B">
        <w:rPr>
          <w:sz w:val="28"/>
          <w:szCs w:val="28"/>
        </w:rPr>
        <w:t xml:space="preserve"> главный </w:t>
      </w:r>
      <w:r w:rsidRPr="007D58FE">
        <w:rPr>
          <w:sz w:val="28"/>
          <w:szCs w:val="28"/>
        </w:rPr>
        <w:t>спец</w:t>
      </w:r>
      <w:r w:rsidR="006836D3">
        <w:rPr>
          <w:sz w:val="28"/>
          <w:szCs w:val="28"/>
        </w:rPr>
        <w:t>иалист Управления имущественных</w:t>
      </w:r>
      <w:r w:rsidR="00F827AA">
        <w:rPr>
          <w:sz w:val="28"/>
          <w:szCs w:val="28"/>
        </w:rPr>
        <w:t xml:space="preserve"> </w:t>
      </w:r>
      <w:r w:rsidR="006836D3">
        <w:rPr>
          <w:sz w:val="28"/>
          <w:szCs w:val="28"/>
        </w:rPr>
        <w:t xml:space="preserve">и земельных отношений </w:t>
      </w:r>
      <w:r w:rsidRPr="007D58FE">
        <w:rPr>
          <w:sz w:val="28"/>
          <w:szCs w:val="28"/>
        </w:rPr>
        <w:t xml:space="preserve"> администра</w:t>
      </w:r>
      <w:r w:rsidR="00E8331B">
        <w:rPr>
          <w:sz w:val="28"/>
          <w:szCs w:val="28"/>
        </w:rPr>
        <w:t>ции Уинского муниципального округа</w:t>
      </w:r>
      <w:r w:rsidRPr="007D58FE">
        <w:rPr>
          <w:sz w:val="28"/>
          <w:szCs w:val="28"/>
        </w:rPr>
        <w:t>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Информация о ходе предоставления услуги предоставляется в течение 2 дней.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Заявителю предоставляются сведения о том, на каком этапе рассмотрения (в процессе, выполнения какой, административной процедуры) находится представленный им пакет документов.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1.4.3. Для предоставления муниципальной услуги необходимо обращение в следующие государственные органы и организации: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Управление Федеральной службы государственной регистрации, кадастра и картографии по Пермскому краю;</w:t>
      </w:r>
    </w:p>
    <w:p w:rsidR="003E3D18" w:rsidRPr="007D58FE" w:rsidRDefault="003E3D18" w:rsidP="003E3D18">
      <w:pPr>
        <w:pStyle w:val="af4"/>
        <w:ind w:firstLine="540"/>
        <w:jc w:val="both"/>
      </w:pPr>
      <w:r w:rsidRPr="007D58FE">
        <w:rPr>
          <w:szCs w:val="28"/>
        </w:rPr>
        <w:t xml:space="preserve">- </w:t>
      </w:r>
      <w:r w:rsidRPr="007D58FE">
        <w:t>ГБУ «Центр технической инвентаризации и кадастровой оценки Пермского края»</w:t>
      </w:r>
      <w:r w:rsidRPr="007D58FE">
        <w:rPr>
          <w:szCs w:val="28"/>
        </w:rPr>
        <w:t>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1.4.4. Для получения информации о процедуре предоставления муниципальной услуги заинтересован</w:t>
      </w:r>
      <w:r w:rsidR="00D422E7">
        <w:rPr>
          <w:sz w:val="28"/>
          <w:szCs w:val="28"/>
        </w:rPr>
        <w:t>ные лица обращаются в Управление</w:t>
      </w:r>
      <w:r w:rsidR="00E8331B">
        <w:rPr>
          <w:sz w:val="28"/>
          <w:szCs w:val="28"/>
        </w:rPr>
        <w:t xml:space="preserve"> имущественным и земельным отношениям</w:t>
      </w:r>
      <w:r w:rsidRPr="007D58FE">
        <w:rPr>
          <w:sz w:val="28"/>
          <w:szCs w:val="28"/>
        </w:rPr>
        <w:t>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 устной форме лично;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 устной форме по телефону;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 письменной форме (почтой, электронной почтой);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в письменной </w:t>
      </w:r>
      <w:r w:rsidR="006836D3">
        <w:rPr>
          <w:sz w:val="28"/>
          <w:szCs w:val="28"/>
        </w:rPr>
        <w:t>форме (через Управление имущественных и земельных о</w:t>
      </w:r>
      <w:r w:rsidR="00D659DF">
        <w:rPr>
          <w:sz w:val="28"/>
          <w:szCs w:val="28"/>
        </w:rPr>
        <w:t>т</w:t>
      </w:r>
      <w:r w:rsidR="006836D3">
        <w:rPr>
          <w:sz w:val="28"/>
          <w:szCs w:val="28"/>
        </w:rPr>
        <w:t>ношений администрации Уинского муниципального округа</w:t>
      </w:r>
      <w:r w:rsidRPr="007D58FE">
        <w:rPr>
          <w:sz w:val="28"/>
          <w:szCs w:val="28"/>
        </w:rPr>
        <w:t>).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lastRenderedPageBreak/>
        <w:t>Информирование получателей услуги организуется следующим образом: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индивидуальное информирование;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публичное информирование.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Информирование проводится в форме: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устного информирования;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письменного информирования.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Индивидуальное устное информирование осуществляется </w:t>
      </w:r>
      <w:r w:rsidR="00E8331B">
        <w:rPr>
          <w:sz w:val="28"/>
          <w:szCs w:val="28"/>
        </w:rPr>
        <w:t xml:space="preserve"> главным </w:t>
      </w:r>
      <w:r w:rsidRPr="007D58FE">
        <w:rPr>
          <w:sz w:val="28"/>
          <w:szCs w:val="28"/>
        </w:rPr>
        <w:t>специал</w:t>
      </w:r>
      <w:r w:rsidR="006836D3">
        <w:rPr>
          <w:sz w:val="28"/>
          <w:szCs w:val="28"/>
        </w:rPr>
        <w:t>истом  Управления имущественных и земельных отношений администрации Уинского муниципального округа</w:t>
      </w:r>
      <w:r w:rsidRPr="007D58FE">
        <w:rPr>
          <w:sz w:val="28"/>
          <w:szCs w:val="28"/>
        </w:rPr>
        <w:t xml:space="preserve"> при обращении заинтересованных лиц за информацией: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лично;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 телефону.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Консультирование проводится по следующим вопросам: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 заявители, имеющие право на предоставление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перечень документов, необходимых для оказания муниципальной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способы подачи документов для получения муниципальной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способы получения результата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сроки предоставления муниципальной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результат оказания государственной (муниципальной)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основания для отказа в оказании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способы обжалования действий (бездействия) должностных лиц, участвующих в предоставлении государственной (муниципальной) услуги.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Если заинтересованное лицо не удовлетворяет полученная </w:t>
      </w:r>
      <w:proofErr w:type="spellStart"/>
      <w:r w:rsidRPr="007D58FE">
        <w:rPr>
          <w:sz w:val="28"/>
          <w:szCs w:val="28"/>
        </w:rPr>
        <w:t>у</w:t>
      </w:r>
      <w:r w:rsidR="00D659DF">
        <w:rPr>
          <w:sz w:val="28"/>
          <w:szCs w:val="28"/>
        </w:rPr>
        <w:t>главного</w:t>
      </w:r>
      <w:proofErr w:type="spellEnd"/>
      <w:r w:rsidRPr="007D58FE">
        <w:rPr>
          <w:sz w:val="28"/>
          <w:szCs w:val="28"/>
        </w:rPr>
        <w:t xml:space="preserve"> специалиста   информация, оно может обратиться в устной или письменной форме непосредств</w:t>
      </w:r>
      <w:r w:rsidR="00CA6250">
        <w:rPr>
          <w:sz w:val="28"/>
          <w:szCs w:val="28"/>
        </w:rPr>
        <w:t>енно к начальнику Управления имущественных и зе</w:t>
      </w:r>
      <w:r w:rsidR="001807D0">
        <w:rPr>
          <w:sz w:val="28"/>
          <w:szCs w:val="28"/>
        </w:rPr>
        <w:t xml:space="preserve">мельных отношений </w:t>
      </w:r>
      <w:r w:rsidR="00CA6250">
        <w:rPr>
          <w:sz w:val="28"/>
          <w:szCs w:val="28"/>
        </w:rPr>
        <w:t>Уинского муниципального округа</w:t>
      </w:r>
      <w:proofErr w:type="gramStart"/>
      <w:r w:rsidR="00CA6250">
        <w:rPr>
          <w:sz w:val="28"/>
          <w:szCs w:val="28"/>
        </w:rPr>
        <w:t>.</w:t>
      </w:r>
      <w:r w:rsidRPr="007D58FE">
        <w:rPr>
          <w:sz w:val="28"/>
          <w:szCs w:val="28"/>
        </w:rPr>
        <w:t>.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Индивидуальное устное информирование каждого заинтересованного лица осуществляется не более 20 минут.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В случае если подготовка ответа требует продолжительного времени, сотрудник, осуществляющий индивидуальное устное информирование, предлагает заинтересованным лицам обратиться в письменной форме.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следующим вопросам: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местонахождение и график работы;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перечень необходимых документов;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требования к предоставляемым документам;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сроки предоставления муниципальной услуги.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При устном обращении заинтересованных лиц (по телефону или лично) сотрудники, осуществляющие прием и информирование, дают ответ самостоятельно. Если для ответа на вопрос заинтересованного лица необходима дополнительная </w:t>
      </w:r>
      <w:r w:rsidRPr="007D58FE">
        <w:rPr>
          <w:sz w:val="28"/>
          <w:szCs w:val="28"/>
        </w:rPr>
        <w:lastRenderedPageBreak/>
        <w:t>информация, сотрудник предлагает заинтересованному лицу обратиться в письменной форме.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Сотрудники, осуществляющие прием и консультирование (по телефону или лично), должны корректно и внимательно относиться к заинтересованным лицам, не унижая их чести и достоинства.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Ответ на письменное обращение дается в простой, четкой и понятной форме с указанием должности, фамилии, имени и отчества, номера телефона исполнителя. Ответ направляется в письменном виде,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заявителя.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письменного обращения.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1.4.5.  Требования к местам приема заявителей: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здание, </w:t>
      </w:r>
      <w:r w:rsidR="006836D3">
        <w:rPr>
          <w:sz w:val="28"/>
          <w:szCs w:val="28"/>
        </w:rPr>
        <w:t>в котором расположено Управление имущественных и земельных</w:t>
      </w:r>
      <w:r w:rsidR="00E8331B">
        <w:rPr>
          <w:sz w:val="28"/>
          <w:szCs w:val="28"/>
        </w:rPr>
        <w:t xml:space="preserve"> отно</w:t>
      </w:r>
      <w:r w:rsidR="001807D0">
        <w:rPr>
          <w:sz w:val="28"/>
          <w:szCs w:val="28"/>
        </w:rPr>
        <w:t xml:space="preserve">шений </w:t>
      </w:r>
      <w:r w:rsidR="006836D3">
        <w:rPr>
          <w:sz w:val="28"/>
          <w:szCs w:val="28"/>
        </w:rPr>
        <w:t xml:space="preserve"> Уинского муниципального округа</w:t>
      </w:r>
      <w:r w:rsidRPr="007D58FE">
        <w:rPr>
          <w:sz w:val="28"/>
          <w:szCs w:val="28"/>
        </w:rPr>
        <w:t>, находится в 5-минутной пешеходной доступности от остановки общественного транспорта;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 - на территории, пр</w:t>
      </w:r>
      <w:r w:rsidR="006836D3">
        <w:rPr>
          <w:sz w:val="28"/>
          <w:szCs w:val="28"/>
        </w:rPr>
        <w:t>илегающей к месторасположению</w:t>
      </w:r>
      <w:r w:rsidR="00E8331B">
        <w:rPr>
          <w:sz w:val="28"/>
          <w:szCs w:val="28"/>
        </w:rPr>
        <w:t xml:space="preserve"> Управления имущественными и земельными отношениями</w:t>
      </w:r>
      <w:r w:rsidR="001807D0">
        <w:rPr>
          <w:sz w:val="28"/>
          <w:szCs w:val="28"/>
        </w:rPr>
        <w:t xml:space="preserve"> Уинского муници</w:t>
      </w:r>
      <w:r w:rsidR="006836D3">
        <w:rPr>
          <w:sz w:val="28"/>
          <w:szCs w:val="28"/>
        </w:rPr>
        <w:t>пального округа</w:t>
      </w:r>
      <w:r w:rsidRPr="007D58FE">
        <w:rPr>
          <w:sz w:val="28"/>
          <w:szCs w:val="28"/>
        </w:rPr>
        <w:t xml:space="preserve">, имеются места для парковки автотранспортных средств. </w:t>
      </w:r>
      <w:proofErr w:type="gramStart"/>
      <w:r w:rsidRPr="007D58FE">
        <w:rPr>
          <w:sz w:val="28"/>
          <w:szCs w:val="28"/>
        </w:rPr>
        <w:t>Доступ заявителей к парковочным местам является бесплатным;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- в здание (ст</w:t>
      </w:r>
      <w:r w:rsidR="006836D3">
        <w:rPr>
          <w:sz w:val="28"/>
          <w:szCs w:val="28"/>
        </w:rPr>
        <w:t>роение), в котором расположена Управление имущественных и з</w:t>
      </w:r>
      <w:r w:rsidR="001807D0">
        <w:rPr>
          <w:sz w:val="28"/>
          <w:szCs w:val="28"/>
        </w:rPr>
        <w:t xml:space="preserve">емельных отношений </w:t>
      </w:r>
      <w:r w:rsidR="006836D3">
        <w:rPr>
          <w:sz w:val="28"/>
          <w:szCs w:val="28"/>
        </w:rPr>
        <w:t xml:space="preserve"> Уинского муниципального округа</w:t>
      </w:r>
      <w:r w:rsidRPr="007D58FE">
        <w:rPr>
          <w:sz w:val="28"/>
          <w:szCs w:val="28"/>
        </w:rPr>
        <w:t xml:space="preserve">, обеспечивается свободный доступ заявителей в помещение к </w:t>
      </w:r>
      <w:r w:rsidR="00E8331B">
        <w:rPr>
          <w:sz w:val="28"/>
          <w:szCs w:val="28"/>
        </w:rPr>
        <w:t>главным специалистам Управления имущественными и земельными отношениями</w:t>
      </w:r>
      <w:r w:rsidRPr="007D58FE">
        <w:rPr>
          <w:sz w:val="28"/>
          <w:szCs w:val="28"/>
        </w:rPr>
        <w:t>, непосредственно занимающимся предоставлением муниципальной услуги;</w:t>
      </w:r>
      <w:proofErr w:type="gramEnd"/>
    </w:p>
    <w:p w:rsidR="003E3D18" w:rsidRPr="007D58FE" w:rsidRDefault="006836D3" w:rsidP="003E3D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вход в здание Управления имущественных и з</w:t>
      </w:r>
      <w:r w:rsidR="001807D0">
        <w:rPr>
          <w:sz w:val="28"/>
          <w:szCs w:val="28"/>
        </w:rPr>
        <w:t xml:space="preserve">емельных отношений </w:t>
      </w:r>
      <w:r>
        <w:rPr>
          <w:sz w:val="28"/>
          <w:szCs w:val="28"/>
        </w:rPr>
        <w:t xml:space="preserve"> Уинского муниципального округа</w:t>
      </w:r>
      <w:r w:rsidR="003E3D18" w:rsidRPr="007D58FE">
        <w:rPr>
          <w:sz w:val="28"/>
          <w:szCs w:val="28"/>
        </w:rPr>
        <w:t xml:space="preserve"> оборудован информационной табличкой (вывеской), содержащей информацию о названии органа местного самоуправления;</w:t>
      </w:r>
    </w:p>
    <w:p w:rsidR="003E3D18" w:rsidRPr="007D58FE" w:rsidRDefault="00E8331B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холл</w:t>
      </w:r>
      <w:r w:rsidR="006836D3">
        <w:rPr>
          <w:sz w:val="28"/>
          <w:szCs w:val="28"/>
        </w:rPr>
        <w:t>е Управления имущественных и з</w:t>
      </w:r>
      <w:r w:rsidR="001807D0">
        <w:rPr>
          <w:sz w:val="28"/>
          <w:szCs w:val="28"/>
        </w:rPr>
        <w:t xml:space="preserve">емельных отношений </w:t>
      </w:r>
      <w:r w:rsidR="006836D3">
        <w:rPr>
          <w:sz w:val="28"/>
          <w:szCs w:val="28"/>
        </w:rPr>
        <w:t>Уинского муниципального округа</w:t>
      </w:r>
      <w:r w:rsidR="003E3D18" w:rsidRPr="007D58FE">
        <w:rPr>
          <w:sz w:val="28"/>
          <w:szCs w:val="28"/>
        </w:rPr>
        <w:t xml:space="preserve"> на первом этаже размещен информационный стенд с указанием наименований кабинетов;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- кабинет</w:t>
      </w:r>
      <w:r w:rsidR="00CA6250">
        <w:rPr>
          <w:sz w:val="28"/>
          <w:szCs w:val="28"/>
        </w:rPr>
        <w:t xml:space="preserve"> главного</w:t>
      </w:r>
      <w:r w:rsidRPr="007D58FE">
        <w:rPr>
          <w:sz w:val="28"/>
          <w:szCs w:val="28"/>
        </w:rPr>
        <w:t xml:space="preserve"> специа</w:t>
      </w:r>
      <w:r w:rsidR="00CA6250">
        <w:rPr>
          <w:sz w:val="28"/>
          <w:szCs w:val="28"/>
        </w:rPr>
        <w:t>листа</w:t>
      </w:r>
      <w:r w:rsidR="00130DAF">
        <w:rPr>
          <w:sz w:val="28"/>
          <w:szCs w:val="28"/>
        </w:rPr>
        <w:t xml:space="preserve"> Управления имущественных и земельных отношений</w:t>
      </w:r>
      <w:r w:rsidRPr="007D58FE">
        <w:rPr>
          <w:sz w:val="28"/>
          <w:szCs w:val="28"/>
        </w:rPr>
        <w:t xml:space="preserve">, непосредственно осуществляющим предоставление муниципальной услуги, оснащен  табличкой с названием;  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в помещениях имеется искусственное и естественное освещение,  </w:t>
      </w:r>
      <w:proofErr w:type="gramStart"/>
      <w:r w:rsidRPr="007D58FE">
        <w:rPr>
          <w:sz w:val="28"/>
          <w:szCs w:val="28"/>
        </w:rPr>
        <w:t>оборудованы</w:t>
      </w:r>
      <w:proofErr w:type="gramEnd"/>
      <w:r w:rsidRPr="007D58FE">
        <w:rPr>
          <w:sz w:val="28"/>
          <w:szCs w:val="28"/>
        </w:rPr>
        <w:t xml:space="preserve"> системами  пожарной сигнализацией;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помещения должны соответствовать требованиям Санитарно-эпидемиологических правил и нормативов;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возможного оформления документов.</w:t>
      </w:r>
    </w:p>
    <w:p w:rsidR="003E3D18" w:rsidRPr="007D58FE" w:rsidRDefault="003E3D18" w:rsidP="003E3D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       - места ожидания в очереди на предоставление или получение документов оборудуются стульями. Количество мест ожидания определяется исходя из </w:t>
      </w:r>
      <w:r w:rsidRPr="007D58FE">
        <w:rPr>
          <w:sz w:val="28"/>
          <w:szCs w:val="28"/>
        </w:rPr>
        <w:lastRenderedPageBreak/>
        <w:t xml:space="preserve">фактической нагрузки и возможностей для их размещения в помещении, площадь которого должна </w:t>
      </w:r>
      <w:proofErr w:type="gramStart"/>
      <w:r w:rsidRPr="007D58FE">
        <w:rPr>
          <w:sz w:val="28"/>
          <w:szCs w:val="28"/>
        </w:rPr>
        <w:t>быть</w:t>
      </w:r>
      <w:proofErr w:type="gramEnd"/>
      <w:r w:rsidRPr="007D58FE">
        <w:rPr>
          <w:sz w:val="28"/>
          <w:szCs w:val="28"/>
        </w:rPr>
        <w:t xml:space="preserve"> рассчитана на ср</w:t>
      </w:r>
      <w:r w:rsidR="001807D0">
        <w:rPr>
          <w:sz w:val="28"/>
          <w:szCs w:val="28"/>
        </w:rPr>
        <w:t>еднее количество граждан</w:t>
      </w:r>
      <w:r w:rsidRPr="007D58FE">
        <w:rPr>
          <w:sz w:val="28"/>
          <w:szCs w:val="28"/>
        </w:rPr>
        <w:t>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помещения для ожидания в очереди на предоставление или получение документов оборудуются системами кондиционирования воздуха и поддержания температуры;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места для заполнения документов оборудуются стульями, столами и обеспечиваются бланками заявлений и канцелярскими принадлежностями;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выдача разрешений, предоставление информации и консультирование заявителей осуществ</w:t>
      </w:r>
      <w:r w:rsidR="00A12018">
        <w:rPr>
          <w:sz w:val="28"/>
          <w:szCs w:val="28"/>
        </w:rPr>
        <w:t>ляются в помещении  кабинет № б/</w:t>
      </w:r>
      <w:proofErr w:type="spellStart"/>
      <w:r w:rsidR="00A12018">
        <w:rPr>
          <w:sz w:val="28"/>
          <w:szCs w:val="28"/>
        </w:rPr>
        <w:t>н</w:t>
      </w:r>
      <w:proofErr w:type="spellEnd"/>
      <w:proofErr w:type="gramStart"/>
      <w:r w:rsidR="00A12018">
        <w:rPr>
          <w:sz w:val="28"/>
          <w:szCs w:val="28"/>
        </w:rPr>
        <w:t xml:space="preserve"> </w:t>
      </w:r>
      <w:r w:rsidRPr="007D58FE">
        <w:rPr>
          <w:sz w:val="28"/>
          <w:szCs w:val="28"/>
        </w:rPr>
        <w:t>;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При организации рабочих мест предусматривается возможность свободного входа и выхода из помещения при необходимости.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В соответствии с законодательством Российской Федерации </w:t>
      </w:r>
      <w:r w:rsidRPr="007D58FE">
        <w:rPr>
          <w:sz w:val="28"/>
          <w:szCs w:val="28"/>
        </w:rPr>
        <w:br/>
        <w:t>о социальной защите инвалидов, им обеспечиваются: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возможность самостоятельного передвижения по территории, </w:t>
      </w:r>
      <w:r w:rsidRPr="007D58FE">
        <w:rPr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7D58FE">
        <w:rPr>
          <w:sz w:val="28"/>
          <w:szCs w:val="28"/>
        </w:rPr>
        <w:br/>
        <w:t>с использованием кресла-коляски;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дублирование необходимой для инвалидов звуковой </w:t>
      </w:r>
      <w:r w:rsidRPr="007D58FE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7D58FE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допуск </w:t>
      </w:r>
      <w:proofErr w:type="spellStart"/>
      <w:r w:rsidRPr="007D58FE">
        <w:rPr>
          <w:sz w:val="28"/>
          <w:szCs w:val="28"/>
        </w:rPr>
        <w:t>сурдопереводчика</w:t>
      </w:r>
      <w:proofErr w:type="spellEnd"/>
      <w:r w:rsidRPr="007D58FE">
        <w:rPr>
          <w:sz w:val="28"/>
          <w:szCs w:val="28"/>
        </w:rPr>
        <w:t xml:space="preserve"> и </w:t>
      </w:r>
      <w:proofErr w:type="spellStart"/>
      <w:r w:rsidRPr="007D58FE">
        <w:rPr>
          <w:sz w:val="28"/>
          <w:szCs w:val="28"/>
        </w:rPr>
        <w:t>тифлосурдопереводчика</w:t>
      </w:r>
      <w:proofErr w:type="spellEnd"/>
      <w:r w:rsidRPr="007D58FE">
        <w:rPr>
          <w:sz w:val="28"/>
          <w:szCs w:val="28"/>
        </w:rPr>
        <w:t>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на каждой стоянке (остановке) автотранспортных средств около </w:t>
      </w:r>
      <w:proofErr w:type="gramStart"/>
      <w:r w:rsidRPr="007D58FE">
        <w:rPr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7D58FE">
        <w:rPr>
          <w:sz w:val="28"/>
          <w:szCs w:val="28"/>
        </w:rPr>
        <w:t xml:space="preserve"> не менее </w:t>
      </w:r>
      <w:r w:rsidRPr="007D58FE">
        <w:rPr>
          <w:sz w:val="28"/>
          <w:szCs w:val="28"/>
        </w:rPr>
        <w:br/>
      </w:r>
      <w:r w:rsidRPr="007D58FE">
        <w:rPr>
          <w:sz w:val="28"/>
          <w:szCs w:val="28"/>
        </w:rPr>
        <w:lastRenderedPageBreak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7D58FE">
        <w:rPr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1.4.6. Требования, учитывающие особенности предоставления муниципальной услуги в электронной форме.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Информация о муниципальной услуге: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 w:rsidRPr="007D58FE">
        <w:rPr>
          <w:sz w:val="28"/>
          <w:szCs w:val="28"/>
        </w:rPr>
        <w:t xml:space="preserve">- </w:t>
      </w:r>
      <w:proofErr w:type="gramStart"/>
      <w:r w:rsidRPr="007D58FE">
        <w:rPr>
          <w:sz w:val="28"/>
          <w:szCs w:val="28"/>
        </w:rPr>
        <w:t>размещена</w:t>
      </w:r>
      <w:proofErr w:type="gramEnd"/>
      <w:r w:rsidRPr="007D58FE">
        <w:rPr>
          <w:sz w:val="28"/>
          <w:szCs w:val="28"/>
        </w:rPr>
        <w:t xml:space="preserve"> на едином портале государственных и муниципальных услуг</w:t>
      </w:r>
    </w:p>
    <w:p w:rsidR="003E3D18" w:rsidRPr="007D58FE" w:rsidRDefault="003E3D18" w:rsidP="003E3D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7D58FE">
        <w:rPr>
          <w:sz w:val="28"/>
          <w:szCs w:val="28"/>
        </w:rPr>
        <w:t>www</w:t>
      </w:r>
      <w:proofErr w:type="spellEnd"/>
      <w:r w:rsidRPr="007D58FE">
        <w:rPr>
          <w:sz w:val="28"/>
          <w:szCs w:val="28"/>
        </w:rPr>
        <w:t xml:space="preserve">. </w:t>
      </w:r>
      <w:proofErr w:type="spellStart"/>
      <w:r w:rsidRPr="007D58FE">
        <w:rPr>
          <w:sz w:val="28"/>
          <w:szCs w:val="28"/>
        </w:rPr>
        <w:t>gosuslugi.ru</w:t>
      </w:r>
      <w:proofErr w:type="spellEnd"/>
      <w:r w:rsidRPr="007D58FE">
        <w:rPr>
          <w:sz w:val="28"/>
          <w:szCs w:val="28"/>
        </w:rPr>
        <w:t>.</w:t>
      </w:r>
    </w:p>
    <w:p w:rsidR="003E3D18" w:rsidRPr="007D58FE" w:rsidRDefault="003E3D18" w:rsidP="003E3D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</w:t>
      </w:r>
      <w:proofErr w:type="gramStart"/>
      <w:r w:rsidRPr="007D58FE">
        <w:rPr>
          <w:sz w:val="28"/>
          <w:szCs w:val="28"/>
        </w:rPr>
        <w:t>размещена</w:t>
      </w:r>
      <w:proofErr w:type="gramEnd"/>
      <w:r w:rsidRPr="007D58FE">
        <w:rPr>
          <w:sz w:val="28"/>
          <w:szCs w:val="28"/>
        </w:rPr>
        <w:t xml:space="preserve"> на портале государственных и муниципальных услуг Пермского края.</w:t>
      </w:r>
    </w:p>
    <w:p w:rsidR="003E3D18" w:rsidRPr="00F53B35" w:rsidRDefault="003E3D18" w:rsidP="003E3D18">
      <w:pPr>
        <w:ind w:firstLine="567"/>
        <w:jc w:val="both"/>
        <w:rPr>
          <w:i/>
          <w:iCs/>
          <w:sz w:val="28"/>
          <w:szCs w:val="28"/>
        </w:rPr>
      </w:pPr>
      <w:r w:rsidRPr="007D58FE">
        <w:rPr>
          <w:sz w:val="28"/>
          <w:szCs w:val="28"/>
        </w:rPr>
        <w:t xml:space="preserve">- </w:t>
      </w:r>
      <w:proofErr w:type="gramStart"/>
      <w:r w:rsidRPr="007D58FE">
        <w:rPr>
          <w:sz w:val="28"/>
          <w:szCs w:val="28"/>
        </w:rPr>
        <w:t>размещена</w:t>
      </w:r>
      <w:proofErr w:type="gramEnd"/>
      <w:r w:rsidRPr="007D58FE">
        <w:rPr>
          <w:sz w:val="28"/>
          <w:szCs w:val="28"/>
        </w:rPr>
        <w:t xml:space="preserve"> на официальном сайте </w:t>
      </w:r>
      <w:r w:rsidR="00DC2379">
        <w:rPr>
          <w:sz w:val="28"/>
          <w:szCs w:val="28"/>
        </w:rPr>
        <w:t xml:space="preserve">администрации </w:t>
      </w:r>
      <w:r w:rsidRPr="007D58FE">
        <w:rPr>
          <w:sz w:val="28"/>
          <w:szCs w:val="28"/>
        </w:rPr>
        <w:t xml:space="preserve">Уинского </w:t>
      </w:r>
      <w:r w:rsidR="00A12018">
        <w:rPr>
          <w:sz w:val="28"/>
          <w:szCs w:val="28"/>
        </w:rPr>
        <w:t>муниципального округа</w:t>
      </w:r>
      <w:r w:rsidR="00F53B35">
        <w:rPr>
          <w:sz w:val="28"/>
          <w:szCs w:val="28"/>
          <w:u w:val="single"/>
          <w:lang w:val="en-US"/>
        </w:rPr>
        <w:t>www</w:t>
      </w:r>
      <w:r w:rsidRPr="007D58FE">
        <w:rPr>
          <w:sz w:val="28"/>
          <w:szCs w:val="28"/>
        </w:rPr>
        <w:t>.</w:t>
      </w:r>
      <w:proofErr w:type="spellStart"/>
      <w:r w:rsidR="00F53B35">
        <w:rPr>
          <w:sz w:val="28"/>
          <w:szCs w:val="28"/>
          <w:lang w:val="en-US"/>
        </w:rPr>
        <w:t>uisnk</w:t>
      </w:r>
      <w:proofErr w:type="spellEnd"/>
      <w:r w:rsidR="00F53B35" w:rsidRPr="00F53B35">
        <w:rPr>
          <w:sz w:val="28"/>
          <w:szCs w:val="28"/>
        </w:rPr>
        <w:t>.</w:t>
      </w:r>
      <w:proofErr w:type="spellStart"/>
      <w:r w:rsidR="00F53B35">
        <w:rPr>
          <w:sz w:val="28"/>
          <w:szCs w:val="28"/>
          <w:lang w:val="en-US"/>
        </w:rPr>
        <w:t>ru</w:t>
      </w:r>
      <w:proofErr w:type="spellEnd"/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На перечисленных сайтах размещены следующие сведения: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наименование муниципальной услуги;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наименование органа местного самоуправления, а также учреждений, предоставляющих муниципальную услугу;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наименования органа местного самоуправления, а также учреждений, участвующих в предоставлении муниципальной услуги;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D58FE">
        <w:rPr>
          <w:sz w:val="28"/>
          <w:szCs w:val="28"/>
        </w:rPr>
        <w:t>кст пр</w:t>
      </w:r>
      <w:proofErr w:type="gramEnd"/>
      <w:r w:rsidRPr="007D58FE">
        <w:rPr>
          <w:sz w:val="28"/>
          <w:szCs w:val="28"/>
        </w:rPr>
        <w:t>оекта административного регламента);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способы предоставления услуги;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описание результата предоставления услуги;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категория заявителей, которым предоставляется услуга;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lastRenderedPageBreak/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b/>
          <w:bCs/>
          <w:sz w:val="28"/>
          <w:szCs w:val="28"/>
        </w:rPr>
        <w:t xml:space="preserve">- </w:t>
      </w:r>
      <w:r w:rsidRPr="007D58FE">
        <w:rPr>
          <w:sz w:val="28"/>
          <w:szCs w:val="28"/>
        </w:rPr>
        <w:t>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сведения о </w:t>
      </w:r>
      <w:proofErr w:type="spellStart"/>
      <w:r w:rsidRPr="007D58FE">
        <w:rPr>
          <w:sz w:val="28"/>
          <w:szCs w:val="28"/>
        </w:rPr>
        <w:t>возмездности</w:t>
      </w:r>
      <w:proofErr w:type="spellEnd"/>
      <w:r w:rsidRPr="007D58FE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b/>
          <w:bCs/>
          <w:sz w:val="28"/>
          <w:szCs w:val="28"/>
        </w:rPr>
        <w:t>-</w:t>
      </w:r>
      <w:r w:rsidRPr="007D58FE">
        <w:rPr>
          <w:sz w:val="28"/>
          <w:szCs w:val="28"/>
        </w:rPr>
        <w:t xml:space="preserve"> показатели доступности и качества услуги;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b/>
          <w:bCs/>
          <w:sz w:val="28"/>
          <w:szCs w:val="28"/>
        </w:rPr>
        <w:t xml:space="preserve">- </w:t>
      </w:r>
      <w:r w:rsidRPr="007D58FE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3E3D18" w:rsidRPr="007D58FE" w:rsidRDefault="003E3D18" w:rsidP="003E3D18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8FE">
        <w:rPr>
          <w:sz w:val="28"/>
          <w:szCs w:val="28"/>
          <w:lang w:eastAsia="ar-SA"/>
        </w:rPr>
        <w:t xml:space="preserve">- сведения о порядке обжалования </w:t>
      </w:r>
      <w:r w:rsidRPr="007D58FE">
        <w:rPr>
          <w:sz w:val="28"/>
          <w:szCs w:val="28"/>
        </w:rPr>
        <w:t>решений и (или) действий (бездействие) органа, предоставляющего муниципальную услугу, должностных лиц, муниципальных служащих.</w:t>
      </w:r>
    </w:p>
    <w:p w:rsidR="003E3D18" w:rsidRPr="007D58FE" w:rsidRDefault="003E3D18" w:rsidP="003E3D18">
      <w:pPr>
        <w:ind w:firstLine="567"/>
        <w:jc w:val="both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 Стандарт предоставления муниципальной услуги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2.1 Наименование муниципальной услуги.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2.1.1. </w:t>
      </w:r>
      <w:r w:rsidRPr="007D58FE">
        <w:rPr>
          <w:bCs/>
          <w:color w:val="000000"/>
          <w:sz w:val="28"/>
          <w:szCs w:val="28"/>
        </w:rPr>
        <w:t>«</w:t>
      </w:r>
      <w:r w:rsidRPr="007D58FE">
        <w:rPr>
          <w:sz w:val="28"/>
          <w:szCs w:val="28"/>
        </w:rPr>
        <w:t xml:space="preserve">Признание граждан нуждающимися </w:t>
      </w:r>
      <w:proofErr w:type="gramStart"/>
      <w:r w:rsidRPr="007D58FE">
        <w:rPr>
          <w:sz w:val="28"/>
          <w:szCs w:val="28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Pr="007D58FE">
        <w:rPr>
          <w:sz w:val="28"/>
          <w:szCs w:val="28"/>
        </w:rPr>
        <w:t xml:space="preserve"> по договору социального найма</w:t>
      </w:r>
      <w:r w:rsidRPr="007D58FE">
        <w:rPr>
          <w:rStyle w:val="13"/>
          <w:sz w:val="28"/>
          <w:szCs w:val="28"/>
        </w:rPr>
        <w:t>»</w:t>
      </w:r>
      <w:r w:rsidRPr="007D58FE">
        <w:rPr>
          <w:sz w:val="28"/>
          <w:szCs w:val="28"/>
        </w:rPr>
        <w:t xml:space="preserve"> (далее - муниципальная услуга).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2.2. Результат предоставления муниципальной услуги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E3D18" w:rsidRPr="007D58FE" w:rsidRDefault="003E3D18" w:rsidP="003E3D18">
      <w:pPr>
        <w:ind w:firstLine="708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2.2.1. Результатом предоставления муниципальной услуги является выдача </w:t>
      </w:r>
    </w:p>
    <w:p w:rsidR="003E3D18" w:rsidRPr="007D58FE" w:rsidRDefault="003E3D18" w:rsidP="003E3D18">
      <w:pPr>
        <w:jc w:val="both"/>
        <w:rPr>
          <w:sz w:val="28"/>
          <w:szCs w:val="28"/>
        </w:rPr>
      </w:pPr>
      <w:r w:rsidRPr="007D58FE">
        <w:rPr>
          <w:sz w:val="28"/>
          <w:szCs w:val="28"/>
        </w:rPr>
        <w:t>заявителю:</w:t>
      </w:r>
    </w:p>
    <w:p w:rsidR="003E3D18" w:rsidRPr="007D58FE" w:rsidRDefault="001514D3" w:rsidP="003E3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справки</w:t>
      </w:r>
      <w:r w:rsidR="003E3D18" w:rsidRPr="007D58FE">
        <w:rPr>
          <w:sz w:val="28"/>
          <w:szCs w:val="28"/>
        </w:rPr>
        <w:t xml:space="preserve"> администра</w:t>
      </w:r>
      <w:r w:rsidR="009E603A">
        <w:rPr>
          <w:sz w:val="28"/>
          <w:szCs w:val="28"/>
        </w:rPr>
        <w:t>ции Уинского муниципального округа</w:t>
      </w:r>
      <w:r w:rsidR="003E3D18" w:rsidRPr="007D58FE">
        <w:rPr>
          <w:sz w:val="28"/>
          <w:szCs w:val="28"/>
        </w:rPr>
        <w:t xml:space="preserve"> </w:t>
      </w:r>
      <w:proofErr w:type="gramStart"/>
      <w:r w:rsidR="003E3D18" w:rsidRPr="007D58FE">
        <w:rPr>
          <w:sz w:val="28"/>
          <w:szCs w:val="28"/>
        </w:rPr>
        <w:t>о признании нуждающимися в улучшении жилищных условий без постановки на учет в качестве</w:t>
      </w:r>
      <w:proofErr w:type="gramEnd"/>
      <w:r w:rsidR="003E3D18" w:rsidRPr="007D58FE">
        <w:rPr>
          <w:sz w:val="28"/>
          <w:szCs w:val="28"/>
        </w:rPr>
        <w:t xml:space="preserve"> нуждающихся в жилых помещениях по договору социального найма (Приложение № 3, №4 к Административному регламенту);</w:t>
      </w:r>
    </w:p>
    <w:p w:rsidR="003E3D18" w:rsidRPr="007D58FE" w:rsidRDefault="003E3D18" w:rsidP="003E3D18">
      <w:pPr>
        <w:ind w:firstLine="708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уведомление администра</w:t>
      </w:r>
      <w:r w:rsidR="009E603A">
        <w:rPr>
          <w:sz w:val="28"/>
          <w:szCs w:val="28"/>
        </w:rPr>
        <w:t>ции Уинского муниципального округа</w:t>
      </w:r>
      <w:r w:rsidRPr="007D58FE">
        <w:rPr>
          <w:sz w:val="28"/>
          <w:szCs w:val="28"/>
        </w:rPr>
        <w:t xml:space="preserve"> </w:t>
      </w:r>
      <w:proofErr w:type="gramStart"/>
      <w:r w:rsidRPr="007D58FE">
        <w:rPr>
          <w:sz w:val="28"/>
          <w:szCs w:val="28"/>
        </w:rPr>
        <w:t>об отказе в признании нуждающимися в улучшении жилищных условий без постановки на учет</w:t>
      </w:r>
      <w:proofErr w:type="gramEnd"/>
      <w:r w:rsidRPr="007D58FE">
        <w:rPr>
          <w:sz w:val="28"/>
          <w:szCs w:val="28"/>
        </w:rPr>
        <w:t xml:space="preserve"> в качестве нуждающихся в жилых помещениях по договору социального найма (Приложение № 5 к Административному регламенту).</w:t>
      </w:r>
    </w:p>
    <w:p w:rsidR="003E3D18" w:rsidRPr="007D58FE" w:rsidRDefault="003E3D18" w:rsidP="003E3D18">
      <w:pPr>
        <w:rPr>
          <w:sz w:val="30"/>
          <w:szCs w:val="30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2.3. Срок предоставления муниципальной услуги</w:t>
      </w:r>
    </w:p>
    <w:p w:rsidR="003E3D18" w:rsidRPr="007D58FE" w:rsidRDefault="003E3D18" w:rsidP="003E3D18">
      <w:pPr>
        <w:pStyle w:val="aa"/>
        <w:autoSpaceDE w:val="0"/>
        <w:autoSpaceDN w:val="0"/>
        <w:adjustRightInd w:val="0"/>
        <w:ind w:left="0"/>
        <w:contextualSpacing w:val="0"/>
        <w:jc w:val="both"/>
        <w:rPr>
          <w:b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2.3.1. Максимальный срок предоставления муниципальной услуги составляет 30 дней, исчисляемых со дня регистрации заявления в Администрации  с документами, необходимыми для предоставления муниципальной услуги.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 xml:space="preserve">2.3.2. Мотивированный отказ в предоставлении муниципальной услуги направляется заявителям в срок, не превышающий 30 дней со дня регистрации в Администрации заявления о предоставлении муниципальной услуги. 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2.3.3.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 исчисляется со</w:t>
      </w:r>
      <w:r w:rsidR="005A0931">
        <w:rPr>
          <w:sz w:val="28"/>
          <w:szCs w:val="28"/>
        </w:rPr>
        <w:t xml:space="preserve"> дня поступления в Управление</w:t>
      </w:r>
      <w:r w:rsidR="009E603A">
        <w:rPr>
          <w:sz w:val="28"/>
          <w:szCs w:val="28"/>
        </w:rPr>
        <w:t xml:space="preserve"> имущественных и земельных отношений</w:t>
      </w:r>
      <w:r w:rsidRPr="007D58FE">
        <w:rPr>
          <w:sz w:val="28"/>
          <w:szCs w:val="28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3E3D18" w:rsidRPr="007D58FE" w:rsidRDefault="003E3D18" w:rsidP="003E3D18">
      <w:pPr>
        <w:autoSpaceDE w:val="0"/>
        <w:autoSpaceDN w:val="0"/>
        <w:adjustRightInd w:val="0"/>
        <w:ind w:firstLine="708"/>
        <w:jc w:val="both"/>
        <w:outlineLvl w:val="2"/>
        <w:rPr>
          <w:b/>
          <w:color w:val="FF0000"/>
          <w:sz w:val="28"/>
          <w:szCs w:val="28"/>
        </w:rPr>
      </w:pPr>
      <w:r w:rsidRPr="007D58FE">
        <w:rPr>
          <w:sz w:val="28"/>
          <w:szCs w:val="28"/>
        </w:rPr>
        <w:t xml:space="preserve">2.3.4. В случае представления гражданином заявления через МФЦ срок принятия решения о предоставлении муниципальной услуги или об отказе в ее предоставлении исчисляется со дня передачи МФЦ такого заявления в </w:t>
      </w:r>
      <w:r w:rsidR="00B301F5">
        <w:rPr>
          <w:sz w:val="28"/>
          <w:szCs w:val="28"/>
        </w:rPr>
        <w:t>Управление</w:t>
      </w:r>
      <w:r w:rsidR="00CA6250">
        <w:rPr>
          <w:sz w:val="28"/>
          <w:szCs w:val="28"/>
        </w:rPr>
        <w:t xml:space="preserve"> имущественных и земельных отношений администрации</w:t>
      </w:r>
      <w:r w:rsidR="00854C07">
        <w:rPr>
          <w:sz w:val="28"/>
          <w:szCs w:val="28"/>
        </w:rPr>
        <w:t xml:space="preserve"> Уинского муниципального округа.</w:t>
      </w:r>
    </w:p>
    <w:p w:rsidR="003E3D18" w:rsidRPr="007D58FE" w:rsidRDefault="003E3D18" w:rsidP="003E3D1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2.4. Правовые основания для предоставления муниципальной услуги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 xml:space="preserve">2.4.1. Предоставление муниципальной услуги осуществляется в соответствии </w:t>
      </w:r>
      <w:proofErr w:type="gramStart"/>
      <w:r w:rsidRPr="007D58FE">
        <w:rPr>
          <w:sz w:val="28"/>
          <w:szCs w:val="28"/>
        </w:rPr>
        <w:t>с</w:t>
      </w:r>
      <w:proofErr w:type="gramEnd"/>
      <w:r w:rsidRPr="007D58FE">
        <w:rPr>
          <w:sz w:val="28"/>
          <w:szCs w:val="28"/>
        </w:rPr>
        <w:t>: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- Конституцией Российской Федерации от 12.12.1993;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 xml:space="preserve">- Гражданским </w:t>
      </w:r>
      <w:r w:rsidR="001514D3">
        <w:rPr>
          <w:bCs/>
          <w:sz w:val="28"/>
          <w:szCs w:val="28"/>
        </w:rPr>
        <w:t>кодексом Российской Федерации (</w:t>
      </w:r>
      <w:r w:rsidRPr="007D58FE">
        <w:rPr>
          <w:bCs/>
          <w:sz w:val="28"/>
          <w:szCs w:val="28"/>
        </w:rPr>
        <w:t>часть первая) от 26.01.1996  №14-ФЗ;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- Жилищным кодексом Российской Федерации от 29.12.2004 № 188-ФЗ;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sz w:val="28"/>
          <w:szCs w:val="28"/>
        </w:rPr>
        <w:t xml:space="preserve">- </w:t>
      </w:r>
      <w:r w:rsidRPr="007D58FE">
        <w:rPr>
          <w:iCs/>
          <w:sz w:val="28"/>
          <w:szCs w:val="28"/>
        </w:rPr>
        <w:t>Федеральным законом от 29.12.2004  № 189-ФЗ «О введении в действие  Жилищного кодекса Российской Федерации»;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E3D18" w:rsidRPr="007D58FE" w:rsidRDefault="003E3D18" w:rsidP="003E3D1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7D58FE">
        <w:rPr>
          <w:bCs/>
          <w:sz w:val="28"/>
          <w:szCs w:val="28"/>
        </w:rPr>
        <w:t>- Федеральным законом от 01.07.2011 № 169- ФЗ «О внесении изменений в отдельные законодательные акты Российской Федерации»;</w:t>
      </w:r>
    </w:p>
    <w:p w:rsidR="003E3D18" w:rsidRPr="007D58FE" w:rsidRDefault="003E3D18" w:rsidP="003E3D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8FE">
        <w:rPr>
          <w:sz w:val="28"/>
          <w:szCs w:val="28"/>
        </w:rPr>
        <w:lastRenderedPageBreak/>
        <w:tab/>
      </w:r>
      <w:r w:rsidR="005A0931">
        <w:rPr>
          <w:sz w:val="28"/>
          <w:szCs w:val="28"/>
        </w:rPr>
        <w:t xml:space="preserve"> - Положение Управления  и</w:t>
      </w:r>
      <w:r w:rsidR="009E603A">
        <w:rPr>
          <w:sz w:val="28"/>
          <w:szCs w:val="28"/>
        </w:rPr>
        <w:t xml:space="preserve">мущественных и земельных отношений Уинского муниципального округа </w:t>
      </w:r>
      <w:r w:rsidRPr="007D58FE">
        <w:rPr>
          <w:sz w:val="28"/>
          <w:szCs w:val="28"/>
        </w:rPr>
        <w:t xml:space="preserve"> Пермского края;</w:t>
      </w:r>
    </w:p>
    <w:p w:rsidR="003E3D18" w:rsidRPr="007D58FE" w:rsidRDefault="009E603A" w:rsidP="003E3D1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Уинского муниципального  округа</w:t>
      </w:r>
      <w:r w:rsidR="00220BBA">
        <w:rPr>
          <w:bCs/>
          <w:sz w:val="28"/>
          <w:szCs w:val="28"/>
        </w:rPr>
        <w:t>13</w:t>
      </w:r>
      <w:r w:rsidR="003E3D18" w:rsidRPr="007D58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220BB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.202</w:t>
      </w:r>
      <w:r w:rsidR="00220BBA">
        <w:rPr>
          <w:bCs/>
          <w:sz w:val="28"/>
          <w:szCs w:val="28"/>
        </w:rPr>
        <w:t>2</w:t>
      </w:r>
      <w:r w:rsidR="003E3D18" w:rsidRPr="007D58F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259-01-03-</w:t>
      </w:r>
      <w:r w:rsidR="00220BBA">
        <w:rPr>
          <w:bCs/>
          <w:sz w:val="28"/>
          <w:szCs w:val="28"/>
        </w:rPr>
        <w:t>7</w:t>
      </w:r>
      <w:r w:rsidR="003E3D18" w:rsidRPr="007D58FE">
        <w:rPr>
          <w:iCs/>
          <w:sz w:val="28"/>
          <w:szCs w:val="28"/>
        </w:rPr>
        <w:t>«Об утверждении Положения о жилищной комис</w:t>
      </w:r>
      <w:r w:rsidR="00854C07">
        <w:rPr>
          <w:iCs/>
          <w:sz w:val="28"/>
          <w:szCs w:val="28"/>
        </w:rPr>
        <w:t>сии Уинского муниципального округа</w:t>
      </w:r>
      <w:r w:rsidR="003E3D18" w:rsidRPr="007D58FE">
        <w:rPr>
          <w:iCs/>
          <w:sz w:val="28"/>
          <w:szCs w:val="28"/>
        </w:rPr>
        <w:t>»</w:t>
      </w:r>
    </w:p>
    <w:p w:rsidR="003E3D18" w:rsidRPr="007D58FE" w:rsidRDefault="005A0931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Уинского муниципального округа </w:t>
      </w:r>
      <w:r w:rsidR="009E603A">
        <w:rPr>
          <w:bCs/>
          <w:sz w:val="28"/>
          <w:szCs w:val="28"/>
        </w:rPr>
        <w:t xml:space="preserve"> от </w:t>
      </w:r>
      <w:r w:rsidR="00ED1745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.03.2020</w:t>
      </w:r>
      <w:r w:rsidR="009E603A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259-01-03-</w:t>
      </w:r>
      <w:r w:rsidR="00ED1745">
        <w:rPr>
          <w:bCs/>
          <w:sz w:val="28"/>
          <w:szCs w:val="28"/>
        </w:rPr>
        <w:t>53</w:t>
      </w:r>
      <w:r w:rsidR="003E3D18" w:rsidRPr="007D58FE">
        <w:rPr>
          <w:bCs/>
          <w:sz w:val="28"/>
          <w:szCs w:val="28"/>
        </w:rPr>
        <w:t xml:space="preserve">  «Об установлении нормы предоставления, учетной нормы площади жилого помещения и степени благоустроенности жи</w:t>
      </w:r>
      <w:r w:rsidR="00854C07">
        <w:rPr>
          <w:bCs/>
          <w:sz w:val="28"/>
          <w:szCs w:val="28"/>
        </w:rPr>
        <w:t xml:space="preserve">лья в </w:t>
      </w:r>
      <w:proofErr w:type="spellStart"/>
      <w:r w:rsidR="00854C07">
        <w:rPr>
          <w:bCs/>
          <w:sz w:val="28"/>
          <w:szCs w:val="28"/>
        </w:rPr>
        <w:t>Уинском</w:t>
      </w:r>
      <w:proofErr w:type="spellEnd"/>
      <w:r w:rsidR="00854C07">
        <w:rPr>
          <w:bCs/>
          <w:sz w:val="28"/>
          <w:szCs w:val="28"/>
        </w:rPr>
        <w:t xml:space="preserve"> муниципальном округе </w:t>
      </w:r>
      <w:r w:rsidR="003E3D18" w:rsidRPr="007D58FE">
        <w:rPr>
          <w:bCs/>
          <w:sz w:val="28"/>
          <w:szCs w:val="28"/>
        </w:rPr>
        <w:t>»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3E3D18" w:rsidRPr="001514D3" w:rsidRDefault="003E3D18" w:rsidP="003E3D1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4D3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документов для предоставления муниципальной услуги</w:t>
      </w:r>
    </w:p>
    <w:p w:rsidR="003E3D18" w:rsidRPr="001514D3" w:rsidRDefault="003E3D18" w:rsidP="003E3D18">
      <w:pPr>
        <w:pStyle w:val="1111"/>
        <w:numPr>
          <w:ilvl w:val="0"/>
          <w:numId w:val="0"/>
        </w:numPr>
        <w:spacing w:line="240" w:lineRule="auto"/>
        <w:rPr>
          <w:color w:val="000000" w:themeColor="text1"/>
          <w:sz w:val="28"/>
          <w:szCs w:val="28"/>
        </w:rPr>
      </w:pP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 xml:space="preserve">2.5.1. Для </w:t>
      </w:r>
      <w:r w:rsidRPr="00DC0FBF">
        <w:rPr>
          <w:sz w:val="28"/>
          <w:szCs w:val="28"/>
        </w:rPr>
        <w:t>получения</w:t>
      </w:r>
      <w:r w:rsidRPr="007D58FE">
        <w:rPr>
          <w:sz w:val="28"/>
          <w:szCs w:val="28"/>
        </w:rPr>
        <w:t xml:space="preserve"> муниципальной услуги лица, указанные в пункте 1.2 настоящего Административного регламента, должны предоставить заявление о предоставлении муниципальной услуги (приложение №1 к Административному регламенту).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2.5.2. Заявление о предоставлении муниципальной услуги и прилагаемые к нему документы подаются (направляются) физическим или юридическим лицом (их уполномоченными представителями) одним из следующих способов: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- лично;</w:t>
      </w:r>
    </w:p>
    <w:p w:rsidR="003E3D18" w:rsidRPr="007029E8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 xml:space="preserve">- почтовым отправлением в </w:t>
      </w:r>
      <w:r w:rsidRPr="007029E8">
        <w:rPr>
          <w:sz w:val="28"/>
          <w:szCs w:val="28"/>
        </w:rPr>
        <w:t xml:space="preserve">адрес </w:t>
      </w:r>
      <w:r w:rsidR="00DC0FBF" w:rsidRPr="007029E8">
        <w:rPr>
          <w:sz w:val="28"/>
          <w:szCs w:val="28"/>
        </w:rPr>
        <w:t>Управления имущественных и земельных отношений</w:t>
      </w:r>
      <w:r w:rsidRPr="007029E8">
        <w:rPr>
          <w:sz w:val="28"/>
          <w:szCs w:val="28"/>
        </w:rPr>
        <w:t>;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- в форме электронных документов с использованием Единого портала государственных и муниципальных услуг.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2.5.3. К заявлению о предоставлении муниципальной услуги гражданин должен предоставить самостоятельно: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документы, удостоверяющие личность заявителя (членов его семьи), а именно: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а) паспорт гражданина Российской Федерации (для лиц, достигших 14 лет);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 xml:space="preserve">б) свидетельство органов </w:t>
      </w:r>
      <w:proofErr w:type="spellStart"/>
      <w:r w:rsidRPr="007D58FE">
        <w:rPr>
          <w:rFonts w:ascii="Times New Roman" w:hAnsi="Times New Roman"/>
          <w:sz w:val="28"/>
          <w:szCs w:val="28"/>
        </w:rPr>
        <w:t>ЗАГСа</w:t>
      </w:r>
      <w:proofErr w:type="spellEnd"/>
      <w:r w:rsidRPr="007D58FE">
        <w:rPr>
          <w:rFonts w:ascii="Times New Roman" w:hAnsi="Times New Roman"/>
          <w:sz w:val="28"/>
          <w:szCs w:val="28"/>
        </w:rPr>
        <w:t xml:space="preserve"> о рождении гражданина (для лиц, не достигших 14 лет);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документы, подтверждающие состав семьи заявителя, место жительства заявителя и членов его семьи;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документы, подтверждающие технические характеристики жилого помещения: экспликация и поэтажный план (при наличии) из технического паспорта;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документы, подтверждающие право пользования жилым помещением,  занимаемым заявителем и членами его семьи: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а) договор социального найма;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б) договор найма специализированного жилого помещения;</w:t>
      </w:r>
    </w:p>
    <w:p w:rsidR="003E3D18" w:rsidRPr="007D58FE" w:rsidRDefault="003E3D18" w:rsidP="003E3D1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в) свидетельство о государственной регистрации права (для собственников жилых помещений);</w:t>
      </w:r>
    </w:p>
    <w:p w:rsidR="003E3D18" w:rsidRPr="007D58FE" w:rsidRDefault="003E3D18" w:rsidP="003E3D18">
      <w:pPr>
        <w:pStyle w:val="af4"/>
        <w:spacing w:line="240" w:lineRule="auto"/>
        <w:ind w:firstLine="708"/>
        <w:jc w:val="both"/>
      </w:pPr>
      <w:r w:rsidRPr="007D58FE">
        <w:rPr>
          <w:rStyle w:val="13"/>
          <w:szCs w:val="28"/>
        </w:rPr>
        <w:t>- справка из уполномоченного органа государственной власти, осуществлявшего функции в сфере государственной регистрации прав на недвижимое имущество и сделки с ним, об отсутствии у заявителя и членов его семьи жилых помещений  (жилой площади) на праве собственности (</w:t>
      </w:r>
      <w:r w:rsidRPr="007D58FE">
        <w:t>ГБУ «Центр технической инвентаризации и кадастровой оценки Пермского края»)</w:t>
      </w:r>
    </w:p>
    <w:p w:rsidR="003E3D18" w:rsidRPr="007D58FE" w:rsidRDefault="003E3D18" w:rsidP="003E3D18">
      <w:pPr>
        <w:ind w:firstLine="720"/>
        <w:jc w:val="both"/>
        <w:rPr>
          <w:rStyle w:val="13"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Документы, подлежащие предоставлению в рамках межведомственного информационного обмена: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b/>
          <w:sz w:val="28"/>
          <w:szCs w:val="28"/>
        </w:rPr>
        <w:t xml:space="preserve">- </w:t>
      </w:r>
      <w:r w:rsidRPr="007D58FE">
        <w:rPr>
          <w:sz w:val="28"/>
          <w:szCs w:val="28"/>
        </w:rPr>
        <w:t xml:space="preserve">выписка из </w:t>
      </w:r>
      <w:proofErr w:type="spellStart"/>
      <w:r w:rsidRPr="007D58FE">
        <w:rPr>
          <w:sz w:val="28"/>
          <w:szCs w:val="28"/>
        </w:rPr>
        <w:t>похозяйственной</w:t>
      </w:r>
      <w:proofErr w:type="spellEnd"/>
      <w:r w:rsidRPr="007D58FE">
        <w:rPr>
          <w:sz w:val="28"/>
          <w:szCs w:val="28"/>
        </w:rPr>
        <w:t xml:space="preserve"> книги;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справка о составе семьи и занимаемой площади жилого помещения;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договор социального найма жилого помещения;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договор найма специализированного жилого помещения;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выписки из Единого государственного реестра прав на недвижимое имущество  и сделок с ним  о наличии (отсутствии)  в собственности гражданина  и членов его семьи жилых помещений (долей в праве на жилые помещения);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Примечание: указанные документы заявитель вправе предоставить и по собственной инициативе.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Требовать от заявителя документы, информацию или осуществление действий, предоставление или осуществление которых не предусмотрено нормативными правовыми актами, регламентирующими </w:t>
      </w:r>
      <w:proofErr w:type="gramStart"/>
      <w:r w:rsidRPr="007D58FE">
        <w:rPr>
          <w:sz w:val="28"/>
          <w:szCs w:val="28"/>
        </w:rPr>
        <w:t>отношения, возникшие в связи с предоставлением муниципальной услуги не допускается</w:t>
      </w:r>
      <w:proofErr w:type="gramEnd"/>
      <w:r w:rsidRPr="007D58FE">
        <w:rPr>
          <w:sz w:val="28"/>
          <w:szCs w:val="28"/>
        </w:rPr>
        <w:t>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Требовать от заявителя документы и информацию,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допускается.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2.5.4. Документы, представляемые заявителем, должны соответствовать следующим требованиям: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заявление составлено в единственном экземпляре-подлиннике по форме согласно приложению;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тексты документов написаны разборчиво;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-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- в документах нет подчисток, приписок, зачеркнутых слов и иных неоговоренных исправлений.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2.5.5. В случае предоставления документов лично заинтересованное лицо, предоставляет для сверки подлинники документов. По итогам сверки подлинники документов возвращаются заинтересованному лицу.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2.5.6. В случае направления документов почтовым отправлением заинтересованное лицо предоставляет нотариально заверенные копии документов.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2.5.7. При направлении документов, необходимых для предоставления жилых помещений по договорам социального найма  в форме электронных документов, подлинность документов должна быть удостоверена в порядке, определенном действующим законодательством.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3E3D18" w:rsidRPr="007D58FE" w:rsidRDefault="003E3D18" w:rsidP="003E3D18">
      <w:pPr>
        <w:pStyle w:val="11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3E3D18" w:rsidRPr="007D58FE" w:rsidRDefault="003E3D18" w:rsidP="003E3D18">
      <w:pPr>
        <w:pStyle w:val="11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2.6. Перечень оснований для отказа в приеме документов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lastRenderedPageBreak/>
        <w:t>2.6.1. Решение об отказе в приеме документов, необходимых для предоставления муниципальной услуги, принимается в случае: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если содержание заявления не позволяет установить предмет обращения;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несоответствия предоставленного заявления и документов форме и содержанию, установленным настоящим Административным регламентом, а также требованиям п. 2.5.4. настоящего Административного регламента;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если в установленном порядке не подтверждена подлинность электронного документа, направленного с использованием  Единого портала государственных и муниципальных услуг.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2.6.2.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E3D18" w:rsidRPr="007D58FE" w:rsidRDefault="003E3D18" w:rsidP="003E3D18">
      <w:pPr>
        <w:pStyle w:val="11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2.7. Перечень оснований для приостановления оказания муниципальной услуги либо отказа в предоставлении муниципальной услуги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2.7.1. Действия по оказанию муниципальной услуги могут быть приостановлены до момента принятия окончательного  решения по предоставлению услуги  в случае: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смерти заявителя;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отказа заявителя от муниципальной услуги путем подачи заявления, составленного в произвольной форме.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2.7.2. В оказании муниципальной услуги может быть отказано в случаях: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изменения постоянного места жительства заявителя;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изменения основания пользования жилым помещением (если эти изменения повлекли утрату права на оказание муниципальной услуги);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предоставления заявителем заведомо недостоверной информации, имеющей существенное значение для оказания муниципальной услуги;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- поступления официальных сведений из соответствующих организаций (в том числе в порядке межведомственного информационного обмена),  являющихся основанием для отказа в предоставлении муниципальной услуги);</w:t>
      </w:r>
    </w:p>
    <w:p w:rsidR="003E3D18" w:rsidRPr="007D58FE" w:rsidRDefault="003E3D18" w:rsidP="003E3D18">
      <w:pPr>
        <w:pStyle w:val="14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 xml:space="preserve">- не истек пятилетний срок с момента намеренного ухудшения жилищных условий, предусмотренный статьей 53 Жилищного кодекса Российской Федерации. </w:t>
      </w: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</w:p>
    <w:p w:rsidR="003E3D18" w:rsidRPr="001514D3" w:rsidRDefault="003E3D18" w:rsidP="003E3D18">
      <w:pPr>
        <w:pStyle w:val="3"/>
        <w:keepLines w:val="0"/>
        <w:numPr>
          <w:ilvl w:val="1"/>
          <w:numId w:val="4"/>
        </w:numPr>
        <w:tabs>
          <w:tab w:val="left" w:pos="504"/>
        </w:tabs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платы, взимаемой с заявителя при предоставлении муниципальной услуги </w:t>
      </w:r>
    </w:p>
    <w:p w:rsidR="003E3D18" w:rsidRPr="007D58FE" w:rsidRDefault="003E3D18" w:rsidP="003E3D18">
      <w:pPr>
        <w:rPr>
          <w:lang w:eastAsia="en-US"/>
        </w:rPr>
      </w:pP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2.8.1.Предоставление муниципальной услуги осуществляется без взимания платы.</w:t>
      </w:r>
    </w:p>
    <w:p w:rsidR="003E3D18" w:rsidRPr="001514D3" w:rsidRDefault="003E3D18" w:rsidP="003E3D18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E3D18" w:rsidRPr="001514D3" w:rsidRDefault="003E3D18" w:rsidP="003E3D18">
      <w:pPr>
        <w:pStyle w:val="3"/>
        <w:keepLines w:val="0"/>
        <w:numPr>
          <w:ilvl w:val="1"/>
          <w:numId w:val="4"/>
        </w:numPr>
        <w:tabs>
          <w:tab w:val="left" w:pos="504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ожидания в очереди </w:t>
      </w:r>
    </w:p>
    <w:p w:rsidR="003E3D18" w:rsidRPr="007D58FE" w:rsidRDefault="003E3D18" w:rsidP="003E3D18">
      <w:pPr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2.9.1. Максимальный срок ожидания в очереди при подаче заявления и документов, необходимых для предоставления муниципальной услуги, составляет 20 минут.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составляет 20 минут.</w:t>
      </w:r>
    </w:p>
    <w:p w:rsidR="003E3D18" w:rsidRPr="001514D3" w:rsidRDefault="003E3D18" w:rsidP="003E3D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3D18" w:rsidRPr="001514D3" w:rsidRDefault="003E3D18" w:rsidP="003E3D1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14D3">
        <w:rPr>
          <w:rFonts w:ascii="Times New Roman" w:hAnsi="Times New Roman" w:cs="Times New Roman"/>
          <w:color w:val="auto"/>
          <w:sz w:val="28"/>
          <w:szCs w:val="28"/>
        </w:rPr>
        <w:t>2.10 Срок регистрации заявления о предоставлении муниципальной услуги</w:t>
      </w:r>
    </w:p>
    <w:p w:rsidR="003E3D18" w:rsidRPr="007D58FE" w:rsidRDefault="003E3D18" w:rsidP="003E3D18">
      <w:pPr>
        <w:rPr>
          <w:sz w:val="28"/>
          <w:szCs w:val="28"/>
        </w:rPr>
      </w:pPr>
    </w:p>
    <w:p w:rsidR="003E3D18" w:rsidRPr="007D58FE" w:rsidRDefault="003E3D18" w:rsidP="003E3D18">
      <w:pPr>
        <w:pStyle w:val="af1"/>
        <w:spacing w:line="240" w:lineRule="auto"/>
        <w:rPr>
          <w:sz w:val="28"/>
          <w:szCs w:val="28"/>
        </w:rPr>
      </w:pPr>
      <w:r w:rsidRPr="007D58FE">
        <w:rPr>
          <w:sz w:val="28"/>
          <w:szCs w:val="28"/>
        </w:rPr>
        <w:t>2.10.1. Срок регистрации заявления о предоставлении муниципальной услуги не должен превышать 20 минут с момента поступления заявления в Администрацию.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3D18" w:rsidRPr="00962030" w:rsidRDefault="003E3D18" w:rsidP="003E3D18">
      <w:pPr>
        <w:pStyle w:val="3"/>
        <w:spacing w:before="0"/>
        <w:ind w:left="114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2030">
        <w:rPr>
          <w:rFonts w:ascii="Times New Roman" w:hAnsi="Times New Roman" w:cs="Times New Roman"/>
          <w:color w:val="auto"/>
          <w:sz w:val="28"/>
          <w:szCs w:val="28"/>
        </w:rPr>
        <w:t>2.11. Показатели доступности и качества муниципальной услуги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left="454"/>
        <w:rPr>
          <w:sz w:val="28"/>
          <w:szCs w:val="28"/>
        </w:rPr>
      </w:pPr>
    </w:p>
    <w:p w:rsidR="003E3D18" w:rsidRPr="007D58FE" w:rsidRDefault="003E3D18" w:rsidP="003E3D18">
      <w:pPr>
        <w:pStyle w:val="wikip"/>
        <w:spacing w:before="0" w:beforeAutospacing="0" w:after="0" w:afterAutospacing="0" w:line="240" w:lineRule="atLeast"/>
        <w:rPr>
          <w:sz w:val="28"/>
          <w:szCs w:val="28"/>
        </w:rPr>
      </w:pPr>
      <w:r w:rsidRPr="007D58FE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3E3D18" w:rsidRPr="007D58FE" w:rsidRDefault="003E3D18" w:rsidP="003E3D18">
      <w:pPr>
        <w:spacing w:line="240" w:lineRule="atLeast"/>
        <w:ind w:left="72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простота и ясность изложения информационных документов; </w:t>
      </w:r>
    </w:p>
    <w:p w:rsidR="003E3D18" w:rsidRPr="007D58FE" w:rsidRDefault="003E3D18" w:rsidP="003E3D18">
      <w:pPr>
        <w:spacing w:line="240" w:lineRule="atLeast"/>
        <w:ind w:left="72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наличие различных каналов получения информации о предоставлении услуги; </w:t>
      </w:r>
    </w:p>
    <w:p w:rsidR="003E3D18" w:rsidRPr="007D58FE" w:rsidRDefault="003E3D18" w:rsidP="003E3D18">
      <w:pPr>
        <w:spacing w:line="240" w:lineRule="atLeast"/>
        <w:ind w:left="72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- доступность работы с представителями лиц, получающих услугу,</w:t>
      </w:r>
    </w:p>
    <w:p w:rsidR="003E3D18" w:rsidRPr="007D58FE" w:rsidRDefault="003E3D18" w:rsidP="003E3D18">
      <w:pPr>
        <w:spacing w:line="240" w:lineRule="atLeast"/>
        <w:ind w:left="72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получение своевременно в соответствии со стандартом предоставления муниципальной услуги.  </w:t>
      </w:r>
    </w:p>
    <w:p w:rsidR="003E3D18" w:rsidRPr="007D58FE" w:rsidRDefault="003E3D18" w:rsidP="003E3D18">
      <w:pPr>
        <w:pStyle w:val="wikip"/>
        <w:spacing w:before="0" w:beforeAutospacing="0" w:after="0" w:afterAutospacing="0" w:line="240" w:lineRule="atLeast"/>
        <w:rPr>
          <w:sz w:val="28"/>
          <w:szCs w:val="28"/>
        </w:rPr>
      </w:pPr>
      <w:r w:rsidRPr="007D58FE">
        <w:rPr>
          <w:sz w:val="28"/>
          <w:szCs w:val="28"/>
        </w:rPr>
        <w:t xml:space="preserve">2.11.2. Показателями доступности муниципальной услуги являются: </w:t>
      </w:r>
    </w:p>
    <w:p w:rsidR="003E3D18" w:rsidRPr="007D58FE" w:rsidRDefault="003E3D18" w:rsidP="003E3D18">
      <w:pPr>
        <w:spacing w:line="240" w:lineRule="atLeast"/>
        <w:ind w:left="72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короткое время ожидания услуги; </w:t>
      </w:r>
    </w:p>
    <w:p w:rsidR="003E3D18" w:rsidRPr="007D58FE" w:rsidRDefault="003E3D18" w:rsidP="003E3D18">
      <w:pPr>
        <w:spacing w:line="240" w:lineRule="atLeast"/>
        <w:ind w:left="72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- удобный график работы органа, осуществляющего предоставление муниципальной услуги; </w:t>
      </w: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удобное территориальное расположение органа, осуществляющего предоставление муниципальной услуги</w:t>
      </w: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</w:p>
    <w:p w:rsidR="003E3D18" w:rsidRPr="007D58FE" w:rsidRDefault="003E3D18" w:rsidP="003E3D18">
      <w:pPr>
        <w:spacing w:before="100" w:beforeAutospacing="1" w:after="100" w:afterAutospacing="1"/>
        <w:ind w:left="408"/>
        <w:jc w:val="center"/>
        <w:outlineLvl w:val="2"/>
        <w:rPr>
          <w:b/>
          <w:bCs/>
          <w:sz w:val="28"/>
          <w:szCs w:val="28"/>
        </w:rPr>
      </w:pPr>
      <w:r w:rsidRPr="007D58F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jc w:val="center"/>
        <w:rPr>
          <w:b/>
          <w:sz w:val="28"/>
          <w:szCs w:val="28"/>
        </w:rPr>
      </w:pP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jc w:val="center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3.1.Прием, проверка и регистрация документов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3.1.1. Основанием для начала предоставления муниципальной услуги является получение заявления о предоставлении муниципальной услуги.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3.1.2. При получении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заявителя: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3.1.2.1. устанавливает предмет обращения;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3.1.2.2. проверяет документ, удостоверяющий личность заявителя (если заявление представлено заявителем лично);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 xml:space="preserve">3.1.2.3. в случае необходимости свидетельствования верности копий представленных документов, сверяет представленные экземпляры оригиналов и копий документов, </w:t>
      </w:r>
      <w:proofErr w:type="gramStart"/>
      <w:r w:rsidRPr="007D58FE">
        <w:rPr>
          <w:sz w:val="28"/>
          <w:szCs w:val="28"/>
        </w:rPr>
        <w:t>делает на копиях документов надпись об их соответствии подлинным экземплярам и заверяет</w:t>
      </w:r>
      <w:proofErr w:type="gramEnd"/>
      <w:r w:rsidRPr="007D58FE">
        <w:rPr>
          <w:sz w:val="28"/>
          <w:szCs w:val="28"/>
        </w:rPr>
        <w:t xml:space="preserve"> своей подписью с указанием должности, фамилии и инициалов;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 xml:space="preserve">В случае отсутствия полного пакета документов специалист отдела </w:t>
      </w:r>
      <w:proofErr w:type="gramStart"/>
      <w:r w:rsidRPr="007D58FE">
        <w:rPr>
          <w:sz w:val="28"/>
          <w:szCs w:val="28"/>
        </w:rPr>
        <w:t>доводит до сведения заявителя выявленные недостатки и предлагает</w:t>
      </w:r>
      <w:proofErr w:type="gramEnd"/>
      <w:r w:rsidRPr="007D58FE">
        <w:rPr>
          <w:sz w:val="28"/>
          <w:szCs w:val="28"/>
        </w:rPr>
        <w:t xml:space="preserve"> их устранить.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 xml:space="preserve"> 3.1.2.4.  регистрирует заявление в установленном порядке;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lastRenderedPageBreak/>
        <w:t xml:space="preserve"> 3.1.2.5. выдает расписку о полученных документах;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 xml:space="preserve"> 3.1.2.6. проверяет сведения, предоставленные заявителем для оказания муниципальной услуги.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 xml:space="preserve">3.1.3. </w:t>
      </w:r>
      <w:proofErr w:type="gramStart"/>
      <w:r w:rsidRPr="007D58FE">
        <w:rPr>
          <w:sz w:val="28"/>
          <w:szCs w:val="28"/>
        </w:rPr>
        <w:t xml:space="preserve">В случае поступления заявления о предоставлении муниципальной услуги в </w:t>
      </w:r>
      <w:r w:rsidR="007029E8">
        <w:rPr>
          <w:sz w:val="28"/>
          <w:szCs w:val="28"/>
        </w:rPr>
        <w:t>Управление имущественных или земельных отношений</w:t>
      </w:r>
      <w:r w:rsidRPr="007D58FE">
        <w:rPr>
          <w:sz w:val="28"/>
          <w:szCs w:val="28"/>
        </w:rPr>
        <w:t xml:space="preserve"> по почте либо по информационно-телекоммуникационным сетям общего доступа, в том числе сети Интернет, включая единый портал государственных и муниципальных услуг, либо по электронной почте в виде электронных документов, подписанных электронной цифровой подписью и МФЦ действия, предусмотренные подпунктами 3.1.2.2. 3.1.2.3. настоящего Административного регламента, должностным лицом, ответственным за</w:t>
      </w:r>
      <w:proofErr w:type="gramEnd"/>
      <w:r w:rsidRPr="007D58FE">
        <w:rPr>
          <w:sz w:val="28"/>
          <w:szCs w:val="28"/>
        </w:rPr>
        <w:t xml:space="preserve"> прием и регистрацию документов заявителя, не осуществляются.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3.1.4. Должностное лицо, ответственное за прием документов заявителя, отдает документы на регистрацию и наложения резолюции. В случае подачи заявления через МФЦ заявление на предоставление услуги и комплект необходимых документо</w:t>
      </w:r>
      <w:r w:rsidR="00F46B56">
        <w:rPr>
          <w:sz w:val="28"/>
          <w:szCs w:val="28"/>
        </w:rPr>
        <w:t>в передаются из МФЦ в Управление</w:t>
      </w:r>
      <w:r w:rsidR="009E603A">
        <w:rPr>
          <w:sz w:val="28"/>
          <w:szCs w:val="28"/>
        </w:rPr>
        <w:t xml:space="preserve"> имуще</w:t>
      </w:r>
      <w:r w:rsidR="00D659DF">
        <w:rPr>
          <w:sz w:val="28"/>
          <w:szCs w:val="28"/>
        </w:rPr>
        <w:t>ственными и земельными отношения</w:t>
      </w:r>
      <w:r w:rsidR="009E603A">
        <w:rPr>
          <w:sz w:val="28"/>
          <w:szCs w:val="28"/>
        </w:rPr>
        <w:t>ми администрации Уинского муниципального округа</w:t>
      </w:r>
      <w:r w:rsidRPr="007D58FE">
        <w:rPr>
          <w:sz w:val="28"/>
          <w:szCs w:val="28"/>
        </w:rPr>
        <w:t xml:space="preserve">  не позднее одного рабочего дня с момента регистрации документов заявителя в МФЦ. Уведомление об отказе в приеме документов выдается (направляется) через МФЦ.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3.1.5 Результатом административной процедуры приема и регистрации документов заявителя является получение должностным лицом, ответственным за формирование личного дела заявителя и экспертизу документов, документов, представленных заявителем.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3.1.6. По результатам рассмотрения специалист передает их в жилищную комиссию на рассмотрение.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8FE">
        <w:rPr>
          <w:sz w:val="28"/>
          <w:szCs w:val="28"/>
        </w:rPr>
        <w:t>3.1.7. Максимальный срок выполнения административной процедуры приема и регистрации документов заявителя  2 дня.</w:t>
      </w: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jc w:val="center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 xml:space="preserve">3.2. Последовательность и сроки подготовки результата предоставления муниципальной услуги </w:t>
      </w:r>
    </w:p>
    <w:p w:rsidR="003E3D18" w:rsidRPr="007D58FE" w:rsidRDefault="003E3D18" w:rsidP="003E3D18">
      <w:pPr>
        <w:pStyle w:val="111"/>
        <w:numPr>
          <w:ilvl w:val="0"/>
          <w:numId w:val="0"/>
        </w:numPr>
        <w:spacing w:line="240" w:lineRule="auto"/>
        <w:ind w:firstLine="709"/>
        <w:jc w:val="center"/>
        <w:rPr>
          <w:b/>
          <w:sz w:val="28"/>
          <w:szCs w:val="28"/>
        </w:rPr>
      </w:pP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 xml:space="preserve">3.2.1. Должностное лицо, ответственное за подготовку результата предоставления муниципальной услуги в случае, если заявителем по собственной инициативе не были представлены документы которые находятся в распоряжении органов, предоставляющих государственные услуги, органов, предоставляющих муниципальные услуги иных государственных органов, органов местного </w:t>
      </w:r>
      <w:proofErr w:type="gramStart"/>
      <w:r w:rsidRPr="007D58FE">
        <w:rPr>
          <w:sz w:val="28"/>
          <w:szCs w:val="28"/>
        </w:rPr>
        <w:t>самоуправления</w:t>
      </w:r>
      <w:proofErr w:type="gramEnd"/>
      <w:r w:rsidRPr="007D58FE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указанной муниципальной услуги, в срок, не превышающий пять рабочих дней, направляет межведомственный запрос о предоставлении недостающих  документов и (или) информации с использованием межведомственного информационного взаимодействия.</w:t>
      </w:r>
    </w:p>
    <w:p w:rsidR="003E3D18" w:rsidRPr="00A56E43" w:rsidRDefault="003E3D18" w:rsidP="003E3D18">
      <w:pPr>
        <w:ind w:firstLine="709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Ответственным за выполнение административной процедуры является председатель жилищной комиссии </w:t>
      </w:r>
      <w:r w:rsidR="00347D66">
        <w:rPr>
          <w:sz w:val="28"/>
          <w:szCs w:val="28"/>
        </w:rPr>
        <w:t>зам</w:t>
      </w:r>
      <w:r w:rsidR="00F46B56">
        <w:rPr>
          <w:sz w:val="28"/>
          <w:szCs w:val="28"/>
        </w:rPr>
        <w:t xml:space="preserve">еститель главы </w:t>
      </w:r>
      <w:r w:rsidR="00347D66">
        <w:rPr>
          <w:sz w:val="28"/>
          <w:szCs w:val="28"/>
        </w:rPr>
        <w:t xml:space="preserve"> Уинского муниципального округ</w:t>
      </w:r>
      <w:proofErr w:type="gramStart"/>
      <w:r w:rsidR="00347D66">
        <w:rPr>
          <w:sz w:val="28"/>
          <w:szCs w:val="28"/>
        </w:rPr>
        <w:t>а</w:t>
      </w:r>
      <w:r w:rsidR="00962030" w:rsidRPr="007D58FE">
        <w:rPr>
          <w:sz w:val="28"/>
          <w:szCs w:val="28"/>
        </w:rPr>
        <w:t>(</w:t>
      </w:r>
      <w:proofErr w:type="gramEnd"/>
      <w:r w:rsidR="00962030" w:rsidRPr="007D58FE">
        <w:rPr>
          <w:sz w:val="28"/>
          <w:szCs w:val="28"/>
        </w:rPr>
        <w:t>далее – председатель),</w:t>
      </w:r>
      <w:r w:rsidRPr="007D58FE">
        <w:rPr>
          <w:sz w:val="28"/>
          <w:szCs w:val="28"/>
        </w:rPr>
        <w:t>, ответственный за организацию работы постоянно действую</w:t>
      </w:r>
      <w:r w:rsidR="00F46B56">
        <w:rPr>
          <w:sz w:val="28"/>
          <w:szCs w:val="28"/>
        </w:rPr>
        <w:t xml:space="preserve">щей жилищной комиссии </w:t>
      </w:r>
      <w:r w:rsidR="009E603A">
        <w:rPr>
          <w:sz w:val="28"/>
          <w:szCs w:val="28"/>
        </w:rPr>
        <w:t>Уинского муниципального округа</w:t>
      </w:r>
      <w:r w:rsidR="00A56E43">
        <w:rPr>
          <w:sz w:val="28"/>
          <w:szCs w:val="28"/>
        </w:rPr>
        <w:t xml:space="preserve"> главный </w:t>
      </w:r>
      <w:r w:rsidR="00A56E43">
        <w:rPr>
          <w:sz w:val="28"/>
          <w:szCs w:val="28"/>
        </w:rPr>
        <w:lastRenderedPageBreak/>
        <w:t>специалист Управления имущественных и земельных отношений</w:t>
      </w:r>
      <w:r w:rsidRPr="00A56E43">
        <w:rPr>
          <w:sz w:val="28"/>
          <w:szCs w:val="28"/>
        </w:rPr>
        <w:t>(</w:t>
      </w:r>
      <w:r w:rsidR="00854C07" w:rsidRPr="00A56E43">
        <w:rPr>
          <w:sz w:val="28"/>
          <w:szCs w:val="28"/>
        </w:rPr>
        <w:t>далее –</w:t>
      </w:r>
      <w:r w:rsidR="00F46B56" w:rsidRPr="00A56E43">
        <w:rPr>
          <w:sz w:val="28"/>
          <w:szCs w:val="28"/>
        </w:rPr>
        <w:t xml:space="preserve"> главный </w:t>
      </w:r>
      <w:r w:rsidR="00854C07" w:rsidRPr="00A56E43">
        <w:rPr>
          <w:sz w:val="28"/>
          <w:szCs w:val="28"/>
        </w:rPr>
        <w:t>сп</w:t>
      </w:r>
      <w:r w:rsidR="00A56E43" w:rsidRPr="00A56E43">
        <w:rPr>
          <w:sz w:val="28"/>
          <w:szCs w:val="28"/>
        </w:rPr>
        <w:t>ециалист Управлени</w:t>
      </w:r>
      <w:r w:rsidR="002B1181">
        <w:rPr>
          <w:sz w:val="28"/>
          <w:szCs w:val="28"/>
        </w:rPr>
        <w:t>я</w:t>
      </w:r>
      <w:r w:rsidRPr="00A56E43">
        <w:rPr>
          <w:sz w:val="28"/>
          <w:szCs w:val="28"/>
        </w:rPr>
        <w:t>).</w:t>
      </w:r>
    </w:p>
    <w:p w:rsidR="003E3D18" w:rsidRPr="007D58FE" w:rsidRDefault="003E3D18" w:rsidP="003E3D18">
      <w:pPr>
        <w:ind w:firstLine="708"/>
        <w:jc w:val="both"/>
        <w:rPr>
          <w:sz w:val="28"/>
          <w:szCs w:val="28"/>
        </w:rPr>
      </w:pPr>
      <w:r w:rsidRPr="00A56E43">
        <w:rPr>
          <w:color w:val="000000"/>
          <w:sz w:val="28"/>
          <w:szCs w:val="28"/>
        </w:rPr>
        <w:t xml:space="preserve">Деятельность Комиссии осуществляется в соответствии с </w:t>
      </w:r>
      <w:r w:rsidR="00347D66" w:rsidRPr="00A56E43">
        <w:rPr>
          <w:color w:val="000000"/>
          <w:sz w:val="28"/>
          <w:szCs w:val="28"/>
        </w:rPr>
        <w:t>Постановлением</w:t>
      </w:r>
      <w:r w:rsidR="00347D66">
        <w:rPr>
          <w:color w:val="000000"/>
          <w:sz w:val="28"/>
          <w:szCs w:val="28"/>
        </w:rPr>
        <w:t xml:space="preserve">  администрации Уинс</w:t>
      </w:r>
      <w:r w:rsidR="00F174CD">
        <w:rPr>
          <w:color w:val="000000"/>
          <w:sz w:val="28"/>
          <w:szCs w:val="28"/>
        </w:rPr>
        <w:t>кого муниципального округа от 25</w:t>
      </w:r>
      <w:r w:rsidR="00347D66">
        <w:rPr>
          <w:color w:val="000000"/>
          <w:sz w:val="28"/>
          <w:szCs w:val="28"/>
        </w:rPr>
        <w:t>.03.2020 г. №</w:t>
      </w:r>
      <w:r w:rsidR="00F174CD">
        <w:rPr>
          <w:color w:val="000000"/>
          <w:sz w:val="28"/>
          <w:szCs w:val="28"/>
        </w:rPr>
        <w:t xml:space="preserve"> 259-01-03-65</w:t>
      </w:r>
      <w:r w:rsidRPr="007D58FE">
        <w:rPr>
          <w:color w:val="000000"/>
          <w:sz w:val="28"/>
          <w:szCs w:val="28"/>
        </w:rPr>
        <w:t xml:space="preserve"> «</w:t>
      </w:r>
      <w:r w:rsidRPr="007D58FE">
        <w:rPr>
          <w:sz w:val="28"/>
          <w:szCs w:val="28"/>
        </w:rPr>
        <w:t>Об утверж</w:t>
      </w:r>
      <w:r w:rsidR="00DE0397">
        <w:rPr>
          <w:sz w:val="28"/>
          <w:szCs w:val="28"/>
        </w:rPr>
        <w:t>дении Положения о порядке ведения учета граждан в качестве нуждающихся в жилых помещениях</w:t>
      </w:r>
      <w:r w:rsidRPr="007D58FE">
        <w:rPr>
          <w:sz w:val="28"/>
          <w:szCs w:val="28"/>
        </w:rPr>
        <w:t>».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3.2.2. После получения всех необходимых для предоставления муниципальной услуги документов и информации, и  при отсутствии предусмотренных пунктом 2.7 настоящего Административного регламента оснований для приостановления или отказа в предоставлении муниципальной услуги специалист администрации ответственный за подготовку результата предоставления муниципальной услуги  до заседания Комиссии осуществляет подготовку следующих документов: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проводит проверку наличия всех документов, предусмотренных пунктом 2.5 Административного регламента;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проводит проверку полноты  и достоверности  сведений, содержащихся в документах, представленных заявителем;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- определяет нуждаемость заявителя в предоставлении жилого помещения по  основаниям, установленным статьей 51 Жилищного кодекса Российской Федерации.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 xml:space="preserve">- направляет в </w:t>
      </w:r>
      <w:proofErr w:type="spellStart"/>
      <w:r w:rsidRPr="007D58F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D58FE">
        <w:rPr>
          <w:rFonts w:ascii="Times New Roman" w:hAnsi="Times New Roman"/>
          <w:sz w:val="28"/>
          <w:szCs w:val="28"/>
        </w:rPr>
        <w:t xml:space="preserve"> запрос о предоставлении сведений, содержащихся в Едином государственном реестре прав на недвижимое имущество и сделок с ним на граждан.</w:t>
      </w:r>
    </w:p>
    <w:p w:rsidR="003E3D18" w:rsidRPr="007D58FE" w:rsidRDefault="003E3D18" w:rsidP="003E3D18">
      <w:pPr>
        <w:ind w:firstLine="709"/>
        <w:jc w:val="both"/>
        <w:rPr>
          <w:noProof/>
          <w:sz w:val="28"/>
          <w:szCs w:val="28"/>
        </w:rPr>
      </w:pPr>
      <w:r w:rsidRPr="007D58FE">
        <w:rPr>
          <w:noProof/>
          <w:sz w:val="28"/>
          <w:szCs w:val="28"/>
        </w:rPr>
        <w:t>По результатам рассмотрения заявления и приложенных к нему документов Комиссия принимает одно из следующих решений:</w:t>
      </w:r>
    </w:p>
    <w:p w:rsidR="003E3D18" w:rsidRPr="007D58FE" w:rsidRDefault="003E3D18" w:rsidP="003E3D18">
      <w:pPr>
        <w:ind w:firstLine="709"/>
        <w:jc w:val="both"/>
        <w:rPr>
          <w:noProof/>
          <w:sz w:val="28"/>
          <w:szCs w:val="28"/>
        </w:rPr>
      </w:pPr>
      <w:r w:rsidRPr="007D58FE">
        <w:rPr>
          <w:sz w:val="28"/>
          <w:szCs w:val="28"/>
        </w:rPr>
        <w:t xml:space="preserve">- о признании заявителя, либо заявителя и членов его семьи </w:t>
      </w:r>
      <w:proofErr w:type="gramStart"/>
      <w:r w:rsidRPr="007D58FE">
        <w:rPr>
          <w:sz w:val="28"/>
          <w:szCs w:val="28"/>
        </w:rPr>
        <w:t>нуждающимися</w:t>
      </w:r>
      <w:proofErr w:type="gramEnd"/>
      <w:r w:rsidRPr="007D58FE">
        <w:rPr>
          <w:sz w:val="28"/>
          <w:szCs w:val="28"/>
        </w:rPr>
        <w:t xml:space="preserve"> в жилых помещениях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 xml:space="preserve">- об отказе заявителю либо заявителю и членам его семьи в признании </w:t>
      </w:r>
      <w:proofErr w:type="gramStart"/>
      <w:r w:rsidRPr="007D58F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7D58FE">
        <w:rPr>
          <w:rFonts w:ascii="Times New Roman" w:hAnsi="Times New Roman"/>
          <w:sz w:val="28"/>
          <w:szCs w:val="28"/>
        </w:rPr>
        <w:t xml:space="preserve"> в жилых помещениях.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3.2.3. П</w:t>
      </w:r>
      <w:r w:rsidRPr="007D58FE">
        <w:rPr>
          <w:rFonts w:ascii="Times New Roman" w:hAnsi="Times New Roman"/>
          <w:kern w:val="0"/>
          <w:sz w:val="28"/>
          <w:szCs w:val="28"/>
        </w:rPr>
        <w:t xml:space="preserve">ринятие решения о </w:t>
      </w:r>
      <w:r w:rsidRPr="007D58FE">
        <w:rPr>
          <w:rFonts w:ascii="Times New Roman" w:hAnsi="Times New Roman"/>
          <w:sz w:val="28"/>
          <w:szCs w:val="28"/>
        </w:rPr>
        <w:t xml:space="preserve">признании заявителя и членов его семьи </w:t>
      </w:r>
      <w:proofErr w:type="gramStart"/>
      <w:r w:rsidRPr="007D58F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7D58FE">
        <w:rPr>
          <w:rFonts w:ascii="Times New Roman" w:hAnsi="Times New Roman"/>
          <w:sz w:val="28"/>
          <w:szCs w:val="28"/>
        </w:rPr>
        <w:t xml:space="preserve"> в жилых помещениях, либо об отказе в признании заявителя и членов его семьи нуждающимися в жилых помещениях.</w:t>
      </w:r>
    </w:p>
    <w:p w:rsidR="003E3D18" w:rsidRPr="007D58FE" w:rsidRDefault="003E3D18" w:rsidP="003E3D18">
      <w:pPr>
        <w:autoSpaceDE w:val="0"/>
        <w:ind w:firstLine="709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Основанием для начала административной процедуры является протокол Комиссии.</w:t>
      </w:r>
    </w:p>
    <w:p w:rsidR="003E3D18" w:rsidRPr="007D58FE" w:rsidRDefault="003E3D18" w:rsidP="003E3D18">
      <w:pPr>
        <w:autoSpaceDE w:val="0"/>
        <w:ind w:firstLine="709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Ответственными за выполнение административной процедуры являе</w:t>
      </w:r>
      <w:r w:rsidR="00347D66">
        <w:rPr>
          <w:sz w:val="28"/>
          <w:szCs w:val="28"/>
        </w:rPr>
        <w:t xml:space="preserve">тся  </w:t>
      </w:r>
      <w:r w:rsidR="00DE0397">
        <w:rPr>
          <w:sz w:val="28"/>
          <w:szCs w:val="28"/>
        </w:rPr>
        <w:t>главный специалист Управления</w:t>
      </w:r>
      <w:r w:rsidR="00347D66">
        <w:rPr>
          <w:sz w:val="28"/>
          <w:szCs w:val="28"/>
        </w:rPr>
        <w:t xml:space="preserve"> имуще</w:t>
      </w:r>
      <w:r w:rsidR="00F46B56">
        <w:rPr>
          <w:sz w:val="28"/>
          <w:szCs w:val="28"/>
        </w:rPr>
        <w:t>с</w:t>
      </w:r>
      <w:r w:rsidR="00347D66">
        <w:rPr>
          <w:sz w:val="28"/>
          <w:szCs w:val="28"/>
        </w:rPr>
        <w:t>т</w:t>
      </w:r>
      <w:r w:rsidR="00DE0397">
        <w:rPr>
          <w:sz w:val="28"/>
          <w:szCs w:val="28"/>
        </w:rPr>
        <w:t>венных  и з</w:t>
      </w:r>
      <w:r w:rsidR="00F46B56">
        <w:rPr>
          <w:sz w:val="28"/>
          <w:szCs w:val="28"/>
        </w:rPr>
        <w:t xml:space="preserve">емельных  отношений </w:t>
      </w:r>
      <w:r w:rsidR="00854C07">
        <w:rPr>
          <w:sz w:val="28"/>
          <w:szCs w:val="28"/>
        </w:rPr>
        <w:t xml:space="preserve"> Уинского муниципального округа</w:t>
      </w:r>
      <w:r w:rsidRPr="007D58FE">
        <w:rPr>
          <w:sz w:val="28"/>
          <w:szCs w:val="28"/>
        </w:rPr>
        <w:t>.</w:t>
      </w:r>
    </w:p>
    <w:p w:rsidR="003E3D18" w:rsidRPr="007D58FE" w:rsidRDefault="003E3D18" w:rsidP="003E3D18">
      <w:pPr>
        <w:ind w:firstLine="709"/>
        <w:jc w:val="both"/>
        <w:rPr>
          <w:sz w:val="28"/>
          <w:szCs w:val="28"/>
        </w:rPr>
      </w:pPr>
      <w:r w:rsidRPr="007D58FE">
        <w:rPr>
          <w:noProof/>
          <w:sz w:val="28"/>
          <w:szCs w:val="28"/>
        </w:rPr>
        <w:t xml:space="preserve">Решения </w:t>
      </w:r>
      <w:r w:rsidRPr="007D58FE">
        <w:rPr>
          <w:sz w:val="28"/>
          <w:szCs w:val="28"/>
        </w:rPr>
        <w:t xml:space="preserve">оформляются справкой о признании нуждающимися в улучшении жилищных условий без постановки на учет в качестве нуждающихся в жилых помещениях по договору социального найма или уведомлением об отказе в </w:t>
      </w:r>
      <w:proofErr w:type="gramStart"/>
      <w:r w:rsidRPr="007D58FE">
        <w:rPr>
          <w:sz w:val="28"/>
          <w:szCs w:val="28"/>
        </w:rPr>
        <w:t>признании</w:t>
      </w:r>
      <w:proofErr w:type="gramEnd"/>
      <w:r w:rsidRPr="007D58FE">
        <w:rPr>
          <w:sz w:val="28"/>
          <w:szCs w:val="28"/>
        </w:rPr>
        <w:t xml:space="preserve"> о признании нуждающимися в улучшении жилищных условий без постановки на учет в качестве нуждающихся в жилых помещениях по договору социального найма. </w:t>
      </w:r>
    </w:p>
    <w:p w:rsidR="003E3D18" w:rsidRPr="007D58FE" w:rsidRDefault="003E3D18" w:rsidP="003E3D18">
      <w:pPr>
        <w:ind w:firstLine="709"/>
        <w:jc w:val="both"/>
        <w:rPr>
          <w:sz w:val="28"/>
          <w:szCs w:val="28"/>
        </w:rPr>
      </w:pPr>
      <w:r w:rsidRPr="007D58FE">
        <w:rPr>
          <w:sz w:val="28"/>
          <w:szCs w:val="28"/>
        </w:rPr>
        <w:t>Максимальный срок исполнения  данной административной процедуры составляет 3 дня.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color w:val="FF0000"/>
          <w:sz w:val="28"/>
          <w:szCs w:val="28"/>
        </w:rPr>
      </w:pPr>
      <w:r w:rsidRPr="007D58FE">
        <w:rPr>
          <w:color w:val="000000"/>
          <w:sz w:val="28"/>
          <w:szCs w:val="28"/>
        </w:rPr>
        <w:t>3.2.4. Мотивированный отказ в предоставлении муниципальной услуги передается на подпись главе</w:t>
      </w:r>
      <w:r w:rsidR="00B223FF">
        <w:rPr>
          <w:color w:val="000000"/>
          <w:sz w:val="28"/>
          <w:szCs w:val="28"/>
        </w:rPr>
        <w:t xml:space="preserve"> администрации Уинского муниципального округа</w:t>
      </w:r>
      <w:r w:rsidRPr="007D58FE">
        <w:rPr>
          <w:color w:val="000000"/>
          <w:sz w:val="28"/>
          <w:szCs w:val="28"/>
        </w:rPr>
        <w:t>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lastRenderedPageBreak/>
        <w:t>3.2.5. После подписания мотивированный отказ в предоставлении муниципальной услуги выдается, заявителю либо направляется почтовым отправлением или в форме электронного документа.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3.2.6. При направлении мотивированного отказа в форме электронного документа подлинность документов должна быть удостоверена в порядке, определенном действующим законодательством.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Максимальный срок выполнения действия составляет 30 рабочих дней.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jc w:val="center"/>
        <w:rPr>
          <w:b/>
          <w:sz w:val="28"/>
          <w:szCs w:val="28"/>
        </w:rPr>
      </w:pP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jc w:val="center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3.3. Подписание и выдача результата предоставления муниципальной услуги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>3.3.1.</w:t>
      </w:r>
      <w:bookmarkStart w:id="0" w:name="OLE_LINK2"/>
      <w:bookmarkStart w:id="1" w:name="OLE_LINK1"/>
      <w:r w:rsidRPr="007D58FE">
        <w:rPr>
          <w:sz w:val="28"/>
          <w:szCs w:val="28"/>
        </w:rPr>
        <w:t xml:space="preserve"> Специалист</w:t>
      </w:r>
      <w:r w:rsidR="00DE0397">
        <w:rPr>
          <w:sz w:val="28"/>
          <w:szCs w:val="28"/>
        </w:rPr>
        <w:t xml:space="preserve"> Управления</w:t>
      </w:r>
      <w:r w:rsidR="00347D66">
        <w:rPr>
          <w:sz w:val="28"/>
          <w:szCs w:val="28"/>
        </w:rPr>
        <w:t xml:space="preserve"> имущественных и земельных отношений </w:t>
      </w:r>
      <w:r w:rsidRPr="007D58FE">
        <w:rPr>
          <w:sz w:val="28"/>
          <w:szCs w:val="28"/>
        </w:rPr>
        <w:t xml:space="preserve"> в течение 3 рабочих дней готовит решения, </w:t>
      </w:r>
      <w:bookmarkEnd w:id="0"/>
      <w:bookmarkEnd w:id="1"/>
      <w:r w:rsidRPr="007D58FE">
        <w:rPr>
          <w:sz w:val="28"/>
          <w:szCs w:val="28"/>
        </w:rPr>
        <w:t>уведомляет заявителя по контактному телефону, указанному им в заявлении, о необходимости явиться для получения  документа,  согласовывает день и время явки заявителя в пределах срока административной процедуры. В случае поступления  заявления о предоставлении муниципальной услуги через Единый портал,  специалист в течение 3  рабочих дней направляет заявителю документ в виде электронного  документа  в личный кабинет.</w:t>
      </w:r>
    </w:p>
    <w:p w:rsidR="003E3D18" w:rsidRPr="007D58FE" w:rsidRDefault="00F46B56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DE0397">
        <w:rPr>
          <w:rFonts w:ascii="Times New Roman" w:hAnsi="Times New Roman"/>
          <w:sz w:val="28"/>
          <w:szCs w:val="28"/>
        </w:rPr>
        <w:t>пециалист Управления имущественных и з</w:t>
      </w:r>
      <w:r>
        <w:rPr>
          <w:rFonts w:ascii="Times New Roman" w:hAnsi="Times New Roman"/>
          <w:sz w:val="28"/>
          <w:szCs w:val="28"/>
        </w:rPr>
        <w:t xml:space="preserve">емельных отношений </w:t>
      </w:r>
      <w:r w:rsidR="00DE0397">
        <w:rPr>
          <w:rFonts w:ascii="Times New Roman" w:hAnsi="Times New Roman"/>
          <w:sz w:val="28"/>
          <w:szCs w:val="28"/>
        </w:rPr>
        <w:t xml:space="preserve"> Уинского муниципального округа</w:t>
      </w:r>
      <w:r w:rsidR="003E3D18" w:rsidRPr="007D58FE">
        <w:rPr>
          <w:rFonts w:ascii="Times New Roman" w:hAnsi="Times New Roman"/>
          <w:sz w:val="28"/>
          <w:szCs w:val="28"/>
        </w:rPr>
        <w:t xml:space="preserve"> выдает явившемуся в назначенный день и время заявителю (представителю заявителя) документ.</w:t>
      </w:r>
    </w:p>
    <w:p w:rsidR="003E3D18" w:rsidRPr="007D58FE" w:rsidRDefault="003E3D18" w:rsidP="003E3D18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 xml:space="preserve">В случае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либо отказался от явки, специалист направляет заявителю заказным письмом с уведомлением о вручении по указанному в заявлении адресу.  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sz w:val="28"/>
          <w:szCs w:val="28"/>
        </w:rPr>
        <w:t xml:space="preserve">3.3.2. При </w:t>
      </w:r>
      <w:proofErr w:type="spellStart"/>
      <w:r w:rsidRPr="007D58FE">
        <w:rPr>
          <w:sz w:val="28"/>
          <w:szCs w:val="28"/>
        </w:rPr>
        <w:t>направлениисправкив</w:t>
      </w:r>
      <w:proofErr w:type="spellEnd"/>
      <w:r w:rsidRPr="007D58FE">
        <w:rPr>
          <w:sz w:val="28"/>
          <w:szCs w:val="28"/>
        </w:rPr>
        <w:t xml:space="preserve"> форме электронного документа подлинность документа должна быть удостоверена в порядке, определенном действующим законодательством.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7D58FE">
        <w:rPr>
          <w:rFonts w:eastAsia="Times New Roman"/>
          <w:sz w:val="28"/>
          <w:szCs w:val="28"/>
          <w:lang w:eastAsia="ru-RU"/>
        </w:rPr>
        <w:t xml:space="preserve">3.3.3. В случае представления документов через МФЦ извещение о принятом решении выдается (направляется) МФЦ. </w:t>
      </w:r>
    </w:p>
    <w:p w:rsidR="003E3D18" w:rsidRPr="007D58FE" w:rsidRDefault="003E3D18" w:rsidP="003E3D18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D58FE">
        <w:rPr>
          <w:rFonts w:eastAsia="Times New Roman"/>
          <w:sz w:val="28"/>
          <w:szCs w:val="28"/>
          <w:lang w:eastAsia="ru-RU"/>
        </w:rPr>
        <w:t>Выдача результата предоставления услуги в многофункциональном центре осуществляется специалистом МФЦ после предварительного информирования заявителя о готовности результата предоставления услуги в течение одного рабочего дня с момента его поступления в МФЦ.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3D18" w:rsidRPr="007D58FE" w:rsidRDefault="003E3D18" w:rsidP="003E3D18">
      <w:pPr>
        <w:pStyle w:val="110"/>
        <w:spacing w:before="0" w:after="0" w:line="240" w:lineRule="auto"/>
        <w:ind w:left="0" w:firstLine="0"/>
        <w:jc w:val="center"/>
        <w:rPr>
          <w:i w:val="0"/>
          <w:sz w:val="28"/>
          <w:szCs w:val="28"/>
        </w:rPr>
      </w:pPr>
      <w:bookmarkStart w:id="2" w:name="_Toc277950927"/>
      <w:r w:rsidRPr="007D58FE">
        <w:rPr>
          <w:i w:val="0"/>
          <w:sz w:val="28"/>
          <w:szCs w:val="28"/>
        </w:rPr>
        <w:t xml:space="preserve">4. Формы </w:t>
      </w:r>
      <w:proofErr w:type="gramStart"/>
      <w:r w:rsidRPr="007D58FE">
        <w:rPr>
          <w:i w:val="0"/>
          <w:sz w:val="28"/>
          <w:szCs w:val="28"/>
        </w:rPr>
        <w:t>контроля за</w:t>
      </w:r>
      <w:proofErr w:type="gramEnd"/>
      <w:r w:rsidRPr="007D58FE">
        <w:rPr>
          <w:i w:val="0"/>
          <w:sz w:val="28"/>
          <w:szCs w:val="28"/>
        </w:rPr>
        <w:t xml:space="preserve"> исполнением административного регламента</w:t>
      </w:r>
      <w:bookmarkEnd w:id="2"/>
    </w:p>
    <w:p w:rsidR="003E3D18" w:rsidRPr="007D58FE" w:rsidRDefault="003E3D18" w:rsidP="003E3D18">
      <w:pPr>
        <w:pStyle w:val="aa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vanish/>
          <w:szCs w:val="28"/>
          <w:lang w:eastAsia="en-US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4.1.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 xml:space="preserve">4.2. </w:t>
      </w:r>
      <w:proofErr w:type="gramStart"/>
      <w:r w:rsidRPr="007D58FE">
        <w:rPr>
          <w:bCs/>
          <w:sz w:val="28"/>
          <w:szCs w:val="28"/>
        </w:rPr>
        <w:t>Контроль за</w:t>
      </w:r>
      <w:proofErr w:type="gramEnd"/>
      <w:r w:rsidRPr="007D58FE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</w:t>
      </w:r>
      <w:r w:rsidRPr="007D58FE">
        <w:rPr>
          <w:bCs/>
          <w:sz w:val="28"/>
          <w:szCs w:val="28"/>
        </w:rPr>
        <w:lastRenderedPageBreak/>
        <w:t>муниципальной услуги, содержащие жалобы на решения, действия (бездействие) должностных лиц.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FE">
        <w:rPr>
          <w:bCs/>
          <w:sz w:val="28"/>
          <w:szCs w:val="28"/>
        </w:rPr>
        <w:t>4.4. По результатам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8FE">
        <w:rPr>
          <w:b/>
          <w:bCs/>
          <w:sz w:val="28"/>
          <w:szCs w:val="28"/>
        </w:rPr>
        <w:t>5. Порядок обжалования действий (бездействия) должностного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8FE">
        <w:rPr>
          <w:b/>
          <w:bCs/>
          <w:sz w:val="28"/>
          <w:szCs w:val="28"/>
        </w:rPr>
        <w:t>лица, а также принимаемого им решения в ходе предоставления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8FE">
        <w:rPr>
          <w:b/>
          <w:bCs/>
          <w:sz w:val="28"/>
          <w:szCs w:val="28"/>
        </w:rPr>
        <w:t>муниципальной услуги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 Обжалование в досудебном порядке.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5.1.1. Срок рассмотрения жалобы составляет 15 рабочих дней со дня ее регистрации.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5.1.2. </w:t>
      </w:r>
      <w:proofErr w:type="gramStart"/>
      <w:r w:rsidRPr="007D58FE">
        <w:rPr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5.1.3. Основанием для начала процедуры досудебного (внесудебного) обжалования является регистрация поступлен</w:t>
      </w:r>
      <w:r w:rsidR="00A764A4">
        <w:rPr>
          <w:sz w:val="28"/>
          <w:szCs w:val="28"/>
        </w:rPr>
        <w:t>ия жалобы в Управление имущественных и земельных отношений</w:t>
      </w:r>
      <w:r w:rsidRPr="007D58FE">
        <w:rPr>
          <w:sz w:val="28"/>
          <w:szCs w:val="28"/>
        </w:rPr>
        <w:t xml:space="preserve">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5.1.4. Заявитель имеет право на получение информации и документов, необходимых для обоснования и рассмотрения жалобы.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5.1.5. Заявители имеют право обжаловать действия (бездействие) должностных лиц и решения, принятые ими в ходе предоставления муниципальной услуги в досудебном порядке, обратившись устно и</w:t>
      </w:r>
      <w:r w:rsidR="00A764A4">
        <w:rPr>
          <w:sz w:val="28"/>
          <w:szCs w:val="28"/>
        </w:rPr>
        <w:t xml:space="preserve">ли письменно  к </w:t>
      </w:r>
      <w:r w:rsidR="007029E8">
        <w:rPr>
          <w:sz w:val="28"/>
          <w:szCs w:val="28"/>
        </w:rPr>
        <w:t>главе администрации Уинского муниципального округа</w:t>
      </w:r>
      <w:r w:rsidRPr="007D58FE">
        <w:rPr>
          <w:sz w:val="28"/>
          <w:szCs w:val="28"/>
        </w:rPr>
        <w:t xml:space="preserve"> в следующих случаях: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нарушение срока предоставления услуги;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lastRenderedPageBreak/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5.1.6. В случае установления в ходе или по результатам </w:t>
      </w:r>
      <w:proofErr w:type="gramStart"/>
      <w:r w:rsidRPr="007D58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58F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5.1.7. В письменном обращении (жалобе) обязательно указывается: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фамилия, имя, отчество заинтересованного лица (а также фамилия, имя, отчество уполномоченного им представителя в случае обращения с жалобой представителя);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почтовый и адрес заинтересованного лица;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предмет жалобы;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личная подпись заинтересованного лица (его уполномоченного представителя).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Дополнительно в письменной жалобе могут быть </w:t>
      </w:r>
      <w:proofErr w:type="gramStart"/>
      <w:r w:rsidRPr="007D58FE">
        <w:rPr>
          <w:sz w:val="28"/>
          <w:szCs w:val="28"/>
        </w:rPr>
        <w:t>указаны</w:t>
      </w:r>
      <w:proofErr w:type="gramEnd"/>
      <w:r w:rsidRPr="007D58FE">
        <w:rPr>
          <w:sz w:val="28"/>
          <w:szCs w:val="28"/>
        </w:rPr>
        <w:t>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наименование должности, фамилия, имя и отчество сотрудника отдела, решение, действие (бездействие) которого обжалуется (при наличии данной информации);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сведения о способе информирования заинтересованного лица о принятых мерах по результатам рассмотрения его обращения;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иные сведения, которые заявитель считает необходимым сообщить.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В случае необходимости в подтверждение своих доводов заявитель по своему желанию прилагает к письменному обращению документы, связанные с предоставлением муниципальной услуги, либо их копии.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5.1.8. Основанием для отказа в рассмотрении жалобы либо приостановления ее рассмотрения может быть следующее: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не указана фамилия заявителя, направившего обращение;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текст письменного обращения не поддается прочтению;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лицо, подавшее жалобу, </w:t>
      </w:r>
      <w:proofErr w:type="gramStart"/>
      <w:r w:rsidRPr="007D58FE">
        <w:rPr>
          <w:sz w:val="28"/>
          <w:szCs w:val="28"/>
        </w:rPr>
        <w:t>обратилось с жалобой аналогичного содержания в суд и такая жалоба принята</w:t>
      </w:r>
      <w:proofErr w:type="gramEnd"/>
      <w:r w:rsidRPr="007D58FE">
        <w:rPr>
          <w:sz w:val="28"/>
          <w:szCs w:val="28"/>
        </w:rPr>
        <w:t xml:space="preserve"> судом к рассмотрению либо по ней вынесено решение;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lastRenderedPageBreak/>
        <w:t>- предметом указанной жалобы являются решение, действие органа или должностного лица органа, предоставляющего данную государственную (муниципальную) услугу;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тайну;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иные основания.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5.1.9. Письменная жалоба должна быть рассмотрена в течение 15 календарных дней с момента ее поступления, если руководителем не установлен более короткий контрольный срок рассмотрения обращения.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5.1.10. По результатам рассмотрения жалобы принимается решение об удовлетворении требований заинтересованного лица, либо об отказе в их удовлетворении.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5.1.11. Письменный ответ, содержащий результаты рассмотрения письменного обращения, направляется заявителю.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5.1.12. 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положений регламента, некорректном поведении или нарушении служебной этики: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 xml:space="preserve">- по электронной почте  </w:t>
      </w:r>
      <w:proofErr w:type="spellStart"/>
      <w:r w:rsidR="007906BE">
        <w:rPr>
          <w:sz w:val="28"/>
        </w:rPr>
        <w:t>komitetuinsk@mail.ru</w:t>
      </w:r>
      <w:proofErr w:type="spellEnd"/>
      <w:r w:rsidRPr="007D58FE">
        <w:rPr>
          <w:sz w:val="28"/>
          <w:szCs w:val="28"/>
        </w:rPr>
        <w:t>;</w:t>
      </w:r>
    </w:p>
    <w:p w:rsidR="003E3D18" w:rsidRPr="007D58FE" w:rsidRDefault="007906BE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факсу (34259) 2-3</w:t>
      </w:r>
      <w:r w:rsidRPr="007906B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7906BE">
        <w:rPr>
          <w:sz w:val="28"/>
          <w:szCs w:val="28"/>
        </w:rPr>
        <w:t>89</w:t>
      </w:r>
      <w:r w:rsidR="003E3D18" w:rsidRPr="007D58FE">
        <w:rPr>
          <w:sz w:val="28"/>
          <w:szCs w:val="28"/>
        </w:rPr>
        <w:t>;</w:t>
      </w:r>
    </w:p>
    <w:p w:rsidR="003E3D18" w:rsidRPr="007D58FE" w:rsidRDefault="007906BE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на личном приеме </w:t>
      </w:r>
      <w:r w:rsidRPr="007906BE">
        <w:rPr>
          <w:sz w:val="28"/>
          <w:szCs w:val="28"/>
        </w:rPr>
        <w:t xml:space="preserve"> у начальника Управления имущественными и земельными отношениями</w:t>
      </w:r>
      <w:r w:rsidR="003E3D18" w:rsidRPr="007D58FE">
        <w:rPr>
          <w:sz w:val="28"/>
          <w:szCs w:val="28"/>
        </w:rPr>
        <w:t xml:space="preserve"> в рабочие дни недели  по адресу:  Пермский край, Уинский район, с. </w:t>
      </w:r>
      <w:proofErr w:type="spellStart"/>
      <w:r w:rsidR="003E3D18" w:rsidRPr="007D58FE">
        <w:rPr>
          <w:sz w:val="28"/>
          <w:szCs w:val="28"/>
        </w:rPr>
        <w:t>Уин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д. 2</w:t>
      </w:r>
      <w:r w:rsidR="003E3D18" w:rsidRPr="007D58FE">
        <w:rPr>
          <w:sz w:val="28"/>
          <w:szCs w:val="28"/>
        </w:rPr>
        <w:t>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- посредством информационно-телекоммуникационных технологий и информационных ресурсов местного самоуправления, а также учреждения, предоставляющего услугу.</w:t>
      </w:r>
    </w:p>
    <w:p w:rsidR="003E3D18" w:rsidRPr="007D58FE" w:rsidRDefault="003E3D18" w:rsidP="003E3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58FE">
        <w:rPr>
          <w:sz w:val="28"/>
          <w:szCs w:val="28"/>
        </w:rPr>
        <w:t>5.2. Обжалование в судебном порядке.</w:t>
      </w:r>
    </w:p>
    <w:p w:rsidR="003E3D18" w:rsidRPr="007D58FE" w:rsidRDefault="003E3D18" w:rsidP="003E3D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8FE">
        <w:rPr>
          <w:sz w:val="28"/>
          <w:szCs w:val="28"/>
        </w:rPr>
        <w:t xml:space="preserve">       5.2.1.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главой 22  Кодекса административного судопроизводства Российской Федерации.</w:t>
      </w:r>
    </w:p>
    <w:p w:rsidR="003E3D18" w:rsidRPr="007D58FE" w:rsidRDefault="003E3D18" w:rsidP="003E3D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58FE">
        <w:rPr>
          <w:sz w:val="28"/>
          <w:szCs w:val="28"/>
        </w:rPr>
        <w:t xml:space="preserve">        С порядком </w:t>
      </w:r>
      <w:r w:rsidRPr="007D58FE">
        <w:rPr>
          <w:bCs/>
          <w:sz w:val="28"/>
          <w:szCs w:val="28"/>
        </w:rPr>
        <w:t>обжалования решений и действий (бездействия) органа, предоставляющего муниципальную услугу, а также его должностных лиц (муниципальных служащих) в судебном порядке заявитель может ознакомиться на официальном са</w:t>
      </w:r>
      <w:r w:rsidR="007906BE">
        <w:rPr>
          <w:bCs/>
          <w:sz w:val="28"/>
          <w:szCs w:val="28"/>
        </w:rPr>
        <w:t xml:space="preserve">йте </w:t>
      </w:r>
      <w:hyperlink r:id="rId10" w:history="1">
        <w:r w:rsidR="00620316" w:rsidRPr="003935D4">
          <w:rPr>
            <w:rStyle w:val="af"/>
            <w:bCs/>
            <w:sz w:val="28"/>
            <w:szCs w:val="28"/>
          </w:rPr>
          <w:t>www</w:t>
        </w:r>
        <w:r w:rsidR="00620316" w:rsidRPr="00620316">
          <w:rPr>
            <w:rStyle w:val="af"/>
            <w:bCs/>
            <w:sz w:val="28"/>
            <w:szCs w:val="28"/>
          </w:rPr>
          <w:t>.</w:t>
        </w:r>
        <w:r w:rsidR="00620316" w:rsidRPr="003935D4">
          <w:rPr>
            <w:rStyle w:val="af"/>
            <w:bCs/>
            <w:sz w:val="28"/>
            <w:szCs w:val="28"/>
            <w:lang w:val="en-US"/>
          </w:rPr>
          <w:t>uinsk</w:t>
        </w:r>
        <w:r w:rsidR="00620316" w:rsidRPr="00620316">
          <w:rPr>
            <w:rStyle w:val="af"/>
            <w:bCs/>
            <w:sz w:val="28"/>
            <w:szCs w:val="28"/>
          </w:rPr>
          <w:t>.</w:t>
        </w:r>
        <w:r w:rsidR="00620316" w:rsidRPr="003935D4">
          <w:rPr>
            <w:rStyle w:val="af"/>
            <w:bCs/>
            <w:sz w:val="28"/>
            <w:szCs w:val="28"/>
            <w:lang w:val="en-US"/>
          </w:rPr>
          <w:t>ru</w:t>
        </w:r>
      </w:hyperlink>
      <w:r w:rsidR="000A6980">
        <w:rPr>
          <w:bCs/>
          <w:sz w:val="28"/>
          <w:szCs w:val="28"/>
        </w:rPr>
        <w:t xml:space="preserve">администрации </w:t>
      </w:r>
      <w:bookmarkStart w:id="3" w:name="_GoBack"/>
      <w:bookmarkEnd w:id="3"/>
      <w:r w:rsidR="00620316" w:rsidRPr="00620316">
        <w:rPr>
          <w:bCs/>
          <w:sz w:val="28"/>
          <w:szCs w:val="28"/>
        </w:rPr>
        <w:t>У</w:t>
      </w:r>
      <w:r w:rsidR="007906BE">
        <w:rPr>
          <w:bCs/>
          <w:sz w:val="28"/>
          <w:szCs w:val="28"/>
        </w:rPr>
        <w:t>инского муниципального округа</w:t>
      </w:r>
      <w:r w:rsidRPr="007D58FE">
        <w:rPr>
          <w:sz w:val="28"/>
          <w:szCs w:val="28"/>
        </w:rPr>
        <w:t xml:space="preserve"> в разделе «Администрация – Порядок обжалования муниципальных правовых актов».</w:t>
      </w:r>
    </w:p>
    <w:p w:rsidR="003E3D18" w:rsidRPr="007D58FE" w:rsidRDefault="003E3D18" w:rsidP="003E3D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</w:pPr>
    </w:p>
    <w:p w:rsidR="003E3D18" w:rsidRPr="007D58FE" w:rsidRDefault="003E3D18" w:rsidP="003E3D18">
      <w:pPr>
        <w:autoSpaceDE w:val="0"/>
        <w:autoSpaceDN w:val="0"/>
        <w:adjustRightInd w:val="0"/>
        <w:ind w:firstLine="709"/>
        <w:jc w:val="both"/>
        <w:outlineLvl w:val="1"/>
      </w:pPr>
    </w:p>
    <w:p w:rsidR="003E3D18" w:rsidRPr="007D58FE" w:rsidRDefault="003E3D18" w:rsidP="00984CF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3D18" w:rsidRPr="007D58FE" w:rsidRDefault="003E3D18" w:rsidP="003E3D18">
      <w:pPr>
        <w:pStyle w:val="af5"/>
        <w:shd w:val="clear" w:color="auto" w:fill="FFFFFF"/>
        <w:spacing w:after="0" w:line="236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5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D58FE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Pr="007D58FE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в улучшении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жилищных условий без постановки на учет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 </w:t>
      </w:r>
      <w:proofErr w:type="gramEnd"/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bCs/>
          <w:color w:val="000000"/>
          <w:spacing w:val="10"/>
          <w:sz w:val="26"/>
          <w:szCs w:val="26"/>
        </w:rPr>
      </w:pPr>
      <w:r w:rsidRPr="007D58FE">
        <w:rPr>
          <w:rFonts w:ascii="Times New Roman" w:hAnsi="Times New Roman"/>
          <w:sz w:val="24"/>
          <w:szCs w:val="24"/>
        </w:rPr>
        <w:t>по договору социального найма</w:t>
      </w:r>
      <w:r w:rsidRPr="007D58FE">
        <w:rPr>
          <w:rStyle w:val="13"/>
          <w:rFonts w:ascii="Times New Roman" w:hAnsi="Times New Roman"/>
          <w:sz w:val="24"/>
          <w:szCs w:val="24"/>
        </w:rPr>
        <w:t>»</w:t>
      </w:r>
    </w:p>
    <w:p w:rsidR="003E3D18" w:rsidRPr="007D58FE" w:rsidRDefault="003E3D18" w:rsidP="003E3D18">
      <w:pPr>
        <w:pStyle w:val="14"/>
        <w:autoSpaceDE w:val="0"/>
        <w:spacing w:before="14" w:line="240" w:lineRule="exact"/>
        <w:ind w:left="5954"/>
        <w:rPr>
          <w:rStyle w:val="13"/>
          <w:rFonts w:ascii="Times New Roman" w:hAnsi="Times New Roman"/>
          <w:color w:val="000000"/>
          <w:spacing w:val="10"/>
          <w:sz w:val="26"/>
          <w:szCs w:val="26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7029E8" w:rsidP="003E3D18">
      <w:pPr>
        <w:pStyle w:val="14"/>
        <w:ind w:left="5954"/>
        <w:jc w:val="both"/>
        <w:rPr>
          <w:rFonts w:ascii="Times New Roman" w:hAnsi="Times New Roman"/>
          <w:sz w:val="24"/>
          <w:szCs w:val="24"/>
        </w:rPr>
      </w:pPr>
      <w:r w:rsidRPr="007029E8">
        <w:rPr>
          <w:rFonts w:ascii="Times New Roman" w:hAnsi="Times New Roman"/>
          <w:sz w:val="24"/>
          <w:szCs w:val="24"/>
        </w:rPr>
        <w:t>Начальнику Управления имущественных и земельных отношений</w:t>
      </w:r>
      <w:r w:rsidR="003E3D18" w:rsidRPr="007029E8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E3D18" w:rsidRPr="007D58FE" w:rsidRDefault="003E3D18" w:rsidP="003E3D18">
      <w:pPr>
        <w:pStyle w:val="14"/>
        <w:ind w:left="5954"/>
        <w:jc w:val="both"/>
        <w:rPr>
          <w:rStyle w:val="13"/>
          <w:rFonts w:ascii="Times New Roman" w:hAnsi="Times New Roman"/>
          <w:sz w:val="18"/>
          <w:szCs w:val="18"/>
        </w:rPr>
      </w:pPr>
      <w:r w:rsidRPr="007D58FE">
        <w:rPr>
          <w:rStyle w:val="13"/>
          <w:rFonts w:ascii="Times New Roman" w:hAnsi="Times New Roman"/>
          <w:sz w:val="18"/>
          <w:szCs w:val="18"/>
        </w:rPr>
        <w:t>(Ф.И.О)</w:t>
      </w:r>
    </w:p>
    <w:p w:rsidR="003E3D18" w:rsidRPr="007D58FE" w:rsidRDefault="003E3D18" w:rsidP="003E3D18">
      <w:pPr>
        <w:pStyle w:val="14"/>
        <w:ind w:left="5954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>________________________________</w:t>
      </w:r>
    </w:p>
    <w:p w:rsidR="003E3D18" w:rsidRPr="007D58FE" w:rsidRDefault="003E3D18" w:rsidP="003E3D18">
      <w:pPr>
        <w:pStyle w:val="14"/>
        <w:ind w:left="5954"/>
        <w:jc w:val="both"/>
        <w:rPr>
          <w:rFonts w:ascii="Times New Roman" w:hAnsi="Times New Roman"/>
          <w:sz w:val="28"/>
          <w:szCs w:val="28"/>
        </w:rPr>
      </w:pPr>
      <w:r w:rsidRPr="007D58FE">
        <w:rPr>
          <w:rFonts w:ascii="Times New Roman" w:hAnsi="Times New Roman"/>
          <w:sz w:val="28"/>
          <w:szCs w:val="28"/>
        </w:rPr>
        <w:t xml:space="preserve">_______________________________, </w:t>
      </w:r>
    </w:p>
    <w:p w:rsidR="003E3D18" w:rsidRPr="007D58FE" w:rsidRDefault="003E3D18" w:rsidP="003E3D18">
      <w:pPr>
        <w:pStyle w:val="14"/>
        <w:ind w:left="5954"/>
        <w:jc w:val="center"/>
        <w:rPr>
          <w:rFonts w:ascii="Times New Roman" w:hAnsi="Times New Roman"/>
          <w:sz w:val="18"/>
          <w:szCs w:val="18"/>
        </w:rPr>
      </w:pPr>
      <w:r w:rsidRPr="007D58FE">
        <w:rPr>
          <w:rFonts w:ascii="Times New Roman" w:hAnsi="Times New Roman"/>
          <w:sz w:val="18"/>
          <w:szCs w:val="18"/>
        </w:rPr>
        <w:t>(Ф.И.О. заявителя)</w:t>
      </w:r>
    </w:p>
    <w:p w:rsidR="003E3D18" w:rsidRPr="007D58FE" w:rsidRDefault="003E3D18" w:rsidP="003E3D18">
      <w:pPr>
        <w:pStyle w:val="14"/>
        <w:ind w:left="5954"/>
        <w:jc w:val="both"/>
        <w:rPr>
          <w:rStyle w:val="13"/>
          <w:rFonts w:ascii="Times New Roman" w:hAnsi="Times New Roman"/>
          <w:sz w:val="24"/>
          <w:szCs w:val="24"/>
        </w:rPr>
      </w:pPr>
      <w:proofErr w:type="gramStart"/>
      <w:r w:rsidRPr="007D58FE">
        <w:rPr>
          <w:rStyle w:val="13"/>
          <w:rFonts w:ascii="Times New Roman" w:hAnsi="Times New Roman"/>
          <w:sz w:val="24"/>
          <w:szCs w:val="24"/>
        </w:rPr>
        <w:t>проживающего</w:t>
      </w:r>
      <w:proofErr w:type="gramEnd"/>
      <w:r w:rsidRPr="007D58FE">
        <w:rPr>
          <w:rStyle w:val="13"/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__________________________________________________________________________</w:t>
      </w:r>
    </w:p>
    <w:p w:rsidR="003E3D18" w:rsidRPr="007D58FE" w:rsidRDefault="003E3D18" w:rsidP="003E3D18">
      <w:pPr>
        <w:pStyle w:val="14"/>
        <w:ind w:left="5954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_____________________________________,</w:t>
      </w:r>
    </w:p>
    <w:p w:rsidR="003E3D18" w:rsidRPr="007D58FE" w:rsidRDefault="003E3D18" w:rsidP="003E3D18">
      <w:pPr>
        <w:pStyle w:val="14"/>
        <w:ind w:left="5954"/>
        <w:jc w:val="both"/>
        <w:rPr>
          <w:rStyle w:val="13"/>
          <w:rFonts w:ascii="Times New Roman" w:hAnsi="Times New Roman"/>
          <w:sz w:val="24"/>
          <w:szCs w:val="24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>телефон: _____________________________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ЗАЯВЛЕНИЕ</w:t>
      </w:r>
    </w:p>
    <w:p w:rsidR="003E3D18" w:rsidRPr="007D58FE" w:rsidRDefault="003E3D18" w:rsidP="003E3D18">
      <w:pPr>
        <w:pStyle w:val="14"/>
        <w:autoSpaceDE w:val="0"/>
        <w:spacing w:before="14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Style w:val="13"/>
          <w:rFonts w:ascii="Times New Roman" w:hAnsi="Times New Roman"/>
          <w:sz w:val="24"/>
          <w:szCs w:val="24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>Прошу признать меня и членов моей семьи, постоянно/преимущественно (</w:t>
      </w:r>
      <w:proofErr w:type="gramStart"/>
      <w:r w:rsidRPr="007D58FE">
        <w:rPr>
          <w:rStyle w:val="13"/>
          <w:rFonts w:ascii="Times New Roman" w:hAnsi="Times New Roman"/>
          <w:sz w:val="24"/>
          <w:szCs w:val="24"/>
        </w:rPr>
        <w:t>нужное</w:t>
      </w:r>
      <w:proofErr w:type="gramEnd"/>
      <w:r w:rsidRPr="007D58FE">
        <w:rPr>
          <w:rStyle w:val="13"/>
          <w:rFonts w:ascii="Times New Roman" w:hAnsi="Times New Roman"/>
          <w:sz w:val="24"/>
          <w:szCs w:val="24"/>
        </w:rPr>
        <w:t xml:space="preserve"> подчеркнуть) проживающих по адресу:</w:t>
      </w: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7D58FE">
        <w:rPr>
          <w:rStyle w:val="13"/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69"/>
        <w:gridCol w:w="2593"/>
        <w:gridCol w:w="1407"/>
        <w:gridCol w:w="2375"/>
        <w:gridCol w:w="3338"/>
      </w:tblGrid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58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58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Документ,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(серия, номер, когда и</w:t>
            </w:r>
            <w:proofErr w:type="gramEnd"/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7D58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Родственные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_______ человек нуждающимися </w:t>
      </w:r>
      <w:proofErr w:type="gramStart"/>
      <w:r w:rsidRPr="007D58FE">
        <w:rPr>
          <w:rFonts w:ascii="Times New Roman" w:hAnsi="Times New Roman"/>
          <w:sz w:val="24"/>
          <w:szCs w:val="24"/>
        </w:rPr>
        <w:t>в жилых помещениях без постановки на учет в качестве нуждающихся в жилых помещениях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по договору социального найма.</w:t>
      </w: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Сообщаю следующие сведения о супруге и несовершеннолетних детях заявителя и членов его семьи, зарегистрированных в жилых помещениях по иным адресам в пределах Российской Федерации:</w:t>
      </w:r>
      <w:r w:rsidRPr="007D58FE">
        <w:rPr>
          <w:rFonts w:ascii="Times New Roman" w:hAnsi="Times New Roman"/>
          <w:sz w:val="24"/>
          <w:szCs w:val="24"/>
        </w:rPr>
        <w:tab/>
      </w:r>
    </w:p>
    <w:tbl>
      <w:tblPr>
        <w:tblW w:w="10495" w:type="dxa"/>
        <w:tblInd w:w="216" w:type="dxa"/>
        <w:tblLayout w:type="fixed"/>
        <w:tblLook w:val="0000"/>
      </w:tblPr>
      <w:tblGrid>
        <w:gridCol w:w="568"/>
        <w:gridCol w:w="1701"/>
        <w:gridCol w:w="1417"/>
        <w:gridCol w:w="1133"/>
        <w:gridCol w:w="1558"/>
        <w:gridCol w:w="1133"/>
        <w:gridCol w:w="1275"/>
        <w:gridCol w:w="1710"/>
      </w:tblGrid>
      <w:tr w:rsidR="003E3D18" w:rsidRPr="007D58FE" w:rsidTr="00A0002A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58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58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Родствен-ные</w:t>
            </w:r>
            <w:proofErr w:type="spellEnd"/>
            <w:proofErr w:type="gramEnd"/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регистра</w:t>
            </w:r>
            <w:r w:rsidRPr="007D58FE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Тип жилой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(отдельная,</w:t>
            </w:r>
            <w:proofErr w:type="gramEnd"/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коммуналь-ная</w:t>
            </w:r>
            <w:proofErr w:type="spellEnd"/>
            <w:proofErr w:type="gramEnd"/>
            <w:r w:rsidRPr="007D58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общежитие)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Занимаемая: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Всего человек,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зарегистри-рованных</w:t>
            </w:r>
            <w:proofErr w:type="spellEnd"/>
            <w:proofErr w:type="gramEnd"/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по этому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адресу</w:t>
            </w:r>
          </w:p>
        </w:tc>
      </w:tr>
      <w:tr w:rsidR="003E3D18" w:rsidRPr="007D58FE" w:rsidTr="00A0002A">
        <w:trPr>
          <w:trHeight w:val="8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жилого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помеще</w:t>
            </w:r>
            <w:r w:rsidRPr="007D58F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жилого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помеще</w:t>
            </w:r>
            <w:r w:rsidRPr="007D58F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/>
        </w:tc>
      </w:tr>
      <w:tr w:rsidR="003E3D18" w:rsidRPr="007D58FE" w:rsidTr="00A000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Style w:val="13"/>
          <w:rFonts w:ascii="Times New Roman" w:hAnsi="Times New Roman"/>
          <w:sz w:val="24"/>
          <w:szCs w:val="24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 xml:space="preserve">Таких граждан нет □ </w:t>
      </w: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Style w:val="13"/>
          <w:rFonts w:ascii="Times New Roman" w:hAnsi="Times New Roman"/>
          <w:sz w:val="24"/>
          <w:szCs w:val="24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>(здесь и далее – поставить при необходимости «</w:t>
      </w:r>
      <w:r w:rsidRPr="007D58FE">
        <w:rPr>
          <w:rStyle w:val="13"/>
          <w:rFonts w:ascii="Times New Roman" w:hAnsi="Times New Roman"/>
          <w:sz w:val="24"/>
          <w:szCs w:val="24"/>
          <w:lang w:val="en-US"/>
        </w:rPr>
        <w:t>V</w:t>
      </w:r>
      <w:r w:rsidRPr="007D58FE">
        <w:rPr>
          <w:rStyle w:val="13"/>
          <w:rFonts w:ascii="Times New Roman" w:hAnsi="Times New Roman"/>
          <w:sz w:val="24"/>
          <w:szCs w:val="24"/>
        </w:rPr>
        <w:t>»).</w:t>
      </w: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Кроме того, вышеуказанные заявитель и члены его семьи имеют на праве собственности или самостоятельного </w:t>
      </w:r>
      <w:proofErr w:type="gramStart"/>
      <w:r w:rsidRPr="007D58FE">
        <w:rPr>
          <w:rFonts w:ascii="Times New Roman" w:hAnsi="Times New Roman"/>
          <w:sz w:val="24"/>
          <w:szCs w:val="24"/>
        </w:rPr>
        <w:t>пользования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следующие жилые помещения (долю):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607" w:type="dxa"/>
        <w:tblInd w:w="216" w:type="dxa"/>
        <w:tblLayout w:type="fixed"/>
        <w:tblLook w:val="0000"/>
      </w:tblPr>
      <w:tblGrid>
        <w:gridCol w:w="746"/>
        <w:gridCol w:w="3080"/>
        <w:gridCol w:w="3162"/>
        <w:gridCol w:w="2130"/>
        <w:gridCol w:w="1489"/>
      </w:tblGrid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58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58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Тип жилого помещения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8FE">
              <w:rPr>
                <w:rFonts w:ascii="Times New Roman" w:hAnsi="Times New Roman"/>
                <w:sz w:val="24"/>
                <w:szCs w:val="24"/>
              </w:rPr>
              <w:t>(квартира, комната,</w:t>
            </w:r>
            <w:proofErr w:type="gramEnd"/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жилой дом)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жилого</w:t>
            </w:r>
          </w:p>
          <w:p w:rsidR="003E3D18" w:rsidRPr="007D58FE" w:rsidRDefault="003E3D18" w:rsidP="00A0002A">
            <w:pPr>
              <w:pStyle w:val="14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</w:tr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18" w:rsidRPr="007D58FE" w:rsidTr="00A0002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18" w:rsidRPr="007D58FE" w:rsidRDefault="003E3D18" w:rsidP="00A0002A">
            <w:pPr>
              <w:pStyle w:val="14"/>
              <w:tabs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Style w:val="13"/>
          <w:rFonts w:ascii="Times New Roman" w:hAnsi="Times New Roman"/>
          <w:sz w:val="24"/>
          <w:szCs w:val="24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>Таких жилых помещений нет □</w:t>
      </w: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Гражданско-правовых сделок с жилыми помещениями за последние 5 лет заявители не </w:t>
      </w:r>
      <w:proofErr w:type="gramStart"/>
      <w:r w:rsidRPr="007D58FE">
        <w:rPr>
          <w:rFonts w:ascii="Times New Roman" w:hAnsi="Times New Roman"/>
          <w:sz w:val="24"/>
          <w:szCs w:val="24"/>
        </w:rPr>
        <w:t>производили</w:t>
      </w:r>
      <w:proofErr w:type="gramEnd"/>
      <w:r w:rsidRPr="007D58FE">
        <w:rPr>
          <w:rFonts w:ascii="Times New Roman" w:hAnsi="Times New Roman"/>
          <w:sz w:val="24"/>
          <w:szCs w:val="24"/>
        </w:rPr>
        <w:t>/производили (нужное подчеркнуть):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(если производили, </w:t>
      </w:r>
      <w:proofErr w:type="gramStart"/>
      <w:r w:rsidRPr="007D58FE">
        <w:rPr>
          <w:rFonts w:ascii="Times New Roman" w:hAnsi="Times New Roman"/>
          <w:sz w:val="24"/>
          <w:szCs w:val="24"/>
        </w:rPr>
        <w:t>то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какие именно)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 xml:space="preserve">Сообщаю,  что ранее  я и члены  моей семьи не участвовали в программах  и не использовали  свое  право на улучшение жилищных условий  с использованием  субсидии  (социальной выплаты)  или иной формы государственной и муниципальной поддержки за счет средств федерального, областного, городского либо </w:t>
      </w:r>
      <w:r w:rsidRPr="007029E8">
        <w:rPr>
          <w:rFonts w:ascii="Times New Roman" w:hAnsi="Times New Roman"/>
          <w:sz w:val="24"/>
          <w:szCs w:val="24"/>
        </w:rPr>
        <w:t>бюдж</w:t>
      </w:r>
      <w:r w:rsidR="007029E8" w:rsidRPr="007029E8">
        <w:rPr>
          <w:rFonts w:ascii="Times New Roman" w:hAnsi="Times New Roman"/>
          <w:sz w:val="24"/>
          <w:szCs w:val="24"/>
        </w:rPr>
        <w:t>ета Уинского</w:t>
      </w:r>
      <w:r w:rsidR="007029E8">
        <w:rPr>
          <w:rFonts w:ascii="Times New Roman" w:hAnsi="Times New Roman"/>
          <w:sz w:val="24"/>
          <w:szCs w:val="24"/>
        </w:rPr>
        <w:t xml:space="preserve"> округа</w:t>
      </w:r>
      <w:r w:rsidRPr="007D58FE">
        <w:rPr>
          <w:rFonts w:ascii="Times New Roman" w:hAnsi="Times New Roman"/>
          <w:sz w:val="24"/>
          <w:szCs w:val="24"/>
        </w:rPr>
        <w:t xml:space="preserve"> (если участвовали, то указать в каких  программах и какую социальную выплату получили)</w:t>
      </w:r>
      <w:proofErr w:type="gramEnd"/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Style w:val="13"/>
          <w:rFonts w:ascii="Times New Roman" w:hAnsi="Times New Roman"/>
          <w:sz w:val="24"/>
          <w:szCs w:val="24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>Я и члены моей семьи даем свое бессрочное и безотзывное согласие на обработку в установленном порядке уполномоченными органами 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(наименование уполномоченного органа учета муниципального образования)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всех наших персональных данных в целях признания нас </w:t>
      </w:r>
      <w:proofErr w:type="gramStart"/>
      <w:r w:rsidRPr="007D58FE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в жилых помещениях, на проверку указанных 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Я и члены моей семьи предупреждены, что в случае: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— признания нас нуждающимися в жилых помещениях мы будем обязаны при изменении указанных </w:t>
      </w:r>
      <w:r w:rsidRPr="007D58FE">
        <w:rPr>
          <w:rFonts w:ascii="Times New Roman" w:hAnsi="Times New Roman"/>
          <w:sz w:val="24"/>
          <w:szCs w:val="24"/>
        </w:rPr>
        <w:lastRenderedPageBreak/>
        <w:t>в заявлении сведений в месячный срок информировать о них в письменной форме жилищные органы по месту учета;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>— 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  <w:proofErr w:type="gramEnd"/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</w:t>
      </w:r>
      <w:proofErr w:type="gramStart"/>
      <w:r w:rsidRPr="007D58FE">
        <w:rPr>
          <w:rFonts w:ascii="Times New Roman" w:hAnsi="Times New Roman"/>
          <w:sz w:val="24"/>
          <w:szCs w:val="24"/>
        </w:rPr>
        <w:t>получать и представлять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информацию и необходимые документы, уполномочен: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(Ф.И.О.)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Прилагаем к заявлению дополнительную информацию и/или копии следующих документов: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«___» ____________________ 20___ г.</w:t>
      </w:r>
    </w:p>
    <w:p w:rsidR="003E3D18" w:rsidRPr="007D58FE" w:rsidRDefault="003E3D18" w:rsidP="003E3D18">
      <w:pPr>
        <w:pStyle w:val="14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tabs>
          <w:tab w:val="right" w:pos="9355"/>
        </w:tabs>
        <w:rPr>
          <w:rFonts w:ascii="Times New Roman" w:hAnsi="Times New Roman"/>
          <w:sz w:val="26"/>
          <w:szCs w:val="26"/>
        </w:rPr>
        <w:sectPr w:rsidR="003E3D18" w:rsidRPr="007D58FE">
          <w:pgSz w:w="11905" w:h="16837"/>
          <w:pgMar w:top="1134" w:right="566" w:bottom="1134" w:left="851" w:header="720" w:footer="720" w:gutter="0"/>
          <w:cols w:space="720"/>
        </w:sectPr>
      </w:pPr>
      <w:r w:rsidRPr="007D58FE">
        <w:rPr>
          <w:rFonts w:ascii="Times New Roman" w:hAnsi="Times New Roman"/>
          <w:sz w:val="24"/>
          <w:szCs w:val="24"/>
        </w:rPr>
        <w:t>Подписи заявителя и членов его семьи:</w:t>
      </w: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3D18" w:rsidRPr="007D58FE" w:rsidRDefault="003E3D18" w:rsidP="003E3D18">
      <w:pPr>
        <w:pStyle w:val="af5"/>
        <w:shd w:val="clear" w:color="auto" w:fill="FFFFFF"/>
        <w:spacing w:after="0" w:line="236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5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D58FE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Pr="007D58FE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в улучшении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жилищных условий без постановки на учет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 </w:t>
      </w:r>
      <w:proofErr w:type="gramEnd"/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bCs/>
          <w:color w:val="000000"/>
          <w:spacing w:val="10"/>
          <w:sz w:val="26"/>
          <w:szCs w:val="26"/>
        </w:rPr>
      </w:pPr>
      <w:r w:rsidRPr="007D58FE">
        <w:rPr>
          <w:rFonts w:ascii="Times New Roman" w:hAnsi="Times New Roman"/>
          <w:sz w:val="24"/>
          <w:szCs w:val="24"/>
        </w:rPr>
        <w:t>по договору социального найма</w:t>
      </w:r>
      <w:r w:rsidRPr="007D58FE">
        <w:rPr>
          <w:rStyle w:val="13"/>
          <w:rFonts w:ascii="Times New Roman" w:hAnsi="Times New Roman"/>
          <w:sz w:val="24"/>
          <w:szCs w:val="24"/>
        </w:rPr>
        <w:t>»</w:t>
      </w:r>
    </w:p>
    <w:p w:rsidR="003E3D18" w:rsidRPr="007D58FE" w:rsidRDefault="003E3D18" w:rsidP="003E3D18">
      <w:pPr>
        <w:pStyle w:val="14"/>
        <w:jc w:val="center"/>
        <w:rPr>
          <w:rFonts w:ascii="Times New Roman" w:hAnsi="Times New Roman"/>
          <w:sz w:val="26"/>
          <w:szCs w:val="26"/>
        </w:rPr>
      </w:pPr>
    </w:p>
    <w:p w:rsidR="003E3D18" w:rsidRPr="007D58FE" w:rsidRDefault="003E3D18" w:rsidP="003E3D1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РАСПИСКА</w:t>
      </w:r>
    </w:p>
    <w:p w:rsidR="003E3D18" w:rsidRPr="007D58FE" w:rsidRDefault="003E3D18" w:rsidP="003E3D1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в получении документов</w:t>
      </w:r>
    </w:p>
    <w:p w:rsidR="003E3D18" w:rsidRPr="007D58FE" w:rsidRDefault="003E3D18" w:rsidP="003E3D18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8FE">
        <w:rPr>
          <w:rFonts w:ascii="Times New Roman" w:hAnsi="Times New Roman"/>
          <w:sz w:val="24"/>
          <w:szCs w:val="24"/>
        </w:rPr>
        <w:t>наим</w:t>
      </w:r>
      <w:proofErr w:type="spellEnd"/>
      <w:r w:rsidRPr="007D58FE">
        <w:rPr>
          <w:rFonts w:ascii="Times New Roman" w:hAnsi="Times New Roman"/>
          <w:sz w:val="24"/>
          <w:szCs w:val="24"/>
        </w:rPr>
        <w:t>. нас</w:t>
      </w:r>
      <w:proofErr w:type="gramStart"/>
      <w:r w:rsidRPr="007D58FE">
        <w:rPr>
          <w:rFonts w:ascii="Times New Roman" w:hAnsi="Times New Roman"/>
          <w:sz w:val="24"/>
          <w:szCs w:val="24"/>
        </w:rPr>
        <w:t>.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58FE">
        <w:rPr>
          <w:rFonts w:ascii="Times New Roman" w:hAnsi="Times New Roman"/>
          <w:sz w:val="24"/>
          <w:szCs w:val="24"/>
        </w:rPr>
        <w:t>п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ункта                                                                                                          дата, время                                                                                                     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ab/>
        <w:t>Мною, ______________________________________________________</w:t>
      </w:r>
    </w:p>
    <w:p w:rsidR="003E3D18" w:rsidRPr="007029E8" w:rsidRDefault="003E3D18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7D58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58FE">
        <w:rPr>
          <w:rFonts w:ascii="Times New Roman" w:hAnsi="Times New Roman"/>
          <w:sz w:val="24"/>
          <w:szCs w:val="24"/>
        </w:rPr>
        <w:t>получены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от заявителя ______________________________________________________________, </w:t>
      </w:r>
    </w:p>
    <w:p w:rsidR="003E3D18" w:rsidRPr="007D58FE" w:rsidRDefault="003E3D18" w:rsidP="003E3D18">
      <w:pPr>
        <w:pStyle w:val="14"/>
        <w:jc w:val="both"/>
        <w:rPr>
          <w:rStyle w:val="13"/>
          <w:rFonts w:ascii="Times New Roman" w:hAnsi="Times New Roman"/>
          <w:sz w:val="20"/>
          <w:szCs w:val="20"/>
        </w:rPr>
      </w:pPr>
      <w:r w:rsidRPr="007D58FE">
        <w:rPr>
          <w:rStyle w:val="13"/>
          <w:rFonts w:ascii="Times New Roman" w:hAnsi="Times New Roman"/>
          <w:sz w:val="20"/>
          <w:szCs w:val="20"/>
        </w:rPr>
        <w:t>(Ф.И.О.)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по адресу: _______________,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5284"/>
        <w:gridCol w:w="1961"/>
        <w:gridCol w:w="1786"/>
      </w:tblGrid>
      <w:tr w:rsidR="003E3D18" w:rsidRPr="007D58FE" w:rsidTr="00A0002A">
        <w:trPr>
          <w:trHeight w:val="480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  <w:rPr>
                <w:sz w:val="22"/>
                <w:szCs w:val="22"/>
              </w:rPr>
            </w:pPr>
            <w:r w:rsidRPr="007D58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58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58FE">
              <w:rPr>
                <w:sz w:val="22"/>
                <w:szCs w:val="22"/>
              </w:rPr>
              <w:t>/</w:t>
            </w:r>
            <w:proofErr w:type="spellStart"/>
            <w:r w:rsidRPr="007D58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2" w:type="dxa"/>
          </w:tcPr>
          <w:p w:rsidR="003E3D18" w:rsidRPr="007D58FE" w:rsidRDefault="003E3D18" w:rsidP="00A0002A">
            <w:pPr>
              <w:jc w:val="center"/>
              <w:rPr>
                <w:sz w:val="22"/>
                <w:szCs w:val="22"/>
              </w:rPr>
            </w:pPr>
            <w:r w:rsidRPr="007D58F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  <w:rPr>
                <w:sz w:val="22"/>
                <w:szCs w:val="22"/>
              </w:rPr>
            </w:pPr>
            <w:r w:rsidRPr="007D58FE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  <w:rPr>
                <w:sz w:val="22"/>
                <w:szCs w:val="22"/>
              </w:rPr>
            </w:pPr>
            <w:r w:rsidRPr="007D58FE">
              <w:rPr>
                <w:sz w:val="22"/>
                <w:szCs w:val="22"/>
              </w:rPr>
              <w:t>Количество листов в документах</w:t>
            </w: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1</w:t>
            </w:r>
          </w:p>
        </w:tc>
        <w:tc>
          <w:tcPr>
            <w:tcW w:w="5322" w:type="dxa"/>
          </w:tcPr>
          <w:p w:rsidR="003E3D18" w:rsidRPr="007D58FE" w:rsidRDefault="003E3D18" w:rsidP="00A0002A">
            <w:pPr>
              <w:jc w:val="center"/>
            </w:pPr>
            <w:r w:rsidRPr="007D58FE">
              <w:t>2</w:t>
            </w:r>
          </w:p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  <w:r w:rsidRPr="007D58FE">
              <w:t>3</w:t>
            </w: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  <w:r w:rsidRPr="007D58FE">
              <w:t>4</w:t>
            </w: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1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2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3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4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5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6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7</w:t>
            </w: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  <w:r w:rsidRPr="007D58FE">
              <w:t>8</w:t>
            </w:r>
          </w:p>
        </w:tc>
        <w:tc>
          <w:tcPr>
            <w:tcW w:w="5322" w:type="dxa"/>
          </w:tcPr>
          <w:p w:rsidR="003E3D18" w:rsidRPr="007D58FE" w:rsidRDefault="003E3D18" w:rsidP="00A0002A"/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  <w:tr w:rsidR="003E3D18" w:rsidRPr="007D58FE" w:rsidTr="00A0002A">
        <w:trPr>
          <w:trHeight w:val="225"/>
        </w:trPr>
        <w:tc>
          <w:tcPr>
            <w:tcW w:w="716" w:type="dxa"/>
          </w:tcPr>
          <w:p w:rsidR="003E3D18" w:rsidRPr="007D58FE" w:rsidRDefault="003E3D18" w:rsidP="00A0002A">
            <w:pPr>
              <w:jc w:val="center"/>
            </w:pPr>
          </w:p>
          <w:p w:rsidR="003E3D18" w:rsidRPr="007D58FE" w:rsidRDefault="003E3D18" w:rsidP="00A0002A">
            <w:pPr>
              <w:jc w:val="center"/>
            </w:pPr>
          </w:p>
        </w:tc>
        <w:tc>
          <w:tcPr>
            <w:tcW w:w="5322" w:type="dxa"/>
          </w:tcPr>
          <w:p w:rsidR="003E3D18" w:rsidRPr="007D58FE" w:rsidRDefault="003E3D18" w:rsidP="00A0002A">
            <w:pPr>
              <w:jc w:val="center"/>
            </w:pPr>
            <w:r w:rsidRPr="007D58FE">
              <w:t>ИТОГО</w:t>
            </w:r>
          </w:p>
        </w:tc>
        <w:tc>
          <w:tcPr>
            <w:tcW w:w="1968" w:type="dxa"/>
          </w:tcPr>
          <w:p w:rsidR="003E3D18" w:rsidRPr="007D58FE" w:rsidRDefault="003E3D18" w:rsidP="00A0002A">
            <w:pPr>
              <w:jc w:val="center"/>
            </w:pPr>
          </w:p>
        </w:tc>
        <w:tc>
          <w:tcPr>
            <w:tcW w:w="1791" w:type="dxa"/>
          </w:tcPr>
          <w:p w:rsidR="003E3D18" w:rsidRPr="007D58FE" w:rsidRDefault="003E3D18" w:rsidP="00A0002A">
            <w:pPr>
              <w:jc w:val="center"/>
            </w:pPr>
          </w:p>
        </w:tc>
      </w:tr>
    </w:tbl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Порядковый номер в Книге регистрации_____________________________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3E3D18" w:rsidRPr="007D58FE" w:rsidRDefault="003E3D18" w:rsidP="003E3D18">
      <w:r w:rsidRPr="007D58FE">
        <w:t xml:space="preserve">Прием (дата и время): 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7D58FE">
        <w:rPr>
          <w:rFonts w:ascii="Times New Roman" w:hAnsi="Times New Roman"/>
          <w:sz w:val="20"/>
          <w:szCs w:val="20"/>
        </w:rPr>
        <w:t>___________________                         _________________                           _______________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7D58FE">
        <w:rPr>
          <w:rFonts w:ascii="Times New Roman" w:hAnsi="Times New Roman"/>
          <w:sz w:val="20"/>
          <w:szCs w:val="20"/>
        </w:rPr>
        <w:t xml:space="preserve">       (должность)                                          (подпись)                                              (И.О. Ф.)</w:t>
      </w: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</w:rPr>
      </w:pPr>
    </w:p>
    <w:p w:rsidR="003E3D18" w:rsidRPr="007D58FE" w:rsidRDefault="003E3D18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7D58FE">
        <w:rPr>
          <w:rStyle w:val="13"/>
          <w:rFonts w:ascii="Times New Roman" w:hAnsi="Times New Roman"/>
          <w:sz w:val="24"/>
          <w:szCs w:val="24"/>
        </w:rPr>
        <w:t>Расписку получил ____________________________________________________________</w:t>
      </w:r>
    </w:p>
    <w:p w:rsidR="003E3D18" w:rsidRDefault="003E3D18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  <w:r w:rsidRPr="007D58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(дата и подпись)</w:t>
      </w:r>
    </w:p>
    <w:p w:rsidR="002B1181" w:rsidRPr="007D58FE" w:rsidRDefault="002B1181" w:rsidP="003E3D18">
      <w:pPr>
        <w:pStyle w:val="14"/>
        <w:jc w:val="both"/>
        <w:rPr>
          <w:rFonts w:ascii="Times New Roman" w:hAnsi="Times New Roman"/>
          <w:sz w:val="20"/>
          <w:szCs w:val="20"/>
        </w:rPr>
      </w:pPr>
    </w:p>
    <w:p w:rsidR="003E3D18" w:rsidRPr="007D58FE" w:rsidRDefault="003E3D18" w:rsidP="003E3D18">
      <w:pPr>
        <w:pStyle w:val="14"/>
        <w:rPr>
          <w:rStyle w:val="13"/>
          <w:rFonts w:ascii="Times New Roman" w:hAnsi="Times New Roman"/>
          <w:sz w:val="20"/>
          <w:szCs w:val="20"/>
        </w:rPr>
      </w:pP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E3D18" w:rsidRPr="007D58FE" w:rsidRDefault="007029E8" w:rsidP="007029E8">
      <w:pPr>
        <w:pStyle w:val="af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3D18" w:rsidRPr="007D58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3D18" w:rsidRPr="007D58FE" w:rsidRDefault="003E3D18" w:rsidP="003E3D18">
      <w:pPr>
        <w:pStyle w:val="af5"/>
        <w:shd w:val="clear" w:color="auto" w:fill="FFFFFF"/>
        <w:spacing w:after="0" w:line="236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5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D58FE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Pr="007D58FE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в улучшении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жилищных условий без постановки на учет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 </w:t>
      </w:r>
      <w:proofErr w:type="gramEnd"/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bCs/>
          <w:color w:val="000000"/>
          <w:spacing w:val="10"/>
          <w:sz w:val="26"/>
          <w:szCs w:val="26"/>
        </w:rPr>
      </w:pPr>
      <w:r w:rsidRPr="007D58FE">
        <w:rPr>
          <w:rFonts w:ascii="Times New Roman" w:hAnsi="Times New Roman"/>
          <w:sz w:val="24"/>
          <w:szCs w:val="24"/>
        </w:rPr>
        <w:t>по договору социального найма</w:t>
      </w:r>
      <w:r w:rsidRPr="007D58FE">
        <w:rPr>
          <w:rStyle w:val="13"/>
          <w:rFonts w:ascii="Times New Roman" w:hAnsi="Times New Roman"/>
          <w:sz w:val="24"/>
          <w:szCs w:val="24"/>
        </w:rPr>
        <w:t>»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58FE">
        <w:rPr>
          <w:b/>
        </w:rPr>
        <w:t>ФОРМА СПРАВКИ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7D58FE">
        <w:rPr>
          <w:b/>
          <w:sz w:val="28"/>
          <w:szCs w:val="28"/>
        </w:rPr>
        <w:t>о признании нуждающимися в улучшении жилищных условий без постановки на учет в качестве</w:t>
      </w:r>
      <w:proofErr w:type="gramEnd"/>
      <w:r w:rsidRPr="007D58FE">
        <w:rPr>
          <w:b/>
          <w:sz w:val="28"/>
          <w:szCs w:val="28"/>
        </w:rPr>
        <w:t xml:space="preserve"> нуждающихся в жилых помещениях по договору социального найма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E3D18" w:rsidRPr="007D58FE" w:rsidTr="00A0002A">
        <w:trPr>
          <w:trHeight w:val="1042"/>
        </w:trPr>
        <w:tc>
          <w:tcPr>
            <w:tcW w:w="4785" w:type="dxa"/>
          </w:tcPr>
          <w:p w:rsidR="003E3D18" w:rsidRPr="007D58FE" w:rsidRDefault="003E3D18" w:rsidP="00A0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E"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3E3D18" w:rsidRPr="007D58FE" w:rsidRDefault="003E3D18" w:rsidP="00A000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E3D18" w:rsidRPr="007D58FE" w:rsidRDefault="003E3D18" w:rsidP="00A000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E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</w:t>
            </w:r>
          </w:p>
          <w:p w:rsidR="003E3D18" w:rsidRPr="007D58FE" w:rsidRDefault="003E3D18" w:rsidP="00A000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</w:tbl>
    <w:p w:rsidR="003E3D18" w:rsidRPr="007D58FE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outlineLvl w:val="1"/>
        <w:rPr>
          <w:b/>
        </w:rPr>
      </w:pPr>
      <w:r w:rsidRPr="007D58FE">
        <w:rPr>
          <w:b/>
        </w:rPr>
        <w:t>СПРАВКА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ind w:firstLine="708"/>
        <w:jc w:val="both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Выдана</w:t>
      </w:r>
      <w:proofErr w:type="gramEnd"/>
      <w:r w:rsidRPr="007D58FE">
        <w:rPr>
          <w:sz w:val="28"/>
          <w:szCs w:val="28"/>
        </w:rPr>
        <w:t xml:space="preserve"> ___________________________ __.___.19__ года рождения проживающему по адресу: Пермский край, Уинский район, __________, </w:t>
      </w:r>
      <w:proofErr w:type="spellStart"/>
      <w:r w:rsidRPr="007D58FE">
        <w:rPr>
          <w:sz w:val="28"/>
          <w:szCs w:val="28"/>
        </w:rPr>
        <w:t>ул.____________</w:t>
      </w:r>
      <w:proofErr w:type="spellEnd"/>
      <w:r w:rsidRPr="007D58FE">
        <w:rPr>
          <w:sz w:val="28"/>
          <w:szCs w:val="28"/>
        </w:rPr>
        <w:t xml:space="preserve">, </w:t>
      </w:r>
      <w:proofErr w:type="spellStart"/>
      <w:r w:rsidRPr="007D58FE">
        <w:rPr>
          <w:sz w:val="28"/>
          <w:szCs w:val="28"/>
        </w:rPr>
        <w:t>д.__</w:t>
      </w:r>
      <w:proofErr w:type="spellEnd"/>
      <w:r w:rsidRPr="007D58FE">
        <w:rPr>
          <w:sz w:val="28"/>
          <w:szCs w:val="28"/>
        </w:rPr>
        <w:t xml:space="preserve">, </w:t>
      </w:r>
      <w:proofErr w:type="spellStart"/>
      <w:r w:rsidRPr="007D58FE">
        <w:rPr>
          <w:sz w:val="28"/>
          <w:szCs w:val="28"/>
        </w:rPr>
        <w:t>кв</w:t>
      </w:r>
      <w:proofErr w:type="spellEnd"/>
      <w:r w:rsidRPr="007D58FE">
        <w:rPr>
          <w:sz w:val="28"/>
          <w:szCs w:val="28"/>
        </w:rPr>
        <w:t>___ в том, что он и члены его семьи:</w:t>
      </w:r>
    </w:p>
    <w:p w:rsidR="003E3D18" w:rsidRPr="007D58FE" w:rsidRDefault="003E3D18" w:rsidP="003E3D18">
      <w:pPr>
        <w:pStyle w:val="af4"/>
        <w:spacing w:line="240" w:lineRule="auto"/>
        <w:ind w:firstLine="708"/>
        <w:jc w:val="both"/>
        <w:rPr>
          <w:szCs w:val="28"/>
        </w:rPr>
      </w:pPr>
      <w:r w:rsidRPr="007D58FE">
        <w:rPr>
          <w:szCs w:val="28"/>
        </w:rPr>
        <w:t>_________________________ __.__.19___ года рождения- _______,</w:t>
      </w:r>
    </w:p>
    <w:p w:rsidR="003E3D18" w:rsidRPr="007D58FE" w:rsidRDefault="003E3D18" w:rsidP="003E3D18">
      <w:pPr>
        <w:pStyle w:val="af4"/>
        <w:spacing w:line="240" w:lineRule="auto"/>
        <w:ind w:firstLine="708"/>
        <w:jc w:val="both"/>
        <w:rPr>
          <w:szCs w:val="28"/>
        </w:rPr>
      </w:pPr>
      <w:r w:rsidRPr="007D58FE">
        <w:rPr>
          <w:szCs w:val="28"/>
        </w:rPr>
        <w:t>_________________________ __.__.19___ года рождения- _______,</w:t>
      </w:r>
    </w:p>
    <w:p w:rsidR="003E3D18" w:rsidRPr="007D58FE" w:rsidRDefault="003E3D18" w:rsidP="003E3D18">
      <w:pPr>
        <w:pStyle w:val="af4"/>
        <w:spacing w:line="240" w:lineRule="auto"/>
        <w:jc w:val="both"/>
        <w:rPr>
          <w:szCs w:val="28"/>
        </w:rPr>
      </w:pPr>
      <w:r w:rsidRPr="007D58FE">
        <w:t xml:space="preserve">решением жилищной комиссии, протокол №___ от __.__.20__ года признаны нуждающимися в улучшении жилищных условий на основании </w:t>
      </w:r>
      <w:r w:rsidRPr="007D58FE">
        <w:rPr>
          <w:szCs w:val="28"/>
        </w:rPr>
        <w:t>ст.51 Жилищного кодекса Российской Федерации.</w:t>
      </w:r>
    </w:p>
    <w:p w:rsidR="003E3D18" w:rsidRPr="007D58FE" w:rsidRDefault="003E3D18" w:rsidP="003E3D18">
      <w:pPr>
        <w:pStyle w:val="a4"/>
      </w:pPr>
    </w:p>
    <w:p w:rsidR="003E3D18" w:rsidRPr="00D35BDB" w:rsidRDefault="002B1181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906BE" w:rsidRPr="00D35BDB"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="003E3D18" w:rsidRPr="00D35BDB">
        <w:rPr>
          <w:rFonts w:ascii="Times New Roman" w:hAnsi="Times New Roman" w:cs="Times New Roman"/>
          <w:sz w:val="24"/>
          <w:szCs w:val="24"/>
        </w:rPr>
        <w:t xml:space="preserve">                 ________________________</w:t>
      </w:r>
    </w:p>
    <w:p w:rsidR="003E3D18" w:rsidRPr="007D58FE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5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(расшифровка подписи)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3D18" w:rsidRPr="007D58FE" w:rsidRDefault="003E3D18" w:rsidP="003E3D18">
      <w:pPr>
        <w:pStyle w:val="af5"/>
        <w:shd w:val="clear" w:color="auto" w:fill="FFFFFF"/>
        <w:spacing w:after="0" w:line="236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5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D58FE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Pr="007D58FE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в улучшении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жилищных условий без постановки на учет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 </w:t>
      </w:r>
      <w:proofErr w:type="gramEnd"/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bCs/>
          <w:color w:val="000000"/>
          <w:spacing w:val="10"/>
          <w:sz w:val="26"/>
          <w:szCs w:val="26"/>
        </w:rPr>
      </w:pPr>
      <w:r w:rsidRPr="007D58FE">
        <w:rPr>
          <w:rFonts w:ascii="Times New Roman" w:hAnsi="Times New Roman"/>
          <w:sz w:val="24"/>
          <w:szCs w:val="24"/>
        </w:rPr>
        <w:t>по договору социального найма</w:t>
      </w:r>
      <w:r w:rsidRPr="007D58FE">
        <w:rPr>
          <w:rStyle w:val="13"/>
          <w:rFonts w:ascii="Times New Roman" w:hAnsi="Times New Roman"/>
          <w:sz w:val="24"/>
          <w:szCs w:val="24"/>
        </w:rPr>
        <w:t>»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58FE">
        <w:rPr>
          <w:b/>
        </w:rPr>
        <w:t>ФОРМА УВЕДОМЛЕНИЯ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7D58FE">
        <w:rPr>
          <w:b/>
          <w:sz w:val="28"/>
          <w:szCs w:val="28"/>
        </w:rPr>
        <w:t>о признании нуждающимися в улучшении жилищных условий без постановки на учет в качестве</w:t>
      </w:r>
      <w:proofErr w:type="gramEnd"/>
      <w:r w:rsidRPr="007D58FE">
        <w:rPr>
          <w:b/>
          <w:sz w:val="28"/>
          <w:szCs w:val="28"/>
        </w:rPr>
        <w:t xml:space="preserve"> нуждающихся в жилых помещениях по договору социального найма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E3D18" w:rsidRPr="007D58FE" w:rsidTr="00A0002A">
        <w:trPr>
          <w:trHeight w:val="1042"/>
        </w:trPr>
        <w:tc>
          <w:tcPr>
            <w:tcW w:w="4785" w:type="dxa"/>
          </w:tcPr>
          <w:p w:rsidR="003E3D18" w:rsidRPr="007D58FE" w:rsidRDefault="003E3D18" w:rsidP="00A000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E3D18" w:rsidRPr="007D58FE" w:rsidRDefault="003E3D18" w:rsidP="00A000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58FE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</w:t>
            </w:r>
          </w:p>
          <w:p w:rsidR="003E3D18" w:rsidRPr="007D58FE" w:rsidRDefault="003E3D18" w:rsidP="00A000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FE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</w:tbl>
    <w:p w:rsidR="003E3D18" w:rsidRPr="007D58FE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outlineLvl w:val="1"/>
        <w:rPr>
          <w:b/>
        </w:rPr>
      </w:pPr>
      <w:r w:rsidRPr="007D58FE">
        <w:rPr>
          <w:b/>
        </w:rPr>
        <w:t>УВЕДОМЛЕНИЕ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Уважаемый</w:t>
      </w:r>
      <w:proofErr w:type="gramEnd"/>
      <w:r w:rsidRPr="007D58FE">
        <w:rPr>
          <w:sz w:val="28"/>
          <w:szCs w:val="28"/>
        </w:rPr>
        <w:t xml:space="preserve"> (И.О. заявителя)!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</w:pPr>
    </w:p>
    <w:p w:rsidR="003E3D18" w:rsidRPr="007D58FE" w:rsidRDefault="003E3D18" w:rsidP="003E3D18">
      <w:pPr>
        <w:tabs>
          <w:tab w:val="num" w:pos="0"/>
        </w:tabs>
        <w:jc w:val="both"/>
        <w:rPr>
          <w:sz w:val="28"/>
          <w:szCs w:val="28"/>
        </w:rPr>
      </w:pPr>
    </w:p>
    <w:p w:rsidR="003E3D18" w:rsidRPr="007D58FE" w:rsidRDefault="003E3D18" w:rsidP="003E3D18">
      <w:pPr>
        <w:tabs>
          <w:tab w:val="num" w:pos="0"/>
        </w:tabs>
        <w:jc w:val="both"/>
        <w:rPr>
          <w:sz w:val="28"/>
          <w:szCs w:val="28"/>
        </w:rPr>
      </w:pPr>
      <w:r w:rsidRPr="007D58FE">
        <w:rPr>
          <w:sz w:val="28"/>
          <w:szCs w:val="28"/>
        </w:rPr>
        <w:tab/>
        <w:t>Сообщаем Вам, что на заседании жилищной комиссии от ___.___.20__г. протокол № __  принято решение о признании Вас и членов Вашей семьи нуждающимися в улучшении жилищных условий без постановки на учет в качестве нуждающихся в жилых помещениях по договору социального найма, на основании ст.51 Жилищного кодекса РФ.</w:t>
      </w:r>
    </w:p>
    <w:p w:rsidR="003E3D18" w:rsidRPr="007D58FE" w:rsidRDefault="003E3D18" w:rsidP="003E3D18">
      <w:pPr>
        <w:pStyle w:val="a4"/>
      </w:pPr>
    </w:p>
    <w:p w:rsidR="003E3D18" w:rsidRPr="007D58FE" w:rsidRDefault="003E3D18" w:rsidP="003E3D18">
      <w:pPr>
        <w:pStyle w:val="a4"/>
      </w:pPr>
    </w:p>
    <w:p w:rsidR="003E3D18" w:rsidRPr="00D35BDB" w:rsidRDefault="002B1181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906BE" w:rsidRPr="00D35BDB">
        <w:rPr>
          <w:rFonts w:ascii="Times New Roman" w:hAnsi="Times New Roman" w:cs="Times New Roman"/>
          <w:sz w:val="24"/>
          <w:szCs w:val="24"/>
        </w:rPr>
        <w:t xml:space="preserve">   _________</w:t>
      </w:r>
      <w:r w:rsidR="003E3D18" w:rsidRPr="00D35BD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E3D18" w:rsidRPr="007D58FE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5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(расшифровка подписи)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5BDB" w:rsidRDefault="00D35BDB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5BDB" w:rsidRPr="007D58FE" w:rsidRDefault="00D35BDB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906BE" w:rsidRDefault="007906BE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906BE" w:rsidRPr="007D58FE" w:rsidRDefault="007906BE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Приложение № 5</w:t>
      </w:r>
    </w:p>
    <w:p w:rsidR="003E3D18" w:rsidRPr="007D58FE" w:rsidRDefault="003E3D18" w:rsidP="003E3D18">
      <w:pPr>
        <w:pStyle w:val="af5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E3D18" w:rsidRPr="007D58FE" w:rsidRDefault="003E3D18" w:rsidP="003E3D18">
      <w:pPr>
        <w:pStyle w:val="af5"/>
        <w:shd w:val="clear" w:color="auto" w:fill="FFFFFF"/>
        <w:spacing w:after="0" w:line="236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D58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D58FE">
        <w:rPr>
          <w:rFonts w:ascii="Times New Roman" w:hAnsi="Times New Roman"/>
          <w:sz w:val="24"/>
          <w:szCs w:val="24"/>
        </w:rPr>
        <w:t xml:space="preserve">Признание граждан </w:t>
      </w:r>
      <w:proofErr w:type="gramStart"/>
      <w:r w:rsidRPr="007D58FE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7D58FE">
        <w:rPr>
          <w:rFonts w:ascii="Times New Roman" w:hAnsi="Times New Roman"/>
          <w:sz w:val="24"/>
          <w:szCs w:val="24"/>
        </w:rPr>
        <w:t xml:space="preserve"> в улучшении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r w:rsidRPr="007D58FE">
        <w:rPr>
          <w:rFonts w:ascii="Times New Roman" w:hAnsi="Times New Roman"/>
          <w:sz w:val="24"/>
          <w:szCs w:val="24"/>
        </w:rPr>
        <w:t xml:space="preserve">жилищных условий без постановки на учет </w:t>
      </w:r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D58FE"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 </w:t>
      </w:r>
      <w:proofErr w:type="gramEnd"/>
    </w:p>
    <w:p w:rsidR="003E3D18" w:rsidRPr="007D58FE" w:rsidRDefault="003E3D18" w:rsidP="003E3D18">
      <w:pPr>
        <w:pStyle w:val="14"/>
        <w:jc w:val="right"/>
        <w:rPr>
          <w:rFonts w:ascii="Times New Roman" w:hAnsi="Times New Roman"/>
          <w:bCs/>
          <w:color w:val="000000"/>
          <w:spacing w:val="10"/>
          <w:sz w:val="26"/>
          <w:szCs w:val="26"/>
        </w:rPr>
      </w:pPr>
      <w:r w:rsidRPr="007D58FE">
        <w:rPr>
          <w:rFonts w:ascii="Times New Roman" w:hAnsi="Times New Roman"/>
          <w:sz w:val="24"/>
          <w:szCs w:val="24"/>
        </w:rPr>
        <w:t>по договору социального найма</w:t>
      </w:r>
      <w:r w:rsidRPr="007D58FE">
        <w:rPr>
          <w:rStyle w:val="13"/>
          <w:rFonts w:ascii="Times New Roman" w:hAnsi="Times New Roman"/>
          <w:sz w:val="24"/>
          <w:szCs w:val="24"/>
        </w:rPr>
        <w:t>»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58FE">
        <w:rPr>
          <w:b/>
        </w:rPr>
        <w:t>ФОРМА УВЕДОМЛЕНИЯ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58FE">
        <w:rPr>
          <w:b/>
        </w:rPr>
        <w:t>ОБ ОТКАЗЕ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7D58FE">
        <w:rPr>
          <w:b/>
          <w:sz w:val="28"/>
          <w:szCs w:val="28"/>
        </w:rPr>
        <w:t>в признании нуждающимися в улучшении жилищных условий без постановки на учет в качестве</w:t>
      </w:r>
      <w:proofErr w:type="gramEnd"/>
      <w:r w:rsidRPr="007D58FE">
        <w:rPr>
          <w:b/>
          <w:sz w:val="28"/>
          <w:szCs w:val="28"/>
        </w:rPr>
        <w:t xml:space="preserve"> нуждающихся в жилых помещениях по договору социального найма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E3D18" w:rsidRPr="007D58FE" w:rsidTr="00A0002A">
        <w:trPr>
          <w:trHeight w:val="1042"/>
        </w:trPr>
        <w:tc>
          <w:tcPr>
            <w:tcW w:w="4785" w:type="dxa"/>
          </w:tcPr>
          <w:p w:rsidR="003E3D18" w:rsidRPr="00D35BDB" w:rsidRDefault="003E3D18" w:rsidP="00A0002A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Бланк</w:t>
            </w:r>
          </w:p>
          <w:p w:rsidR="003E3D18" w:rsidRPr="00D35BDB" w:rsidRDefault="003E3D18" w:rsidP="00A000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E3D18" w:rsidRPr="00D35BDB" w:rsidRDefault="003E3D18" w:rsidP="00A000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5BDB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</w:t>
            </w:r>
          </w:p>
          <w:p w:rsidR="003E3D18" w:rsidRPr="007D58FE" w:rsidRDefault="003E3D18" w:rsidP="00A000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DB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</w:tbl>
    <w:p w:rsidR="003E3D18" w:rsidRPr="007D58FE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3E3D18" w:rsidRPr="007D58FE" w:rsidRDefault="003E3D18" w:rsidP="003E3D1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D58FE">
        <w:rPr>
          <w:b/>
          <w:sz w:val="28"/>
          <w:szCs w:val="28"/>
        </w:rPr>
        <w:t>УВЕДОМЛЕНИЕ</w:t>
      </w: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D58FE">
        <w:rPr>
          <w:sz w:val="28"/>
          <w:szCs w:val="28"/>
        </w:rPr>
        <w:t>Уважаемый</w:t>
      </w:r>
      <w:proofErr w:type="gramEnd"/>
      <w:r w:rsidRPr="007D58FE">
        <w:rPr>
          <w:sz w:val="28"/>
          <w:szCs w:val="28"/>
        </w:rPr>
        <w:t xml:space="preserve"> (И.О. заявителя)!</w:t>
      </w:r>
    </w:p>
    <w:p w:rsidR="003E3D18" w:rsidRPr="007D58FE" w:rsidRDefault="003E3D18" w:rsidP="003E3D18">
      <w:pPr>
        <w:autoSpaceDE w:val="0"/>
        <w:autoSpaceDN w:val="0"/>
        <w:adjustRightInd w:val="0"/>
        <w:jc w:val="center"/>
        <w:outlineLvl w:val="1"/>
      </w:pPr>
    </w:p>
    <w:p w:rsidR="003E3D18" w:rsidRPr="007D58FE" w:rsidRDefault="003E3D18" w:rsidP="003E3D18">
      <w:pPr>
        <w:tabs>
          <w:tab w:val="num" w:pos="0"/>
        </w:tabs>
        <w:jc w:val="both"/>
        <w:rPr>
          <w:sz w:val="28"/>
          <w:szCs w:val="28"/>
        </w:rPr>
      </w:pPr>
    </w:p>
    <w:p w:rsidR="003E3D18" w:rsidRPr="007D58FE" w:rsidRDefault="003E3D18" w:rsidP="003E3D18">
      <w:pPr>
        <w:pStyle w:val="a4"/>
        <w:rPr>
          <w:szCs w:val="28"/>
        </w:rPr>
      </w:pPr>
      <w:r w:rsidRPr="007D58FE">
        <w:rPr>
          <w:szCs w:val="28"/>
        </w:rPr>
        <w:tab/>
        <w:t xml:space="preserve">Ваше заявление о признании Вас и членов Вашей семьи нуждающимися </w:t>
      </w:r>
      <w:proofErr w:type="gramStart"/>
      <w:r w:rsidRPr="007D58FE">
        <w:rPr>
          <w:szCs w:val="28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Pr="007D58FE">
        <w:rPr>
          <w:szCs w:val="28"/>
        </w:rPr>
        <w:t xml:space="preserve"> по договору социального найма рассмотрено на заседании жилищной комиссии, протокол № ___ от __.__.20____года. </w:t>
      </w:r>
    </w:p>
    <w:p w:rsidR="003E3D18" w:rsidRPr="007D58FE" w:rsidRDefault="003E3D18" w:rsidP="003E3D18">
      <w:pPr>
        <w:pStyle w:val="a4"/>
        <w:ind w:firstLine="708"/>
        <w:rPr>
          <w:szCs w:val="28"/>
        </w:rPr>
      </w:pPr>
      <w:r w:rsidRPr="007D58FE">
        <w:rPr>
          <w:szCs w:val="28"/>
        </w:rPr>
        <w:t xml:space="preserve">Принято решение: отказать в признании Вас и членов Вашей семьи малоимущими в целях признания нуждающимися в улучшении жилищных условий без постановки на учет в качестве нуждающихся в жилых помещениях по договору социального найма. </w:t>
      </w:r>
    </w:p>
    <w:p w:rsidR="003E3D18" w:rsidRPr="007D58FE" w:rsidRDefault="003E3D18" w:rsidP="003E3D18">
      <w:pPr>
        <w:pStyle w:val="a4"/>
        <w:ind w:firstLine="708"/>
        <w:rPr>
          <w:szCs w:val="28"/>
        </w:rPr>
      </w:pPr>
      <w:r w:rsidRPr="007D58FE">
        <w:rPr>
          <w:szCs w:val="28"/>
        </w:rPr>
        <w:t>Решение жилищной комиссии Вы вправе обжаловать в судебном порядке.</w:t>
      </w:r>
    </w:p>
    <w:p w:rsidR="003E3D18" w:rsidRPr="007D58FE" w:rsidRDefault="003E3D18" w:rsidP="003E3D18">
      <w:pPr>
        <w:pStyle w:val="a4"/>
        <w:rPr>
          <w:szCs w:val="28"/>
        </w:rPr>
      </w:pPr>
      <w:r w:rsidRPr="007D58FE">
        <w:rPr>
          <w:szCs w:val="28"/>
        </w:rPr>
        <w:t xml:space="preserve">Приложение выписка из протокола: на __ </w:t>
      </w:r>
      <w:proofErr w:type="gramStart"/>
      <w:r w:rsidRPr="007D58FE">
        <w:rPr>
          <w:szCs w:val="28"/>
        </w:rPr>
        <w:t>л</w:t>
      </w:r>
      <w:proofErr w:type="gramEnd"/>
      <w:r w:rsidRPr="007D58FE">
        <w:rPr>
          <w:szCs w:val="28"/>
        </w:rPr>
        <w:t>., в __ экз.</w:t>
      </w:r>
    </w:p>
    <w:p w:rsidR="003E3D18" w:rsidRPr="007D58FE" w:rsidRDefault="003E3D18" w:rsidP="003E3D18">
      <w:pPr>
        <w:tabs>
          <w:tab w:val="num" w:pos="0"/>
        </w:tabs>
        <w:jc w:val="both"/>
        <w:rPr>
          <w:sz w:val="28"/>
          <w:szCs w:val="28"/>
        </w:rPr>
      </w:pPr>
    </w:p>
    <w:p w:rsidR="003E3D18" w:rsidRPr="007D58FE" w:rsidRDefault="003E3D18" w:rsidP="003E3D18">
      <w:pPr>
        <w:pStyle w:val="a4"/>
      </w:pPr>
    </w:p>
    <w:p w:rsidR="003E3D18" w:rsidRPr="007D58FE" w:rsidRDefault="003E3D18" w:rsidP="003E3D18">
      <w:pPr>
        <w:pStyle w:val="a4"/>
      </w:pPr>
    </w:p>
    <w:p w:rsidR="003E3D18" w:rsidRPr="00D35BDB" w:rsidRDefault="002B1181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3E3D18" w:rsidRPr="00D35BDB">
        <w:rPr>
          <w:rFonts w:ascii="Times New Roman" w:hAnsi="Times New Roman" w:cs="Times New Roman"/>
          <w:sz w:val="24"/>
          <w:szCs w:val="24"/>
        </w:rPr>
        <w:t xml:space="preserve">     _________________   _____</w:t>
      </w:r>
      <w:r w:rsidR="007906BE" w:rsidRPr="00D35BDB">
        <w:rPr>
          <w:rFonts w:ascii="Times New Roman" w:hAnsi="Times New Roman" w:cs="Times New Roman"/>
          <w:sz w:val="24"/>
          <w:szCs w:val="24"/>
        </w:rPr>
        <w:t>_____________</w:t>
      </w:r>
    </w:p>
    <w:p w:rsidR="003E3D18" w:rsidRPr="004C36ED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5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(расшифровка подписи)</w:t>
      </w:r>
    </w:p>
    <w:p w:rsidR="003E3D18" w:rsidRPr="004C36ED" w:rsidRDefault="003E3D18" w:rsidP="003E3D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9C9" w:rsidRDefault="006109C9" w:rsidP="006109C9">
      <w:pPr>
        <w:rPr>
          <w:sz w:val="28"/>
          <w:szCs w:val="28"/>
        </w:rPr>
        <w:sectPr w:rsidR="006109C9">
          <w:pgSz w:w="11906" w:h="16838"/>
          <w:pgMar w:top="1134" w:right="567" w:bottom="1134" w:left="1701" w:header="720" w:footer="720" w:gutter="0"/>
          <w:cols w:space="720"/>
        </w:sectPr>
      </w:pPr>
    </w:p>
    <w:p w:rsidR="003E1F13" w:rsidRPr="003E1F13" w:rsidRDefault="003E1F13" w:rsidP="0056274E">
      <w:pPr>
        <w:pStyle w:val="a4"/>
        <w:ind w:firstLine="0"/>
      </w:pPr>
    </w:p>
    <w:sectPr w:rsidR="003E1F13" w:rsidRPr="003E1F13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0E" w:rsidRDefault="00990E0E">
      <w:r>
        <w:separator/>
      </w:r>
    </w:p>
  </w:endnote>
  <w:endnote w:type="continuationSeparator" w:id="1">
    <w:p w:rsidR="00990E0E" w:rsidRDefault="0099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0E" w:rsidRDefault="00990E0E">
      <w:r>
        <w:separator/>
      </w:r>
    </w:p>
  </w:footnote>
  <w:footnote w:type="continuationSeparator" w:id="1">
    <w:p w:rsidR="00990E0E" w:rsidRDefault="00990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3">
    <w:nsid w:val="3AF21668"/>
    <w:multiLevelType w:val="hybridMultilevel"/>
    <w:tmpl w:val="9D9286AC"/>
    <w:lvl w:ilvl="0" w:tplc="6E5AE86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740DA"/>
    <w:multiLevelType w:val="multilevel"/>
    <w:tmpl w:val="6124FF2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292"/>
    <w:rsid w:val="00002678"/>
    <w:rsid w:val="0001499E"/>
    <w:rsid w:val="00015F54"/>
    <w:rsid w:val="00020472"/>
    <w:rsid w:val="00034E4A"/>
    <w:rsid w:val="00035AEF"/>
    <w:rsid w:val="000533A5"/>
    <w:rsid w:val="0008436C"/>
    <w:rsid w:val="000862DA"/>
    <w:rsid w:val="000A6980"/>
    <w:rsid w:val="000B05DF"/>
    <w:rsid w:val="000B3632"/>
    <w:rsid w:val="000F4DAC"/>
    <w:rsid w:val="00111403"/>
    <w:rsid w:val="00130DAF"/>
    <w:rsid w:val="00133948"/>
    <w:rsid w:val="001514D3"/>
    <w:rsid w:val="001613AD"/>
    <w:rsid w:val="001807D0"/>
    <w:rsid w:val="0018386D"/>
    <w:rsid w:val="00195B6F"/>
    <w:rsid w:val="001B19C4"/>
    <w:rsid w:val="001D02CD"/>
    <w:rsid w:val="001D19AB"/>
    <w:rsid w:val="001D7609"/>
    <w:rsid w:val="001F767B"/>
    <w:rsid w:val="0022013E"/>
    <w:rsid w:val="00220BBA"/>
    <w:rsid w:val="00221384"/>
    <w:rsid w:val="00225CAB"/>
    <w:rsid w:val="00226619"/>
    <w:rsid w:val="00241C67"/>
    <w:rsid w:val="002466F8"/>
    <w:rsid w:val="00261FA3"/>
    <w:rsid w:val="00274360"/>
    <w:rsid w:val="002857EF"/>
    <w:rsid w:val="00286B84"/>
    <w:rsid w:val="002914C0"/>
    <w:rsid w:val="002A00BF"/>
    <w:rsid w:val="002A67BE"/>
    <w:rsid w:val="002B1181"/>
    <w:rsid w:val="002C37BB"/>
    <w:rsid w:val="002D1083"/>
    <w:rsid w:val="002D229D"/>
    <w:rsid w:val="002E7230"/>
    <w:rsid w:val="00344940"/>
    <w:rsid w:val="00347D66"/>
    <w:rsid w:val="00347FC5"/>
    <w:rsid w:val="0039751B"/>
    <w:rsid w:val="003A585C"/>
    <w:rsid w:val="003B7569"/>
    <w:rsid w:val="003C7403"/>
    <w:rsid w:val="003D3956"/>
    <w:rsid w:val="003E1F13"/>
    <w:rsid w:val="003E3D18"/>
    <w:rsid w:val="003E5958"/>
    <w:rsid w:val="0040780A"/>
    <w:rsid w:val="00407CED"/>
    <w:rsid w:val="004368EA"/>
    <w:rsid w:val="00455673"/>
    <w:rsid w:val="00470FB3"/>
    <w:rsid w:val="00482A25"/>
    <w:rsid w:val="00483256"/>
    <w:rsid w:val="00486C4D"/>
    <w:rsid w:val="00494B1A"/>
    <w:rsid w:val="00502F9B"/>
    <w:rsid w:val="0051028A"/>
    <w:rsid w:val="00525534"/>
    <w:rsid w:val="00536FED"/>
    <w:rsid w:val="005374AB"/>
    <w:rsid w:val="00542D2F"/>
    <w:rsid w:val="0055432A"/>
    <w:rsid w:val="0056274E"/>
    <w:rsid w:val="00595035"/>
    <w:rsid w:val="005966BB"/>
    <w:rsid w:val="005A0931"/>
    <w:rsid w:val="005B7C2C"/>
    <w:rsid w:val="005E02F3"/>
    <w:rsid w:val="006109C9"/>
    <w:rsid w:val="006155F3"/>
    <w:rsid w:val="00620316"/>
    <w:rsid w:val="00637B08"/>
    <w:rsid w:val="00640753"/>
    <w:rsid w:val="00663361"/>
    <w:rsid w:val="0066436B"/>
    <w:rsid w:val="00680303"/>
    <w:rsid w:val="006836D3"/>
    <w:rsid w:val="006B3411"/>
    <w:rsid w:val="006D3D0D"/>
    <w:rsid w:val="006E1772"/>
    <w:rsid w:val="007029E8"/>
    <w:rsid w:val="00720386"/>
    <w:rsid w:val="00722F5B"/>
    <w:rsid w:val="007530EE"/>
    <w:rsid w:val="00777D7E"/>
    <w:rsid w:val="00782495"/>
    <w:rsid w:val="0078616F"/>
    <w:rsid w:val="007906BE"/>
    <w:rsid w:val="007D33CA"/>
    <w:rsid w:val="007D5BF4"/>
    <w:rsid w:val="007E4ADC"/>
    <w:rsid w:val="007F0A3F"/>
    <w:rsid w:val="0080711E"/>
    <w:rsid w:val="0081735F"/>
    <w:rsid w:val="00817ACA"/>
    <w:rsid w:val="00853969"/>
    <w:rsid w:val="00854C07"/>
    <w:rsid w:val="00881824"/>
    <w:rsid w:val="00882AB2"/>
    <w:rsid w:val="008A432D"/>
    <w:rsid w:val="008B1016"/>
    <w:rsid w:val="008D08C9"/>
    <w:rsid w:val="008D16CB"/>
    <w:rsid w:val="00904DA1"/>
    <w:rsid w:val="009169CE"/>
    <w:rsid w:val="0091726A"/>
    <w:rsid w:val="009461F0"/>
    <w:rsid w:val="00950B64"/>
    <w:rsid w:val="00962030"/>
    <w:rsid w:val="0096292F"/>
    <w:rsid w:val="00975412"/>
    <w:rsid w:val="00984C59"/>
    <w:rsid w:val="00984CF3"/>
    <w:rsid w:val="00990E0E"/>
    <w:rsid w:val="00997F4C"/>
    <w:rsid w:val="009C37D6"/>
    <w:rsid w:val="009D7FEF"/>
    <w:rsid w:val="009E603A"/>
    <w:rsid w:val="00A0002A"/>
    <w:rsid w:val="00A12018"/>
    <w:rsid w:val="00A20736"/>
    <w:rsid w:val="00A31A7A"/>
    <w:rsid w:val="00A52370"/>
    <w:rsid w:val="00A56E43"/>
    <w:rsid w:val="00A70812"/>
    <w:rsid w:val="00A764A4"/>
    <w:rsid w:val="00AC65B3"/>
    <w:rsid w:val="00B1278C"/>
    <w:rsid w:val="00B223FF"/>
    <w:rsid w:val="00B301F5"/>
    <w:rsid w:val="00B445E0"/>
    <w:rsid w:val="00B51F08"/>
    <w:rsid w:val="00BB0CD5"/>
    <w:rsid w:val="00BB6EA3"/>
    <w:rsid w:val="00BC098D"/>
    <w:rsid w:val="00BE29E0"/>
    <w:rsid w:val="00BE53C5"/>
    <w:rsid w:val="00C01123"/>
    <w:rsid w:val="00C1347C"/>
    <w:rsid w:val="00C20399"/>
    <w:rsid w:val="00C32CFB"/>
    <w:rsid w:val="00C42907"/>
    <w:rsid w:val="00C80448"/>
    <w:rsid w:val="00C91EF8"/>
    <w:rsid w:val="00CA6250"/>
    <w:rsid w:val="00CB01CC"/>
    <w:rsid w:val="00CE33F4"/>
    <w:rsid w:val="00D063A8"/>
    <w:rsid w:val="00D27157"/>
    <w:rsid w:val="00D330CE"/>
    <w:rsid w:val="00D35BDB"/>
    <w:rsid w:val="00D422E7"/>
    <w:rsid w:val="00D52C7E"/>
    <w:rsid w:val="00D659DF"/>
    <w:rsid w:val="00D753A0"/>
    <w:rsid w:val="00D77F21"/>
    <w:rsid w:val="00DC0FBF"/>
    <w:rsid w:val="00DC2379"/>
    <w:rsid w:val="00DD3BB7"/>
    <w:rsid w:val="00DD4478"/>
    <w:rsid w:val="00DD6D58"/>
    <w:rsid w:val="00DE02BE"/>
    <w:rsid w:val="00DE0397"/>
    <w:rsid w:val="00DF7863"/>
    <w:rsid w:val="00E1574A"/>
    <w:rsid w:val="00E500A1"/>
    <w:rsid w:val="00E55D54"/>
    <w:rsid w:val="00E56C79"/>
    <w:rsid w:val="00E8331B"/>
    <w:rsid w:val="00E94EA4"/>
    <w:rsid w:val="00EB54EA"/>
    <w:rsid w:val="00EC227D"/>
    <w:rsid w:val="00ED1745"/>
    <w:rsid w:val="00ED275A"/>
    <w:rsid w:val="00F174CD"/>
    <w:rsid w:val="00F261D2"/>
    <w:rsid w:val="00F412E0"/>
    <w:rsid w:val="00F46B56"/>
    <w:rsid w:val="00F475A5"/>
    <w:rsid w:val="00F51A31"/>
    <w:rsid w:val="00F53B35"/>
    <w:rsid w:val="00F54E29"/>
    <w:rsid w:val="00F66B03"/>
    <w:rsid w:val="00F827AA"/>
    <w:rsid w:val="00FC1030"/>
    <w:rsid w:val="00FC3D29"/>
    <w:rsid w:val="00FF2DEC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3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4368E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f">
    <w:name w:val="Hyperlink"/>
    <w:basedOn w:val="a0"/>
    <w:uiPriority w:val="99"/>
    <w:unhideWhenUsed/>
    <w:rsid w:val="006109C9"/>
    <w:rPr>
      <w:color w:val="0000FF"/>
      <w:u w:val="single"/>
    </w:rPr>
  </w:style>
  <w:style w:type="character" w:styleId="af0">
    <w:name w:val="Emphasis"/>
    <w:basedOn w:val="a0"/>
    <w:qFormat/>
    <w:rsid w:val="00D753A0"/>
    <w:rPr>
      <w:i/>
      <w:iCs/>
    </w:rPr>
  </w:style>
  <w:style w:type="character" w:customStyle="1" w:styleId="10">
    <w:name w:val="Заголовок 1 Знак"/>
    <w:basedOn w:val="a0"/>
    <w:link w:val="1"/>
    <w:rsid w:val="00D753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3D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ConsPlusNonformat">
    <w:name w:val="ConsPlusNonformat"/>
    <w:rsid w:val="003E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3D18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1">
    <w:name w:val="ТЕКСТ ГРАД"/>
    <w:basedOn w:val="a"/>
    <w:link w:val="af2"/>
    <w:qFormat/>
    <w:rsid w:val="003E3D18"/>
    <w:pPr>
      <w:spacing w:line="360" w:lineRule="auto"/>
      <w:ind w:firstLine="709"/>
      <w:jc w:val="both"/>
    </w:pPr>
  </w:style>
  <w:style w:type="character" w:customStyle="1" w:styleId="af2">
    <w:name w:val="ТЕКСТ ГРАД Знак"/>
    <w:basedOn w:val="a0"/>
    <w:link w:val="af1"/>
    <w:rsid w:val="003E3D18"/>
    <w:rPr>
      <w:sz w:val="24"/>
      <w:szCs w:val="24"/>
    </w:rPr>
  </w:style>
  <w:style w:type="paragraph" w:customStyle="1" w:styleId="11">
    <w:name w:val="1.1 Пункты отчета"/>
    <w:basedOn w:val="a"/>
    <w:qFormat/>
    <w:rsid w:val="003E3D18"/>
    <w:pPr>
      <w:numPr>
        <w:ilvl w:val="1"/>
        <w:numId w:val="3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3E3D18"/>
    <w:pPr>
      <w:numPr>
        <w:ilvl w:val="3"/>
      </w:numPr>
      <w:spacing w:line="360" w:lineRule="auto"/>
    </w:pPr>
  </w:style>
  <w:style w:type="paragraph" w:customStyle="1" w:styleId="111">
    <w:name w:val="1.1.1. Пункты"/>
    <w:basedOn w:val="11"/>
    <w:link w:val="1110"/>
    <w:qFormat/>
    <w:rsid w:val="003E3D18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3E3D18"/>
    <w:rPr>
      <w:rFonts w:eastAsia="Calibri"/>
      <w:sz w:val="24"/>
      <w:szCs w:val="24"/>
      <w:lang w:eastAsia="en-US"/>
    </w:rPr>
  </w:style>
  <w:style w:type="character" w:customStyle="1" w:styleId="ab">
    <w:name w:val="Абзац списка Знак"/>
    <w:basedOn w:val="a0"/>
    <w:link w:val="aa"/>
    <w:locked/>
    <w:rsid w:val="003E3D18"/>
    <w:rPr>
      <w:sz w:val="28"/>
    </w:rPr>
  </w:style>
  <w:style w:type="paragraph" w:customStyle="1" w:styleId="110">
    <w:name w:val="1.1 Заголовок ОТЧЕТ НИР"/>
    <w:basedOn w:val="a"/>
    <w:link w:val="112"/>
    <w:qFormat/>
    <w:rsid w:val="003E3D18"/>
    <w:pPr>
      <w:keepNext/>
      <w:tabs>
        <w:tab w:val="left" w:pos="567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basedOn w:val="a0"/>
    <w:link w:val="110"/>
    <w:rsid w:val="003E3D18"/>
    <w:rPr>
      <w:b/>
      <w:bCs/>
      <w:i/>
      <w:iCs/>
      <w:sz w:val="24"/>
      <w:szCs w:val="24"/>
      <w:lang w:eastAsia="en-US"/>
    </w:rPr>
  </w:style>
  <w:style w:type="character" w:customStyle="1" w:styleId="1110">
    <w:name w:val="1.1.1. Пункты Знак"/>
    <w:basedOn w:val="a0"/>
    <w:link w:val="111"/>
    <w:rsid w:val="003E3D18"/>
    <w:rPr>
      <w:rFonts w:eastAsia="Calibri"/>
      <w:sz w:val="24"/>
      <w:szCs w:val="24"/>
      <w:lang w:eastAsia="en-US"/>
    </w:rPr>
  </w:style>
  <w:style w:type="paragraph" w:customStyle="1" w:styleId="wikip">
    <w:name w:val="wikip"/>
    <w:basedOn w:val="a"/>
    <w:rsid w:val="003E3D18"/>
    <w:pPr>
      <w:spacing w:before="100" w:beforeAutospacing="1" w:after="100" w:afterAutospacing="1"/>
      <w:jc w:val="both"/>
    </w:pPr>
  </w:style>
  <w:style w:type="paragraph" w:styleId="af3">
    <w:name w:val="No Spacing"/>
    <w:uiPriority w:val="1"/>
    <w:qFormat/>
    <w:rsid w:val="003E3D18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дресат"/>
    <w:basedOn w:val="a"/>
    <w:rsid w:val="003E3D18"/>
    <w:pPr>
      <w:suppressAutoHyphens/>
      <w:spacing w:line="240" w:lineRule="exact"/>
    </w:pPr>
    <w:rPr>
      <w:sz w:val="28"/>
      <w:szCs w:val="20"/>
    </w:rPr>
  </w:style>
  <w:style w:type="character" w:customStyle="1" w:styleId="13">
    <w:name w:val="Основной шрифт абзаца1"/>
    <w:rsid w:val="003E3D18"/>
  </w:style>
  <w:style w:type="paragraph" w:customStyle="1" w:styleId="14">
    <w:name w:val="Обычный1"/>
    <w:rsid w:val="003E3D18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5">
    <w:name w:val="Базовый"/>
    <w:rsid w:val="003E3D1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3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4368E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f">
    <w:name w:val="Hyperlink"/>
    <w:basedOn w:val="a0"/>
    <w:uiPriority w:val="99"/>
    <w:unhideWhenUsed/>
    <w:rsid w:val="006109C9"/>
    <w:rPr>
      <w:color w:val="0000FF"/>
      <w:u w:val="single"/>
    </w:rPr>
  </w:style>
  <w:style w:type="character" w:styleId="af0">
    <w:name w:val="Emphasis"/>
    <w:basedOn w:val="a0"/>
    <w:qFormat/>
    <w:rsid w:val="00D753A0"/>
    <w:rPr>
      <w:i/>
      <w:iCs/>
    </w:rPr>
  </w:style>
  <w:style w:type="character" w:customStyle="1" w:styleId="10">
    <w:name w:val="Заголовок 1 Знак"/>
    <w:basedOn w:val="a0"/>
    <w:link w:val="1"/>
    <w:rsid w:val="00D753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3D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ConsPlusNonformat">
    <w:name w:val="ConsPlusNonformat"/>
    <w:rsid w:val="003E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3D18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1">
    <w:name w:val="ТЕКСТ ГРАД"/>
    <w:basedOn w:val="a"/>
    <w:link w:val="af2"/>
    <w:qFormat/>
    <w:rsid w:val="003E3D18"/>
    <w:pPr>
      <w:spacing w:line="360" w:lineRule="auto"/>
      <w:ind w:firstLine="709"/>
      <w:jc w:val="both"/>
    </w:pPr>
  </w:style>
  <w:style w:type="character" w:customStyle="1" w:styleId="af2">
    <w:name w:val="ТЕКСТ ГРАД Знак"/>
    <w:basedOn w:val="a0"/>
    <w:link w:val="af1"/>
    <w:rsid w:val="003E3D18"/>
    <w:rPr>
      <w:sz w:val="24"/>
      <w:szCs w:val="24"/>
    </w:rPr>
  </w:style>
  <w:style w:type="paragraph" w:customStyle="1" w:styleId="11">
    <w:name w:val="1.1 Пункты отчета"/>
    <w:basedOn w:val="a"/>
    <w:qFormat/>
    <w:rsid w:val="003E3D18"/>
    <w:pPr>
      <w:numPr>
        <w:ilvl w:val="1"/>
        <w:numId w:val="3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3E3D18"/>
    <w:pPr>
      <w:numPr>
        <w:ilvl w:val="3"/>
      </w:numPr>
      <w:spacing w:line="360" w:lineRule="auto"/>
    </w:pPr>
  </w:style>
  <w:style w:type="paragraph" w:customStyle="1" w:styleId="111">
    <w:name w:val="1.1.1. Пункты"/>
    <w:basedOn w:val="11"/>
    <w:link w:val="1110"/>
    <w:qFormat/>
    <w:rsid w:val="003E3D18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3E3D18"/>
    <w:rPr>
      <w:rFonts w:eastAsia="Calibri"/>
      <w:sz w:val="24"/>
      <w:szCs w:val="24"/>
      <w:lang w:eastAsia="en-US"/>
    </w:rPr>
  </w:style>
  <w:style w:type="character" w:customStyle="1" w:styleId="ab">
    <w:name w:val="Абзац списка Знак"/>
    <w:basedOn w:val="a0"/>
    <w:link w:val="aa"/>
    <w:locked/>
    <w:rsid w:val="003E3D18"/>
    <w:rPr>
      <w:sz w:val="28"/>
    </w:rPr>
  </w:style>
  <w:style w:type="paragraph" w:customStyle="1" w:styleId="110">
    <w:name w:val="1.1 Заголовок ОТЧЕТ НИР"/>
    <w:basedOn w:val="a"/>
    <w:link w:val="112"/>
    <w:qFormat/>
    <w:rsid w:val="003E3D18"/>
    <w:pPr>
      <w:keepNext/>
      <w:tabs>
        <w:tab w:val="left" w:pos="567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basedOn w:val="a0"/>
    <w:link w:val="110"/>
    <w:rsid w:val="003E3D18"/>
    <w:rPr>
      <w:b/>
      <w:bCs/>
      <w:i/>
      <w:iCs/>
      <w:sz w:val="24"/>
      <w:szCs w:val="24"/>
      <w:lang w:eastAsia="en-US"/>
    </w:rPr>
  </w:style>
  <w:style w:type="character" w:customStyle="1" w:styleId="1110">
    <w:name w:val="1.1.1. Пункты Знак"/>
    <w:basedOn w:val="a0"/>
    <w:link w:val="111"/>
    <w:rsid w:val="003E3D18"/>
    <w:rPr>
      <w:rFonts w:eastAsia="Calibri"/>
      <w:sz w:val="24"/>
      <w:szCs w:val="24"/>
      <w:lang w:eastAsia="en-US"/>
    </w:rPr>
  </w:style>
  <w:style w:type="paragraph" w:customStyle="1" w:styleId="wikip">
    <w:name w:val="wikip"/>
    <w:basedOn w:val="a"/>
    <w:rsid w:val="003E3D18"/>
    <w:pPr>
      <w:spacing w:before="100" w:beforeAutospacing="1" w:after="100" w:afterAutospacing="1"/>
      <w:jc w:val="both"/>
    </w:pPr>
  </w:style>
  <w:style w:type="paragraph" w:styleId="af3">
    <w:name w:val="No Spacing"/>
    <w:uiPriority w:val="1"/>
    <w:qFormat/>
    <w:rsid w:val="003E3D18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дресат"/>
    <w:basedOn w:val="a"/>
    <w:rsid w:val="003E3D18"/>
    <w:pPr>
      <w:suppressAutoHyphens/>
      <w:spacing w:line="240" w:lineRule="exact"/>
    </w:pPr>
    <w:rPr>
      <w:sz w:val="28"/>
      <w:szCs w:val="20"/>
    </w:rPr>
  </w:style>
  <w:style w:type="character" w:customStyle="1" w:styleId="13">
    <w:name w:val="Основной шрифт абзаца1"/>
    <w:rsid w:val="003E3D18"/>
  </w:style>
  <w:style w:type="paragraph" w:customStyle="1" w:styleId="14">
    <w:name w:val="Обычный1"/>
    <w:rsid w:val="003E3D18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5">
    <w:name w:val="Базовый"/>
    <w:rsid w:val="003E3D1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3E47-A626-4626-85C8-8944D1B3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6707</Words>
  <Characters>53367</Characters>
  <Application>Microsoft Office Word</Application>
  <DocSecurity>0</DocSecurity>
  <Lines>444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2022-05-06T05:31:00Z</dcterms:created>
  <dcterms:modified xsi:type="dcterms:W3CDTF">2022-05-06T05:31:00Z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