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3F" w:rsidRPr="000E5B98" w:rsidRDefault="00DD2C3F" w:rsidP="00DD2C3F">
      <w:pPr>
        <w:ind w:left="8789"/>
        <w:jc w:val="both"/>
        <w:rPr>
          <w:sz w:val="16"/>
          <w:szCs w:val="16"/>
        </w:rPr>
      </w:pPr>
      <w:bookmarkStart w:id="0" w:name="_GoBack"/>
      <w:bookmarkEnd w:id="0"/>
      <w:r w:rsidRPr="000E5B98">
        <w:rPr>
          <w:sz w:val="16"/>
          <w:szCs w:val="16"/>
        </w:rPr>
        <w:t>Приложение</w:t>
      </w:r>
    </w:p>
    <w:p w:rsidR="00DD2C3F" w:rsidRPr="000E5B98" w:rsidRDefault="00DD2C3F" w:rsidP="00DD2C3F">
      <w:pPr>
        <w:ind w:left="8789"/>
        <w:jc w:val="both"/>
        <w:rPr>
          <w:sz w:val="16"/>
          <w:szCs w:val="16"/>
        </w:rPr>
      </w:pPr>
      <w:r w:rsidRPr="000E5B98">
        <w:rPr>
          <w:sz w:val="16"/>
          <w:szCs w:val="16"/>
        </w:rPr>
        <w:t xml:space="preserve">к Порядку размещения сведений 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администрации </w:t>
      </w:r>
      <w:proofErr w:type="spellStart"/>
      <w:proofErr w:type="gramStart"/>
      <w:r w:rsidRPr="000E5B98">
        <w:rPr>
          <w:sz w:val="16"/>
          <w:szCs w:val="16"/>
        </w:rPr>
        <w:t>Уинского</w:t>
      </w:r>
      <w:proofErr w:type="spellEnd"/>
      <w:r w:rsidRPr="000E5B98">
        <w:rPr>
          <w:sz w:val="16"/>
          <w:szCs w:val="16"/>
        </w:rPr>
        <w:t xml:space="preserve">  муниципального</w:t>
      </w:r>
      <w:proofErr w:type="gramEnd"/>
      <w:r w:rsidRPr="000E5B98">
        <w:rPr>
          <w:sz w:val="16"/>
          <w:szCs w:val="16"/>
        </w:rPr>
        <w:t xml:space="preserve"> округа Пермского края и ее отраслевых (функциональных) органов в информационно-телекоммуникационной сети Интернет на официальном сайте администрации </w:t>
      </w:r>
      <w:proofErr w:type="spellStart"/>
      <w:r w:rsidRPr="000E5B98">
        <w:rPr>
          <w:sz w:val="16"/>
          <w:szCs w:val="16"/>
        </w:rPr>
        <w:t>Уинского</w:t>
      </w:r>
      <w:proofErr w:type="spellEnd"/>
      <w:r w:rsidRPr="000E5B98">
        <w:rPr>
          <w:sz w:val="16"/>
          <w:szCs w:val="16"/>
        </w:rPr>
        <w:t xml:space="preserve">  муниципального округа Пермского края и предоставления этих сведений средствам массовой информации для опубликования</w:t>
      </w:r>
    </w:p>
    <w:p w:rsidR="00DD2C3F" w:rsidRPr="002F1C41" w:rsidRDefault="00DD2C3F" w:rsidP="00DD2C3F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  <w:r w:rsidRPr="002F1C41">
        <w:rPr>
          <w:b/>
          <w:szCs w:val="28"/>
        </w:rPr>
        <w:t>Форма</w:t>
      </w:r>
    </w:p>
    <w:p w:rsidR="00DD2C3F" w:rsidRPr="000E5B98" w:rsidRDefault="00DD2C3F" w:rsidP="00DD2C3F">
      <w:pPr>
        <w:pStyle w:val="a5"/>
        <w:jc w:val="center"/>
        <w:rPr>
          <w:b/>
          <w:sz w:val="22"/>
        </w:rPr>
      </w:pPr>
      <w:r w:rsidRPr="000E5B98">
        <w:rPr>
          <w:b/>
          <w:sz w:val="22"/>
        </w:rPr>
        <w:t>Сведения</w:t>
      </w:r>
    </w:p>
    <w:p w:rsidR="00DD2C3F" w:rsidRPr="000E5B98" w:rsidRDefault="00DD2C3F" w:rsidP="00DD2C3F">
      <w:pPr>
        <w:pStyle w:val="a5"/>
        <w:jc w:val="center"/>
        <w:rPr>
          <w:b/>
          <w:sz w:val="22"/>
          <w:szCs w:val="28"/>
        </w:rPr>
      </w:pPr>
      <w:r w:rsidRPr="000E5B98">
        <w:rPr>
          <w:b/>
          <w:sz w:val="22"/>
        </w:rPr>
        <w:t xml:space="preserve">о доходах, расходах, об имуществе и обязательствах имущественного характера, лиц, замещающих муниципальные должности и должности муниципальной службы администрации </w:t>
      </w:r>
      <w:proofErr w:type="spellStart"/>
      <w:proofErr w:type="gramStart"/>
      <w:r w:rsidRPr="000E5B98">
        <w:rPr>
          <w:b/>
          <w:sz w:val="22"/>
        </w:rPr>
        <w:t>Уинского</w:t>
      </w:r>
      <w:proofErr w:type="spellEnd"/>
      <w:r w:rsidRPr="000E5B98">
        <w:rPr>
          <w:b/>
          <w:sz w:val="22"/>
        </w:rPr>
        <w:t xml:space="preserve">  муниципального</w:t>
      </w:r>
      <w:proofErr w:type="gramEnd"/>
      <w:r w:rsidRPr="000E5B98">
        <w:rPr>
          <w:b/>
          <w:sz w:val="22"/>
        </w:rPr>
        <w:t xml:space="preserve"> округа Пермского края </w:t>
      </w:r>
      <w:r w:rsidRPr="000E5B98">
        <w:rPr>
          <w:b/>
          <w:sz w:val="22"/>
          <w:szCs w:val="28"/>
        </w:rPr>
        <w:t>и ее отраслевых (функциональных) ор</w:t>
      </w:r>
      <w:r>
        <w:rPr>
          <w:b/>
          <w:sz w:val="22"/>
          <w:szCs w:val="28"/>
        </w:rPr>
        <w:t>ганов за период с 01 января 2021</w:t>
      </w:r>
      <w:r w:rsidRPr="000E5B98">
        <w:rPr>
          <w:b/>
          <w:sz w:val="22"/>
          <w:szCs w:val="28"/>
        </w:rPr>
        <w:t xml:space="preserve"> г. по 31 декабря </w:t>
      </w:r>
      <w:r>
        <w:rPr>
          <w:b/>
          <w:sz w:val="22"/>
        </w:rPr>
        <w:t>2021</w:t>
      </w:r>
      <w:r w:rsidRPr="000E5B98">
        <w:rPr>
          <w:b/>
          <w:sz w:val="22"/>
        </w:rPr>
        <w:t xml:space="preserve"> г.</w:t>
      </w:r>
    </w:p>
    <w:tbl>
      <w:tblPr>
        <w:tblW w:w="15168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560"/>
        <w:gridCol w:w="1134"/>
        <w:gridCol w:w="992"/>
        <w:gridCol w:w="1134"/>
        <w:gridCol w:w="1134"/>
        <w:gridCol w:w="992"/>
        <w:gridCol w:w="993"/>
        <w:gridCol w:w="850"/>
        <w:gridCol w:w="851"/>
        <w:gridCol w:w="2693"/>
      </w:tblGrid>
      <w:tr w:rsidR="00DD2C3F" w:rsidRPr="000E5B98" w:rsidTr="00E6142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Фамилия, </w:t>
            </w:r>
          </w:p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имя, отчество служащего</w:t>
            </w:r>
          </w:p>
          <w:p w:rsidR="00DD2C3F" w:rsidRPr="000E5B98" w:rsidRDefault="00630336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anchor="Par103#Par103" w:history="1">
              <w:r w:rsidR="00DD2C3F" w:rsidRPr="000E5B9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7" w:anchor="Par104#Par104" w:history="1">
              <w:r w:rsidRPr="000E5B9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годовой доход </w:t>
            </w:r>
          </w:p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2021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объектов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DD2C3F" w:rsidRPr="000E5B98" w:rsidRDefault="00630336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anchor="Par107#Par107" w:history="1">
              <w:r w:rsidR="00DD2C3F" w:rsidRPr="000E5B9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</w:tr>
      <w:tr w:rsidR="00DD2C3F" w:rsidRPr="000E5B98" w:rsidTr="00E6142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3F" w:rsidRPr="000E5B98" w:rsidRDefault="00DD2C3F" w:rsidP="00D421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3F" w:rsidRPr="000E5B98" w:rsidRDefault="00DD2C3F" w:rsidP="00D421D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C3F" w:rsidRPr="000E5B98" w:rsidRDefault="00DD2C3F" w:rsidP="00D421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недвижимости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r:id="rId9" w:anchor="Par106#Par106" w:history="1">
              <w:r w:rsidRPr="000E5B9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вид    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объектов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недвижимости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&lt;3&gt;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Pr="000E5B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  <w:p w:rsidR="00DD2C3F" w:rsidRPr="000E5B98" w:rsidRDefault="00630336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anchor="Par106#Par106" w:history="1">
              <w:r w:rsidR="00DD2C3F" w:rsidRPr="000E5B98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3F" w:rsidRPr="000E5B98" w:rsidRDefault="00DD2C3F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142D" w:rsidRPr="000E5B98" w:rsidTr="00E6142D">
        <w:trPr>
          <w:trHeight w:val="36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Pr="000E5B98" w:rsidRDefault="00E6142D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Игошева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Сергеевна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имущественных и земельных отношений администрации </w:t>
            </w:r>
            <w:proofErr w:type="spellStart"/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Уинского</w:t>
            </w:r>
            <w:proofErr w:type="spellEnd"/>
            <w:r w:rsidRPr="00A13001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254356,91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B1C8E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B1C8E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от 18.12.2017, Кредитный догов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р № 161012 от 18.12.2017</w:t>
            </w:r>
          </w:p>
        </w:tc>
      </w:tr>
      <w:tr w:rsidR="00E6142D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Pr="000E5B98" w:rsidRDefault="00EB1C8E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Супруг(а)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2D" w:rsidRPr="000E5B98" w:rsidRDefault="00E6142D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284459,64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B1C8E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Лада 212140 Лада 4х4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Договор дарения от 23.12.2008</w:t>
            </w:r>
          </w:p>
        </w:tc>
      </w:tr>
      <w:tr w:rsidR="00E6142D" w:rsidRPr="000E5B98" w:rsidTr="00E6142D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Pr="000E5B98" w:rsidRDefault="00E6142D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2D" w:rsidRPr="000E5B98" w:rsidRDefault="00E6142D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B1C8E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A13001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3001">
              <w:rPr>
                <w:rFonts w:ascii="Times New Roman" w:hAnsi="Times New Roman" w:cs="Times New Roman"/>
                <w:sz w:val="18"/>
                <w:szCs w:val="18"/>
              </w:rPr>
              <w:t>Договор дарения от 23.12.2008</w:t>
            </w:r>
          </w:p>
        </w:tc>
      </w:tr>
      <w:tr w:rsidR="00E6142D" w:rsidRPr="000E5B98" w:rsidTr="00E6142D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Pr="000E5B98" w:rsidRDefault="00EB1C8E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2D" w:rsidRPr="000E5B98" w:rsidRDefault="00E6142D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B1C8E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142D" w:rsidRPr="000E5B98" w:rsidTr="000D3980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Pr="000E5B98" w:rsidRDefault="00EB1C8E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2D" w:rsidRPr="000E5B98" w:rsidRDefault="00E6142D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B1C8E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142D" w:rsidRPr="000E5B98" w:rsidTr="000D3980">
        <w:trPr>
          <w:trHeight w:val="2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Pr="000E5B98" w:rsidRDefault="00E6142D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Осетрова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50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имущественных и земельных отношений администрации </w:t>
            </w:r>
            <w:proofErr w:type="spellStart"/>
            <w:r w:rsidRPr="00330508">
              <w:rPr>
                <w:rFonts w:ascii="Times New Roman" w:hAnsi="Times New Roman" w:cs="Times New Roman"/>
                <w:sz w:val="18"/>
                <w:szCs w:val="18"/>
              </w:rPr>
              <w:t>Уинского</w:t>
            </w:r>
            <w:proofErr w:type="spellEnd"/>
            <w:r w:rsidRPr="0033050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371905,47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508">
              <w:rPr>
                <w:rFonts w:ascii="Times New Roman" w:hAnsi="Times New Roman" w:cs="Times New Roman"/>
                <w:sz w:val="18"/>
                <w:szCs w:val="18"/>
              </w:rPr>
              <w:t>LADA GRANTA 219070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Материнский капитал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</w:t>
            </w:r>
          </w:p>
        </w:tc>
      </w:tr>
      <w:tr w:rsidR="00E6142D" w:rsidRPr="000E5B98" w:rsidTr="00E6142D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Pr="000E5B98" w:rsidRDefault="00EB1C8E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5EE8">
              <w:rPr>
                <w:rFonts w:ascii="Times New Roman" w:hAnsi="Times New Roman" w:cs="Times New Roman"/>
                <w:sz w:val="18"/>
                <w:szCs w:val="18"/>
              </w:rPr>
              <w:t xml:space="preserve">Слесарь 4 - </w:t>
            </w:r>
            <w:proofErr w:type="spellStart"/>
            <w:r w:rsidRPr="000C5EE8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0C5EE8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886854,16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10DD"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6142D" w:rsidRPr="000E5B98" w:rsidTr="00E6142D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Pr="000E5B98" w:rsidRDefault="00EB1C8E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Учиться в школе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6142D" w:rsidRPr="000E5B98" w:rsidTr="00E6142D">
        <w:trPr>
          <w:trHeight w:val="9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Default="00E6142D" w:rsidP="00EB1C8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Посещает детский сад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6142D" w:rsidRPr="000E5B98" w:rsidTr="00E6142D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Pr="000E5B98" w:rsidRDefault="00E6142D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Трясцына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508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имущественных и земельных отношений администрации </w:t>
            </w:r>
            <w:proofErr w:type="spellStart"/>
            <w:r w:rsidRPr="00330508">
              <w:rPr>
                <w:rFonts w:ascii="Times New Roman" w:hAnsi="Times New Roman" w:cs="Times New Roman"/>
                <w:sz w:val="18"/>
                <w:szCs w:val="18"/>
              </w:rPr>
              <w:t>Уинского</w:t>
            </w:r>
            <w:proofErr w:type="spellEnd"/>
            <w:r w:rsidRPr="0033050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</w:t>
            </w:r>
            <w:r w:rsidRPr="003305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округа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259428,41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BB24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BB24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285592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Индивидуа-льная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2816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592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592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592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6142D">
              <w:rPr>
                <w:rFonts w:ascii="Times New Roman" w:hAnsi="Times New Roman" w:cs="Times New Roman"/>
                <w:sz w:val="18"/>
                <w:szCs w:val="18"/>
              </w:rPr>
              <w:t>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КИО </w:t>
            </w:r>
            <w:r w:rsidRPr="00A344CB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</w:p>
          <w:p w:rsidR="00285592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6142D" w:rsidRPr="000E5B98" w:rsidTr="000D3980">
        <w:trPr>
          <w:trHeight w:val="16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Pr="000E5B98" w:rsidRDefault="00285592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Супруг(а)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2D" w:rsidRPr="000E5B98" w:rsidRDefault="00E6142D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A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6142D" w:rsidRDefault="00BB24EA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E6142D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="00BB24E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2816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592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592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6142D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42D" w:rsidRPr="000E5B98" w:rsidRDefault="00E6142D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Гурьева Марина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Гл.специалист</w:t>
            </w:r>
            <w:proofErr w:type="spellEnd"/>
            <w:proofErr w:type="gramEnd"/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0508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имущественных и земельных отношений администрации </w:t>
            </w:r>
            <w:proofErr w:type="spellStart"/>
            <w:r w:rsidRPr="00330508">
              <w:rPr>
                <w:rFonts w:ascii="Times New Roman" w:hAnsi="Times New Roman" w:cs="Times New Roman"/>
                <w:sz w:val="18"/>
                <w:szCs w:val="18"/>
              </w:rPr>
              <w:t>Уинского</w:t>
            </w:r>
            <w:proofErr w:type="spellEnd"/>
            <w:r w:rsidRPr="0033050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140  992,98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85592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85592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285592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592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5592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592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592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E6142D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2D" w:rsidRPr="000E5B98" w:rsidRDefault="00285592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22386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86" w:rsidRPr="000E5B98" w:rsidRDefault="00E22386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Ватолин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Павел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имущественных и земельных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366598,95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участок,  индивидуальная</w:t>
            </w:r>
            <w:proofErr w:type="gramEnd"/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общая долевая (1/2)</w:t>
            </w:r>
          </w:p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 в общежитии,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22386" w:rsidRPr="000E5B98" w:rsidTr="003172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86" w:rsidRPr="000E5B98" w:rsidRDefault="00E22386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Супруг(а)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86" w:rsidRPr="000E5B98" w:rsidRDefault="00E22386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386629,25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помещение в общежитии,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9D7825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D78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22386" w:rsidRPr="000E5B98" w:rsidTr="0031726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86" w:rsidRPr="000E5B98" w:rsidRDefault="00E22386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86" w:rsidRPr="000E5B98" w:rsidRDefault="00E22386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86" w:rsidRPr="000E5B98" w:rsidRDefault="00E22386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F17C3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Спирина </w:t>
            </w:r>
            <w:r>
              <w:rPr>
                <w:sz w:val="18"/>
                <w:szCs w:val="18"/>
              </w:rPr>
              <w:lastRenderedPageBreak/>
              <w:t>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339438,29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F17C3" w:rsidRPr="000E5B98" w:rsidTr="00EB17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7141">
              <w:rPr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539 965,17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7C3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0F17C3" w:rsidRDefault="000F17C3" w:rsidP="00D421D7">
            <w:pPr>
              <w:rPr>
                <w:sz w:val="18"/>
                <w:szCs w:val="18"/>
              </w:rPr>
            </w:pPr>
          </w:p>
          <w:p w:rsidR="000F17C3" w:rsidRDefault="000F17C3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7C3" w:rsidRPr="0067644F" w:rsidRDefault="000F17C3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0F17C3" w:rsidRDefault="000F17C3" w:rsidP="00D421D7">
            <w:pPr>
              <w:rPr>
                <w:sz w:val="18"/>
                <w:szCs w:val="18"/>
              </w:rPr>
            </w:pPr>
          </w:p>
          <w:p w:rsidR="000F17C3" w:rsidRPr="0067644F" w:rsidRDefault="000F17C3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7C3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17C3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17C3" w:rsidRPr="004248BD" w:rsidRDefault="000F17C3" w:rsidP="00D421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0F17C3" w:rsidRDefault="000F17C3" w:rsidP="00D421D7">
            <w:pPr>
              <w:rPr>
                <w:sz w:val="18"/>
                <w:szCs w:val="18"/>
              </w:rPr>
            </w:pPr>
          </w:p>
          <w:p w:rsidR="000F17C3" w:rsidRPr="0067644F" w:rsidRDefault="000F17C3" w:rsidP="00D421D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автомомиль</w:t>
            </w:r>
            <w:proofErr w:type="spellEnd"/>
          </w:p>
          <w:p w:rsidR="000F17C3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F17C3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F17C3" w:rsidRDefault="000F17C3" w:rsidP="00D421D7">
            <w:pPr>
              <w:rPr>
                <w:sz w:val="18"/>
                <w:szCs w:val="18"/>
              </w:rPr>
            </w:pPr>
          </w:p>
          <w:p w:rsidR="000F17C3" w:rsidRDefault="000F17C3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0F17C3" w:rsidRPr="00874393" w:rsidRDefault="000F17C3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трактору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Фольцваген</w:t>
            </w:r>
            <w:proofErr w:type="spellEnd"/>
            <w:r>
              <w:rPr>
                <w:sz w:val="18"/>
                <w:szCs w:val="18"/>
              </w:rPr>
              <w:t xml:space="preserve"> Поло</w:t>
            </w:r>
          </w:p>
          <w:p w:rsidR="000F17C3" w:rsidRDefault="000F17C3" w:rsidP="00D421D7">
            <w:pPr>
              <w:rPr>
                <w:sz w:val="18"/>
                <w:szCs w:val="18"/>
              </w:rPr>
            </w:pPr>
          </w:p>
          <w:p w:rsidR="000F17C3" w:rsidRDefault="000F17C3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  <w:p w:rsidR="000F17C3" w:rsidRDefault="000F17C3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390994</w:t>
            </w:r>
          </w:p>
          <w:p w:rsidR="000F17C3" w:rsidRDefault="000F17C3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Т-25А</w:t>
            </w:r>
          </w:p>
          <w:p w:rsidR="000F17C3" w:rsidRPr="00C624C0" w:rsidRDefault="000F17C3" w:rsidP="00D4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2ПТС-4/887Б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F17C3" w:rsidRPr="000E5B98" w:rsidTr="00EB17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7141">
              <w:rPr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общая долевая собственность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F17C3" w:rsidRPr="000E5B98" w:rsidTr="00EB171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527141" w:rsidRDefault="000F17C3" w:rsidP="00D421D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F17C3" w:rsidRPr="000E5B98" w:rsidTr="001850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Pr="000E5B98" w:rsidRDefault="000F17C3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Пыхтеев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Заработная плата -  308 699,15   Пенсия -127 196,64</w:t>
            </w:r>
          </w:p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Проценты – 198,56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C3" w:rsidRPr="000E5B98" w:rsidRDefault="000F17C3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C3" w:rsidRPr="000E5B98" w:rsidRDefault="000F17C3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C3" w:rsidRPr="000E5B98" w:rsidRDefault="000F17C3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C3" w:rsidRPr="000E5B98" w:rsidRDefault="000F17C3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C3" w:rsidRPr="000E5B98" w:rsidRDefault="000F17C3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C3" w:rsidRPr="000E5B98" w:rsidRDefault="000F17C3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7C3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Default="000F17C3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7C3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Default="000F17C3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7C3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Default="000F17C3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7C3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Default="000F17C3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7C3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Default="000F17C3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7C3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Default="000F17C3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7C3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Default="000F17C3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17C3" w:rsidRPr="000E5B98" w:rsidTr="00E6142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7C3" w:rsidRPr="000E5B98" w:rsidRDefault="000F17C3" w:rsidP="00D421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r w:rsidRPr="000E5B9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&lt;5&gt;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C3" w:rsidRPr="000E5B98" w:rsidRDefault="000F17C3" w:rsidP="00D421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B98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C3" w:rsidRPr="000E5B98" w:rsidRDefault="000F17C3" w:rsidP="00D421D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D2C3F" w:rsidRPr="002F1C41" w:rsidRDefault="00DD2C3F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bookmarkStart w:id="1" w:name="Par103"/>
      <w:bookmarkEnd w:id="1"/>
      <w:r w:rsidRPr="002F1C41">
        <w:rPr>
          <w:sz w:val="18"/>
          <w:szCs w:val="18"/>
        </w:rPr>
        <w:t>&lt;1&gt; Указывается только Ф.И.О. служащего.</w:t>
      </w:r>
    </w:p>
    <w:p w:rsidR="00DD2C3F" w:rsidRPr="002F1C41" w:rsidRDefault="00DD2C3F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bookmarkStart w:id="2" w:name="Par104"/>
      <w:bookmarkEnd w:id="2"/>
      <w:r w:rsidRPr="002F1C41">
        <w:rPr>
          <w:sz w:val="18"/>
          <w:szCs w:val="18"/>
        </w:rPr>
        <w:t>&lt;2&gt; Указывается только должность служащего.</w:t>
      </w:r>
    </w:p>
    <w:p w:rsidR="00DD2C3F" w:rsidRPr="002F1C41" w:rsidRDefault="00DD2C3F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&lt;3</w:t>
      </w:r>
      <w:proofErr w:type="gramStart"/>
      <w:r w:rsidRPr="002F1C41">
        <w:rPr>
          <w:sz w:val="18"/>
          <w:szCs w:val="18"/>
        </w:rPr>
        <w:t>&gt; Например</w:t>
      </w:r>
      <w:proofErr w:type="gramEnd"/>
      <w:r w:rsidRPr="002F1C41">
        <w:rPr>
          <w:sz w:val="18"/>
          <w:szCs w:val="18"/>
        </w:rPr>
        <w:t>, жилой дом, земельный участок, квартира и т.д.</w:t>
      </w:r>
    </w:p>
    <w:p w:rsidR="00DD2C3F" w:rsidRPr="002F1C41" w:rsidRDefault="00DD2C3F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bookmarkStart w:id="3" w:name="Par106"/>
      <w:bookmarkEnd w:id="3"/>
      <w:r w:rsidRPr="002F1C41">
        <w:rPr>
          <w:sz w:val="18"/>
          <w:szCs w:val="18"/>
        </w:rPr>
        <w:t>&lt;4&gt; Россия или иная страна (государство)</w:t>
      </w:r>
      <w:bookmarkStart w:id="4" w:name="Par107"/>
      <w:bookmarkEnd w:id="4"/>
    </w:p>
    <w:p w:rsidR="00DD2C3F" w:rsidRDefault="00DD2C3F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18"/>
          <w:szCs w:val="18"/>
        </w:rPr>
      </w:pPr>
      <w:r w:rsidRPr="002F1C41">
        <w:rPr>
          <w:sz w:val="18"/>
          <w:szCs w:val="18"/>
        </w:rPr>
        <w:t>&lt;5&gt; Указать, сын или дочь.</w:t>
      </w:r>
    </w:p>
    <w:p w:rsidR="00DD2C3F" w:rsidRDefault="00630336" w:rsidP="00DD2C3F">
      <w:pPr>
        <w:widowControl w:val="0"/>
        <w:autoSpaceDE w:val="0"/>
        <w:autoSpaceDN w:val="0"/>
        <w:adjustRightInd w:val="0"/>
        <w:ind w:left="720" w:hanging="11"/>
        <w:jc w:val="both"/>
        <w:rPr>
          <w:sz w:val="28"/>
          <w:szCs w:val="28"/>
        </w:rPr>
      </w:pPr>
      <w:hyperlink r:id="rId11" w:anchor="Par107#Par107" w:history="1">
        <w:r w:rsidR="00DD2C3F" w:rsidRPr="002F1C41">
          <w:rPr>
            <w:rStyle w:val="a6"/>
            <w:sz w:val="18"/>
            <w:szCs w:val="18"/>
          </w:rPr>
          <w:t>&lt;6&gt;</w:t>
        </w:r>
      </w:hyperlink>
      <w:r w:rsidR="00DD2C3F" w:rsidRPr="002F1C41">
        <w:rPr>
          <w:sz w:val="18"/>
          <w:szCs w:val="18"/>
        </w:rPr>
        <w:t xml:space="preserve">Указывается если сумма сделки превышает общий доход служащего, и его супруги (супруга) за три последних года, </w:t>
      </w:r>
      <w:r w:rsidR="00DD2C3F">
        <w:rPr>
          <w:sz w:val="18"/>
          <w:szCs w:val="18"/>
        </w:rPr>
        <w:t>предшествующих совершению сделки</w:t>
      </w:r>
    </w:p>
    <w:p w:rsidR="00800B88" w:rsidRDefault="00800B88"/>
    <w:sectPr w:rsidR="00800B88" w:rsidSect="00E07A30">
      <w:footerReference w:type="default" r:id="rId12"/>
      <w:pgSz w:w="16838" w:h="11906" w:orient="landscape" w:code="9"/>
      <w:pgMar w:top="709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336" w:rsidRDefault="00630336" w:rsidP="001D501F">
      <w:r>
        <w:separator/>
      </w:r>
    </w:p>
  </w:endnote>
  <w:endnote w:type="continuationSeparator" w:id="0">
    <w:p w:rsidR="00630336" w:rsidRDefault="00630336" w:rsidP="001D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A1" w:rsidRDefault="00DD2C3F">
    <w:pPr>
      <w:pStyle w:val="a3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336" w:rsidRDefault="00630336" w:rsidP="001D501F">
      <w:r>
        <w:separator/>
      </w:r>
    </w:p>
  </w:footnote>
  <w:footnote w:type="continuationSeparator" w:id="0">
    <w:p w:rsidR="00630336" w:rsidRDefault="00630336" w:rsidP="001D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3F"/>
    <w:rsid w:val="000D3980"/>
    <w:rsid w:val="000F17C3"/>
    <w:rsid w:val="001D501F"/>
    <w:rsid w:val="00285592"/>
    <w:rsid w:val="003210C2"/>
    <w:rsid w:val="00630336"/>
    <w:rsid w:val="00750818"/>
    <w:rsid w:val="007B4A21"/>
    <w:rsid w:val="00800B88"/>
    <w:rsid w:val="00986B1F"/>
    <w:rsid w:val="00AD2E62"/>
    <w:rsid w:val="00AF5D80"/>
    <w:rsid w:val="00BB24EA"/>
    <w:rsid w:val="00C83E9E"/>
    <w:rsid w:val="00DD2C3F"/>
    <w:rsid w:val="00DE0B73"/>
    <w:rsid w:val="00E07A30"/>
    <w:rsid w:val="00E22386"/>
    <w:rsid w:val="00E6142D"/>
    <w:rsid w:val="00EB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1F180-4686-4611-B082-EC2A1864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D2C3F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DD2C3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DD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DD2C3F"/>
    <w:rPr>
      <w:color w:val="0000FF"/>
      <w:u w:val="single"/>
    </w:rPr>
  </w:style>
  <w:style w:type="paragraph" w:customStyle="1" w:styleId="ConsPlusCell">
    <w:name w:val="ConsPlusCell"/>
    <w:rsid w:val="00DD2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1" Type="http://schemas.openxmlformats.org/officeDocument/2006/relationships/hyperlink" Target="file:///C: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ocuments%20and%20Settings\User\&#1056;&#1072;&#1073;&#1086;&#1095;&#1080;&#1081;%20&#1089;&#1090;&#1086;&#1083;\&#1057;&#1086;&#1074;&#1077;&#1090;%20&#1076;&#1077;&#1087;&#1091;&#1090;&#1072;&#1090;&#1086;&#1074;%20&#1054;&#1057;&#1055;\&#1056;&#1077;&#1096;&#1077;&#1085;&#1080;&#1103;%20&#1057;&#1044;\2016\132%20&#1054;%20&#1088;&#1072;&#1079;&#1084;.%20&#1080;&#1085;&#1092;.%20&#1085;&#1072;%20&#1089;&#1072;&#1081;&#1090;&#1077;%20&#1087;&#1086;%20&#1076;&#1086;&#1093;.%20&#1076;&#1077;&#1087;&#1091;&#1090;&#1072;&#1090;&#1086;&#1074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zemlya</dc:creator>
  <cp:lastModifiedBy>Матынова Маруза Мирзаевна</cp:lastModifiedBy>
  <cp:revision>2</cp:revision>
  <dcterms:created xsi:type="dcterms:W3CDTF">2026-04-06T06:28:00Z</dcterms:created>
  <dcterms:modified xsi:type="dcterms:W3CDTF">2026-04-06T06:28:00Z</dcterms:modified>
</cp:coreProperties>
</file>