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5057" w14:textId="77777777" w:rsidR="00FA6D0E" w:rsidRPr="00A461B6" w:rsidRDefault="00FA6D0E" w:rsidP="009B56BC">
      <w:pPr>
        <w:pStyle w:val="color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A461B6">
        <w:rPr>
          <w:rStyle w:val="a3"/>
          <w:color w:val="000000" w:themeColor="text1"/>
          <w:sz w:val="18"/>
          <w:szCs w:val="18"/>
        </w:rPr>
        <w:t>Извещение о проведении аукциона</w:t>
      </w:r>
    </w:p>
    <w:p w14:paraId="2E50B81B" w14:textId="36F6ABAD" w:rsidR="00FA6D0E" w:rsidRPr="00A461B6" w:rsidRDefault="00FA6D0E" w:rsidP="009B56BC">
      <w:pPr>
        <w:pStyle w:val="color1"/>
        <w:shd w:val="clear" w:color="auto" w:fill="FFFFFF"/>
        <w:spacing w:before="0" w:beforeAutospacing="0" w:after="0" w:afterAutospacing="0"/>
        <w:jc w:val="center"/>
        <w:rPr>
          <w:rStyle w:val="a3"/>
          <w:rFonts w:ascii="Open Sans" w:hAnsi="Open Sans" w:cs="Open Sans"/>
          <w:color w:val="333333"/>
          <w:sz w:val="18"/>
          <w:szCs w:val="18"/>
        </w:rPr>
      </w:pPr>
      <w:r w:rsidRPr="00A461B6">
        <w:rPr>
          <w:rStyle w:val="a3"/>
          <w:color w:val="000000" w:themeColor="text1"/>
          <w:sz w:val="18"/>
          <w:szCs w:val="18"/>
        </w:rPr>
        <w:t xml:space="preserve">на право заключения договоров аренды муниципального </w:t>
      </w:r>
      <w:r w:rsidR="00521317" w:rsidRPr="00A461B6">
        <w:rPr>
          <w:rStyle w:val="a3"/>
          <w:color w:val="000000" w:themeColor="text1"/>
          <w:sz w:val="18"/>
          <w:szCs w:val="18"/>
        </w:rPr>
        <w:t>имущества,</w:t>
      </w:r>
      <w:r w:rsidR="00521317" w:rsidRPr="00A461B6">
        <w:rPr>
          <w:rStyle w:val="a3"/>
          <w:b w:val="0"/>
          <w:bCs w:val="0"/>
          <w:color w:val="000000" w:themeColor="text1"/>
          <w:sz w:val="18"/>
          <w:szCs w:val="18"/>
        </w:rPr>
        <w:t xml:space="preserve"> </w:t>
      </w:r>
      <w:r w:rsidR="00563DE8" w:rsidRPr="00A461B6">
        <w:rPr>
          <w:rStyle w:val="a3"/>
          <w:color w:val="000000" w:themeColor="text1"/>
          <w:sz w:val="18"/>
          <w:szCs w:val="18"/>
        </w:rPr>
        <w:t>включенного</w:t>
      </w:r>
      <w:r w:rsidR="00521317" w:rsidRPr="00A461B6">
        <w:rPr>
          <w:rStyle w:val="a3"/>
          <w:b w:val="0"/>
          <w:bCs w:val="0"/>
          <w:color w:val="000000" w:themeColor="text1"/>
          <w:sz w:val="18"/>
          <w:szCs w:val="18"/>
        </w:rPr>
        <w:t xml:space="preserve"> </w:t>
      </w:r>
      <w:r w:rsidRPr="00A461B6">
        <w:rPr>
          <w:rStyle w:val="a3"/>
          <w:b w:val="0"/>
          <w:bCs w:val="0"/>
          <w:color w:val="000000" w:themeColor="text1"/>
          <w:sz w:val="18"/>
          <w:szCs w:val="18"/>
        </w:rPr>
        <w:t xml:space="preserve">в </w:t>
      </w:r>
      <w:r w:rsidR="00AA6044" w:rsidRPr="00A461B6">
        <w:rPr>
          <w:b/>
          <w:bCs/>
          <w:sz w:val="18"/>
          <w:szCs w:val="18"/>
        </w:rPr>
        <w:t xml:space="preserve">Перечень муниципального имущества, находящегося в собственности Уинского муниципального округа, предназначенного для предоставления во владение и (или) в пользование субъектам малого и среднего предпринимательства, </w:t>
      </w:r>
      <w:proofErr w:type="spellStart"/>
      <w:r w:rsidR="00AA6044" w:rsidRPr="00A461B6">
        <w:rPr>
          <w:b/>
          <w:bCs/>
          <w:sz w:val="18"/>
          <w:szCs w:val="18"/>
        </w:rPr>
        <w:t>самозанятым</w:t>
      </w:r>
      <w:proofErr w:type="spellEnd"/>
      <w:r w:rsidR="00AA6044" w:rsidRPr="00A461B6">
        <w:rPr>
          <w:b/>
          <w:bCs/>
          <w:sz w:val="18"/>
          <w:szCs w:val="1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AA6044" w:rsidRPr="00A461B6">
        <w:rPr>
          <w:b/>
          <w:bCs/>
          <w:sz w:val="18"/>
          <w:szCs w:val="18"/>
        </w:rPr>
        <w:t>самозанятых</w:t>
      </w:r>
      <w:proofErr w:type="spellEnd"/>
      <w:r w:rsidR="00AA6044" w:rsidRPr="00A461B6">
        <w:rPr>
          <w:b/>
          <w:bCs/>
          <w:sz w:val="18"/>
          <w:szCs w:val="18"/>
        </w:rPr>
        <w:t xml:space="preserve"> граждан</w:t>
      </w:r>
      <w:r w:rsidRPr="00A461B6">
        <w:rPr>
          <w:rStyle w:val="a3"/>
          <w:rFonts w:ascii="Open Sans" w:hAnsi="Open Sans" w:cs="Open Sans"/>
          <w:color w:val="333333"/>
          <w:sz w:val="18"/>
          <w:szCs w:val="18"/>
        </w:rPr>
        <w:t> </w:t>
      </w:r>
    </w:p>
    <w:p w14:paraId="3024E6D0" w14:textId="77777777" w:rsidR="009B56BC" w:rsidRPr="00A461B6" w:rsidRDefault="009B56BC" w:rsidP="009B56BC">
      <w:pPr>
        <w:pStyle w:val="color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18"/>
          <w:szCs w:val="18"/>
        </w:rPr>
      </w:pPr>
    </w:p>
    <w:p w14:paraId="69B3A18C" w14:textId="1E9BEFC9" w:rsidR="00FA6D0E" w:rsidRPr="00A461B6" w:rsidRDefault="00FA6D0E" w:rsidP="00765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rFonts w:ascii="Open Sans" w:hAnsi="Open Sans" w:cs="Open Sans"/>
          <w:color w:val="333333"/>
          <w:sz w:val="18"/>
          <w:szCs w:val="18"/>
        </w:rPr>
        <w:t> </w:t>
      </w:r>
      <w:r w:rsidR="00716FAD" w:rsidRPr="00A461B6">
        <w:rPr>
          <w:color w:val="333333"/>
          <w:sz w:val="18"/>
          <w:szCs w:val="18"/>
        </w:rPr>
        <w:t xml:space="preserve">Управление имущественных и земельных отношений администрации Уинского муниципального округа </w:t>
      </w:r>
      <w:r w:rsidRPr="00A461B6">
        <w:rPr>
          <w:color w:val="333333"/>
          <w:sz w:val="18"/>
          <w:szCs w:val="18"/>
        </w:rPr>
        <w:t>сообщает о проведении </w:t>
      </w:r>
      <w:r w:rsidRPr="00A461B6">
        <w:rPr>
          <w:rStyle w:val="a3"/>
          <w:b w:val="0"/>
          <w:bCs w:val="0"/>
          <w:color w:val="333333"/>
          <w:sz w:val="18"/>
          <w:szCs w:val="18"/>
        </w:rPr>
        <w:t xml:space="preserve"> </w:t>
      </w:r>
      <w:r w:rsidR="001F5DBD" w:rsidRPr="00A461B6">
        <w:rPr>
          <w:rStyle w:val="a3"/>
          <w:b w:val="0"/>
          <w:bCs w:val="0"/>
          <w:color w:val="333333"/>
          <w:sz w:val="18"/>
          <w:szCs w:val="18"/>
        </w:rPr>
        <w:t>06 июля</w:t>
      </w:r>
      <w:r w:rsidR="00AE79FD" w:rsidRPr="00A461B6">
        <w:rPr>
          <w:rStyle w:val="a3"/>
          <w:b w:val="0"/>
          <w:bCs w:val="0"/>
          <w:color w:val="333333"/>
          <w:sz w:val="18"/>
          <w:szCs w:val="18"/>
        </w:rPr>
        <w:t xml:space="preserve"> </w:t>
      </w:r>
      <w:r w:rsidR="001F5DBD" w:rsidRPr="00A461B6">
        <w:rPr>
          <w:rStyle w:val="a3"/>
          <w:b w:val="0"/>
          <w:bCs w:val="0"/>
          <w:color w:val="333333"/>
          <w:sz w:val="18"/>
          <w:szCs w:val="18"/>
        </w:rPr>
        <w:t>2022</w:t>
      </w:r>
      <w:r w:rsidRPr="00A461B6">
        <w:rPr>
          <w:rStyle w:val="a3"/>
          <w:b w:val="0"/>
          <w:bCs w:val="0"/>
          <w:color w:val="333333"/>
          <w:sz w:val="18"/>
          <w:szCs w:val="18"/>
        </w:rPr>
        <w:t xml:space="preserve"> года</w:t>
      </w:r>
      <w:r w:rsidRPr="00A461B6">
        <w:rPr>
          <w:color w:val="333333"/>
          <w:sz w:val="18"/>
          <w:szCs w:val="18"/>
        </w:rPr>
        <w:t xml:space="preserve"> аукциона на право заключения договоров аренды </w:t>
      </w:r>
      <w:r w:rsidR="00DD3EBF" w:rsidRPr="00A461B6">
        <w:rPr>
          <w:rStyle w:val="a3"/>
          <w:b w:val="0"/>
          <w:bCs w:val="0"/>
          <w:color w:val="000000" w:themeColor="text1"/>
          <w:sz w:val="18"/>
          <w:szCs w:val="18"/>
        </w:rPr>
        <w:t xml:space="preserve">муниципального имущества, включенного в </w:t>
      </w:r>
      <w:r w:rsidR="00DD3EBF" w:rsidRPr="00A461B6">
        <w:rPr>
          <w:sz w:val="18"/>
          <w:szCs w:val="18"/>
        </w:rPr>
        <w:t xml:space="preserve">Перечень муниципального имущества, находящегося в собственности Уинского муниципального округа, предназначенного для предоставления во владение и (или) в пользование субъектам малого и среднего предпринимательства, </w:t>
      </w:r>
      <w:proofErr w:type="spellStart"/>
      <w:r w:rsidR="00DD3EBF" w:rsidRPr="00A461B6">
        <w:rPr>
          <w:sz w:val="18"/>
          <w:szCs w:val="18"/>
        </w:rPr>
        <w:t>самозанятым</w:t>
      </w:r>
      <w:proofErr w:type="spellEnd"/>
      <w:r w:rsidR="00DD3EBF" w:rsidRPr="00A461B6">
        <w:rPr>
          <w:sz w:val="18"/>
          <w:szCs w:val="1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DD3EBF" w:rsidRPr="00A461B6">
        <w:rPr>
          <w:sz w:val="18"/>
          <w:szCs w:val="18"/>
        </w:rPr>
        <w:t>самозанятых</w:t>
      </w:r>
      <w:proofErr w:type="spellEnd"/>
      <w:r w:rsidR="00DD3EBF" w:rsidRPr="00A461B6">
        <w:rPr>
          <w:sz w:val="18"/>
          <w:szCs w:val="18"/>
        </w:rPr>
        <w:t xml:space="preserve"> граждан</w:t>
      </w:r>
      <w:r w:rsidR="00DD3EBF" w:rsidRPr="00A461B6">
        <w:rPr>
          <w:rStyle w:val="a3"/>
          <w:b w:val="0"/>
          <w:bCs w:val="0"/>
          <w:color w:val="333333"/>
          <w:sz w:val="18"/>
          <w:szCs w:val="18"/>
        </w:rPr>
        <w:t> </w:t>
      </w:r>
      <w:r w:rsidR="00DD3EBF" w:rsidRPr="00A461B6">
        <w:rPr>
          <w:color w:val="333333"/>
          <w:sz w:val="18"/>
          <w:szCs w:val="18"/>
        </w:rPr>
        <w:t xml:space="preserve"> </w:t>
      </w:r>
      <w:r w:rsidRPr="00A461B6">
        <w:rPr>
          <w:color w:val="333333"/>
          <w:sz w:val="18"/>
          <w:szCs w:val="18"/>
        </w:rPr>
        <w:t>а (далее - Договор аренды).</w:t>
      </w:r>
    </w:p>
    <w:p w14:paraId="0C4FF38A" w14:textId="01A89FAE" w:rsidR="00FA6D0E" w:rsidRPr="00A461B6" w:rsidRDefault="002F284A" w:rsidP="00B207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>Проведение аукциона</w:t>
      </w:r>
      <w:r w:rsidR="00FA6D0E" w:rsidRPr="00A461B6">
        <w:rPr>
          <w:color w:val="333333"/>
          <w:sz w:val="18"/>
          <w:szCs w:val="18"/>
        </w:rPr>
        <w:t xml:space="preserve"> осуществляется в соответствии с </w:t>
      </w:r>
      <w:r w:rsidR="008B2409" w:rsidRPr="00A461B6">
        <w:rPr>
          <w:color w:val="333333"/>
          <w:sz w:val="18"/>
          <w:szCs w:val="18"/>
        </w:rPr>
        <w:t>приказом</w:t>
      </w:r>
      <w:r w:rsidR="00A77943" w:rsidRPr="00A461B6">
        <w:rPr>
          <w:color w:val="333333"/>
          <w:sz w:val="18"/>
          <w:szCs w:val="18"/>
        </w:rPr>
        <w:t xml:space="preserve"> Управления имущественных и земельных отношений администрации Уинского муниципального округа</w:t>
      </w:r>
      <w:r w:rsidR="00FA6D0E" w:rsidRPr="00A461B6">
        <w:rPr>
          <w:color w:val="333333"/>
          <w:sz w:val="18"/>
          <w:szCs w:val="18"/>
        </w:rPr>
        <w:t xml:space="preserve"> от</w:t>
      </w:r>
      <w:r w:rsidR="00230ABF" w:rsidRPr="00A461B6">
        <w:rPr>
          <w:color w:val="333333"/>
          <w:sz w:val="18"/>
          <w:szCs w:val="18"/>
        </w:rPr>
        <w:t xml:space="preserve"> 06.06.2022 </w:t>
      </w:r>
      <w:r w:rsidR="00A963F5" w:rsidRPr="00A461B6">
        <w:rPr>
          <w:color w:val="333333"/>
          <w:sz w:val="18"/>
          <w:szCs w:val="18"/>
        </w:rPr>
        <w:t>N259-01-03-N321</w:t>
      </w:r>
      <w:r w:rsidR="00FA6D0E" w:rsidRPr="00A461B6">
        <w:rPr>
          <w:color w:val="333333"/>
          <w:sz w:val="18"/>
          <w:szCs w:val="18"/>
        </w:rPr>
        <w:t xml:space="preserve"> «О </w:t>
      </w:r>
      <w:r w:rsidR="0083080C" w:rsidRPr="00A461B6">
        <w:rPr>
          <w:color w:val="333333"/>
          <w:sz w:val="18"/>
          <w:szCs w:val="18"/>
        </w:rPr>
        <w:t>проведении аукциона на право заключения договора аренды муниципального имущества</w:t>
      </w:r>
      <w:r w:rsidR="00FA6D0E" w:rsidRPr="00A461B6">
        <w:rPr>
          <w:color w:val="333333"/>
          <w:sz w:val="18"/>
          <w:szCs w:val="18"/>
        </w:rPr>
        <w:t>».</w:t>
      </w:r>
    </w:p>
    <w:p w14:paraId="723EA7DB" w14:textId="78795308" w:rsidR="00FA6D0E" w:rsidRPr="00A461B6" w:rsidRDefault="00FA6D0E" w:rsidP="00A978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 xml:space="preserve">Аукцион является открытым по составу участников и форме подачи предложений о цене Договора аренды. На аукцион выставляется </w:t>
      </w:r>
      <w:r w:rsidR="0083080C" w:rsidRPr="00A461B6">
        <w:rPr>
          <w:color w:val="333333"/>
          <w:sz w:val="18"/>
          <w:szCs w:val="18"/>
        </w:rPr>
        <w:t xml:space="preserve">6 </w:t>
      </w:r>
      <w:r w:rsidRPr="00A461B6">
        <w:rPr>
          <w:color w:val="333333"/>
          <w:sz w:val="18"/>
          <w:szCs w:val="18"/>
        </w:rPr>
        <w:t>лотов.</w:t>
      </w:r>
    </w:p>
    <w:p w14:paraId="68BA7BA3" w14:textId="77777777" w:rsidR="00FA6D0E" w:rsidRPr="00A461B6" w:rsidRDefault="00FA6D0E" w:rsidP="00AD15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>Договор аренды заключается отдельно по каждому лоту.</w:t>
      </w:r>
    </w:p>
    <w:p w14:paraId="2CB9449F" w14:textId="4EE96F4F" w:rsidR="00FA6D0E" w:rsidRPr="00A461B6" w:rsidRDefault="00FA6D0E" w:rsidP="00F21E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>Участниками аукциона могут быть исключительно</w:t>
      </w:r>
      <w:r w:rsidR="00C01A85" w:rsidRPr="00A461B6">
        <w:rPr>
          <w:color w:val="333333"/>
          <w:sz w:val="18"/>
          <w:szCs w:val="18"/>
        </w:rPr>
        <w:t xml:space="preserve"> с</w:t>
      </w:r>
      <w:r w:rsidR="00C01A85" w:rsidRPr="00A461B6">
        <w:rPr>
          <w:rFonts w:eastAsia="Times New Roman"/>
          <w:iCs/>
          <w:sz w:val="18"/>
          <w:szCs w:val="18"/>
        </w:rPr>
        <w:t>убъекты малого и среднего предпринимательства, физические лица, применяющие специальный налоговый режим "Налог на профессиональный доход", организации, образующие инфраструктуру поддержки субъектов малого и среднего предпринимательства</w:t>
      </w:r>
      <w:r w:rsidR="004B62A9" w:rsidRPr="00A461B6">
        <w:rPr>
          <w:rFonts w:eastAsia="Times New Roman"/>
          <w:iCs/>
          <w:sz w:val="18"/>
          <w:szCs w:val="18"/>
        </w:rPr>
        <w:t xml:space="preserve">. </w:t>
      </w:r>
      <w:r w:rsidRPr="00A461B6">
        <w:rPr>
          <w:color w:val="333333"/>
          <w:sz w:val="18"/>
          <w:szCs w:val="18"/>
        </w:rPr>
        <w:t>Заявитель не допускается аукционной комиссией к участию в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4 статьи 14 Федерального закона от 24.07.2007 № 209-ФЗ «О развитии малого и среднего предпринимательства в Российской Федерации».</w:t>
      </w:r>
    </w:p>
    <w:p w14:paraId="4B0AA317" w14:textId="60C6E438" w:rsidR="009E34D4" w:rsidRPr="00A461B6" w:rsidRDefault="00FA6D0E" w:rsidP="00153F8D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Наименование Организатора аукциона:</w:t>
      </w:r>
      <w:r w:rsidR="00153F8D"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 xml:space="preserve"> </w:t>
      </w:r>
      <w:r w:rsidR="009E34D4" w:rsidRPr="00A461B6">
        <w:rPr>
          <w:rFonts w:ascii="Times New Roman" w:hAnsi="Times New Roman" w:cs="Times New Roman"/>
          <w:color w:val="333333"/>
          <w:sz w:val="18"/>
          <w:szCs w:val="18"/>
        </w:rPr>
        <w:t>Управление имущественных и земельных отношений администрации Уинского муниципального округа</w:t>
      </w:r>
      <w:r w:rsidR="009E34D4"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 xml:space="preserve"> </w:t>
      </w:r>
    </w:p>
    <w:p w14:paraId="6A7F64F8" w14:textId="5F4A1365" w:rsidR="00FA6D0E" w:rsidRPr="00A461B6" w:rsidRDefault="00FA6D0E" w:rsidP="00A6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333333"/>
          <w:sz w:val="18"/>
          <w:szCs w:val="18"/>
        </w:rPr>
      </w:pPr>
      <w:r w:rsidRPr="00A461B6">
        <w:rPr>
          <w:rStyle w:val="a3"/>
          <w:rFonts w:eastAsia="Times New Roman"/>
          <w:b w:val="0"/>
          <w:bCs w:val="0"/>
          <w:color w:val="333333"/>
          <w:sz w:val="18"/>
          <w:szCs w:val="18"/>
        </w:rPr>
        <w:t>Место нахождения Организатора аукциона:</w:t>
      </w:r>
      <w:r w:rsidR="00A63556" w:rsidRPr="00A461B6">
        <w:rPr>
          <w:rStyle w:val="a3"/>
          <w:rFonts w:eastAsia="Times New Roman"/>
          <w:b w:val="0"/>
          <w:bCs w:val="0"/>
          <w:color w:val="333333"/>
          <w:sz w:val="18"/>
          <w:szCs w:val="18"/>
        </w:rPr>
        <w:t xml:space="preserve"> </w:t>
      </w:r>
      <w:r w:rsidR="008B542C" w:rsidRPr="00A461B6">
        <w:rPr>
          <w:color w:val="333333"/>
          <w:sz w:val="18"/>
          <w:szCs w:val="18"/>
        </w:rPr>
        <w:t>617520, Пермский</w:t>
      </w:r>
      <w:r w:rsidR="00E30508" w:rsidRPr="00A461B6">
        <w:rPr>
          <w:color w:val="333333"/>
          <w:sz w:val="18"/>
          <w:szCs w:val="18"/>
        </w:rPr>
        <w:t xml:space="preserve"> край, Уинский муниципальный округ, </w:t>
      </w:r>
      <w:r w:rsidR="00263143" w:rsidRPr="00A461B6">
        <w:rPr>
          <w:color w:val="333333"/>
          <w:sz w:val="18"/>
          <w:szCs w:val="18"/>
        </w:rPr>
        <w:t>с. Уинское, ул. Коммунистическая, д. 2</w:t>
      </w:r>
    </w:p>
    <w:p w14:paraId="03858AF2" w14:textId="280B69DE" w:rsidR="00B54855" w:rsidRPr="00A461B6" w:rsidRDefault="00FA6D0E" w:rsidP="00F14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Почтовый адрес Организатора аукциона:</w:t>
      </w:r>
      <w:r w:rsidR="00F14AE6"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 xml:space="preserve"> </w:t>
      </w:r>
      <w:r w:rsidR="00B54855" w:rsidRPr="00A461B6">
        <w:rPr>
          <w:rFonts w:ascii="Times New Roman" w:hAnsi="Times New Roman" w:cs="Times New Roman"/>
          <w:color w:val="333333"/>
          <w:sz w:val="18"/>
          <w:szCs w:val="18"/>
        </w:rPr>
        <w:t>617520, Пермский край, Уинский муниципальный округ, с. Уинское, ул. Коммунистическая, д. 2</w:t>
      </w:r>
    </w:p>
    <w:p w14:paraId="025358BB" w14:textId="302F5F48" w:rsidR="00FA6D0E" w:rsidRPr="00A461B6" w:rsidRDefault="00FA6D0E" w:rsidP="00F14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Адрес электронной почты организатора аукциона:</w:t>
      </w:r>
      <w:r w:rsidR="00F14AE6"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 xml:space="preserve"> </w:t>
      </w:r>
      <w:hyperlink r:id="rId5" w:history="1">
        <w:r w:rsidR="00754654" w:rsidRPr="00A461B6">
          <w:rPr>
            <w:rStyle w:val="a7"/>
            <w:rFonts w:ascii="Times New Roman" w:hAnsi="Times New Roman" w:cs="Times New Roman"/>
            <w:sz w:val="18"/>
            <w:szCs w:val="18"/>
            <w:u w:val="none"/>
          </w:rPr>
          <w:t>komitetuinsk@mail.ru</w:t>
        </w:r>
      </w:hyperlink>
      <w:r w:rsidR="00754654" w:rsidRPr="00A461B6">
        <w:rPr>
          <w:rStyle w:val="a3"/>
          <w:rFonts w:ascii="Times New Roman" w:hAnsi="Times New Roman" w:cs="Times New Roman"/>
          <w:b w:val="0"/>
          <w:bCs w:val="0"/>
          <w:color w:val="333333"/>
          <w:sz w:val="18"/>
          <w:szCs w:val="18"/>
        </w:rPr>
        <w:t xml:space="preserve"> </w:t>
      </w:r>
    </w:p>
    <w:p w14:paraId="0547B788" w14:textId="252A4C7B" w:rsidR="00FA6D0E" w:rsidRPr="00A461B6" w:rsidRDefault="00FA6D0E" w:rsidP="002D1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Номера контактных телефонов Организатора аукциона:</w:t>
      </w:r>
      <w:r w:rsidR="00754654"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 xml:space="preserve"> </w:t>
      </w:r>
      <w:r w:rsidR="00DC0711" w:rsidRPr="00A461B6">
        <w:rPr>
          <w:rFonts w:ascii="Times New Roman" w:hAnsi="Times New Roman" w:cs="Times New Roman"/>
          <w:color w:val="333333"/>
          <w:sz w:val="18"/>
          <w:szCs w:val="18"/>
        </w:rPr>
        <w:t>8</w:t>
      </w:r>
      <w:r w:rsidR="00210B0A" w:rsidRPr="00A461B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75629F" w:rsidRPr="00A461B6">
        <w:rPr>
          <w:rFonts w:ascii="Times New Roman" w:hAnsi="Times New Roman" w:cs="Times New Roman"/>
          <w:color w:val="333333"/>
          <w:sz w:val="18"/>
          <w:szCs w:val="18"/>
        </w:rPr>
        <w:t>(34259) 2-38-06, 8</w:t>
      </w:r>
      <w:r w:rsidR="00210B0A" w:rsidRPr="00A461B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75629F" w:rsidRPr="00A461B6">
        <w:rPr>
          <w:rFonts w:ascii="Times New Roman" w:hAnsi="Times New Roman" w:cs="Times New Roman"/>
          <w:color w:val="333333"/>
          <w:sz w:val="18"/>
          <w:szCs w:val="18"/>
        </w:rPr>
        <w:t>(34259) 2-33-89</w:t>
      </w:r>
    </w:p>
    <w:p w14:paraId="7EA69B9E" w14:textId="77777777" w:rsidR="00C25574" w:rsidRPr="00A461B6" w:rsidRDefault="00FA6D0E" w:rsidP="002D11F6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Место расположения, описание, технические характеристики муниципального имущества, права на которое передаются по Договору аренды, начальная (минимальная) цена Договора аренды в размере ежегодного платежа за право владения (пользования) указанным имуществом, размер задатка, величина повышения начальной цены Договора аренды («шаг аукциона»):</w:t>
      </w:r>
    </w:p>
    <w:p w14:paraId="0215A5F0" w14:textId="6EB8A95A" w:rsidR="00FA6D0E" w:rsidRPr="00A461B6" w:rsidRDefault="003178AE" w:rsidP="00317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</w:rPr>
      </w:pPr>
      <w:r w:rsidRPr="00A461B6">
        <w:rPr>
          <w:rFonts w:ascii="Times New Roman" w:hAnsi="Times New Roman" w:cs="Times New Roman"/>
          <w:color w:val="333333"/>
          <w:sz w:val="18"/>
          <w:szCs w:val="18"/>
        </w:rPr>
        <w:t>н</w:t>
      </w:r>
      <w:r w:rsidR="00FA6D0E" w:rsidRPr="00A461B6">
        <w:rPr>
          <w:rFonts w:ascii="Times New Roman" w:hAnsi="Times New Roman" w:cs="Times New Roman"/>
          <w:color w:val="333333"/>
          <w:sz w:val="18"/>
          <w:szCs w:val="18"/>
        </w:rPr>
        <w:t>а аукцион выставляется право на заключение Договора аренды на следующее муниципальное имущество (</w:t>
      </w:r>
      <w:r w:rsidR="005C4758" w:rsidRPr="00A461B6">
        <w:rPr>
          <w:rFonts w:ascii="Times New Roman" w:hAnsi="Times New Roman" w:cs="Times New Roman"/>
          <w:color w:val="333333"/>
          <w:sz w:val="18"/>
          <w:szCs w:val="18"/>
        </w:rPr>
        <w:t xml:space="preserve">6 </w:t>
      </w:r>
      <w:r w:rsidR="00FA6D0E" w:rsidRPr="00A461B6">
        <w:rPr>
          <w:rFonts w:ascii="Times New Roman" w:hAnsi="Times New Roman" w:cs="Times New Roman"/>
          <w:color w:val="333333"/>
          <w:sz w:val="18"/>
          <w:szCs w:val="18"/>
        </w:rPr>
        <w:t>лотов):</w:t>
      </w:r>
    </w:p>
    <w:p w14:paraId="561FBBEB" w14:textId="77777777" w:rsidR="00044ADF" w:rsidRPr="00A461B6" w:rsidRDefault="00044ADF" w:rsidP="00A42B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b/>
          <w:bCs/>
          <w:sz w:val="18"/>
          <w:szCs w:val="18"/>
        </w:rPr>
        <w:t>Лот № 1</w:t>
      </w:r>
      <w:r w:rsidRPr="00A461B6">
        <w:rPr>
          <w:rFonts w:ascii="Times New Roman" w:hAnsi="Times New Roman" w:cs="Times New Roman"/>
          <w:sz w:val="18"/>
          <w:szCs w:val="18"/>
        </w:rPr>
        <w:t xml:space="preserve">: Склад зерновой (семенной) общей площадью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1005,7 кв. м</w:t>
      </w:r>
      <w:r w:rsidRPr="00A461B6">
        <w:rPr>
          <w:rFonts w:ascii="Times New Roman" w:hAnsi="Times New Roman" w:cs="Times New Roman"/>
          <w:sz w:val="18"/>
          <w:szCs w:val="18"/>
        </w:rPr>
        <w:t xml:space="preserve"> с кадастровым номером 59:36:0220017:44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, по адресу: Пермский край, Уинский район, д. Ломь. Начальная (минимальная) цена договора в размере ежегодного арендного платежа 18 108,00 рублей (Восемнадцать тысяч сто восемь руб. 00 коп.), с учетом НДС, согласно отчету об оценке рыночной стоимости арендной платы объекта недвижимого имущества № 123-03/22 от 21.03.2022 г. </w:t>
      </w:r>
      <w:r w:rsidRPr="00A461B6">
        <w:rPr>
          <w:rFonts w:ascii="Times New Roman" w:hAnsi="Times New Roman" w:cs="Times New Roman"/>
          <w:color w:val="000000"/>
          <w:sz w:val="18"/>
          <w:szCs w:val="18"/>
        </w:rPr>
        <w:t>Шаг аукциона (5 %) – 905,40 рублей (Девятьсот пять руб. 40 коп.).</w:t>
      </w:r>
    </w:p>
    <w:p w14:paraId="1A790036" w14:textId="77777777" w:rsidR="00044ADF" w:rsidRPr="00A461B6" w:rsidRDefault="00044ADF" w:rsidP="002F33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b/>
          <w:bCs/>
          <w:sz w:val="18"/>
          <w:szCs w:val="18"/>
        </w:rPr>
        <w:t>Лот № 2</w:t>
      </w:r>
      <w:r w:rsidRPr="00A461B6">
        <w:rPr>
          <w:rFonts w:ascii="Times New Roman" w:hAnsi="Times New Roman" w:cs="Times New Roman"/>
          <w:sz w:val="18"/>
          <w:szCs w:val="18"/>
        </w:rPr>
        <w:t xml:space="preserve">: Нежилое здание общей площадью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72,9 кв. м</w:t>
      </w:r>
      <w:r w:rsidRPr="00A461B6">
        <w:rPr>
          <w:rFonts w:ascii="Times New Roman" w:hAnsi="Times New Roman" w:cs="Times New Roman"/>
          <w:sz w:val="18"/>
          <w:szCs w:val="18"/>
        </w:rPr>
        <w:t xml:space="preserve"> с кадастровым номером 59:36:0220017:43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, по адресу: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8F9FA"/>
        </w:rPr>
        <w:t xml:space="preserve">Пермский край, Уинский район, д. Ломь, улица Школьная, д.4.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Начальная (минимальная) цена договора в размере ежегодного арендного платежа 27 996,00 рублей (Двадцать семь тысяч девятьсот девяносто шесть руб. 00 коп.), с учетом НДС, согласно отчету об оценке рыночной стоимости арендной платы объекта недвижимого имущества № 122-03/22 от 21.03.2022 г. </w:t>
      </w:r>
      <w:r w:rsidRPr="00A461B6">
        <w:rPr>
          <w:rFonts w:ascii="Times New Roman" w:hAnsi="Times New Roman" w:cs="Times New Roman"/>
          <w:color w:val="000000"/>
          <w:sz w:val="18"/>
          <w:szCs w:val="18"/>
        </w:rPr>
        <w:t>Шаг аукциона (5 %) – 1 399,80 рублей (Одна тысяча триста девяносто девять руб. 80 коп.).</w:t>
      </w:r>
    </w:p>
    <w:p w14:paraId="2F09E94A" w14:textId="77777777" w:rsidR="00044ADF" w:rsidRPr="00A461B6" w:rsidRDefault="00044ADF" w:rsidP="002F33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b/>
          <w:bCs/>
          <w:sz w:val="18"/>
          <w:szCs w:val="18"/>
        </w:rPr>
        <w:t>Лот № 3</w:t>
      </w:r>
      <w:r w:rsidRPr="00A461B6">
        <w:rPr>
          <w:rFonts w:ascii="Times New Roman" w:hAnsi="Times New Roman" w:cs="Times New Roman"/>
          <w:sz w:val="18"/>
          <w:szCs w:val="18"/>
        </w:rPr>
        <w:t xml:space="preserve">: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>Семенной комплекс КОС-05</w:t>
      </w:r>
      <w:r w:rsidRPr="00A461B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667,1 кв. м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A461B6">
        <w:rPr>
          <w:rFonts w:ascii="Times New Roman" w:hAnsi="Times New Roman" w:cs="Times New Roman"/>
          <w:sz w:val="18"/>
          <w:szCs w:val="18"/>
        </w:rPr>
        <w:t xml:space="preserve">с кадастровым номером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59:36:0220017:46, по адресу: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8F9FA"/>
        </w:rPr>
        <w:t xml:space="preserve">Пермский край, Уинский район, д. Ломь.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Начальная (минимальная) цена договора в размере ежегодного арендного платежа 16 008,00 рублей (Шестнадцать тысяч восемь руб. 00 коп.), с учетом НДС, согласно отчету об оценке рыночной стоимости арендной платы объекта недвижимого имущества № 127-03/22 от 21.03.2022 г. </w:t>
      </w:r>
      <w:r w:rsidRPr="00A461B6">
        <w:rPr>
          <w:rFonts w:ascii="Times New Roman" w:hAnsi="Times New Roman" w:cs="Times New Roman"/>
          <w:color w:val="000000"/>
          <w:sz w:val="18"/>
          <w:szCs w:val="18"/>
        </w:rPr>
        <w:t>Шаг аукциона (5 %) – 800,40 рублей (Восемьсот руб. 40 коп.).</w:t>
      </w:r>
    </w:p>
    <w:p w14:paraId="0B92276B" w14:textId="77777777" w:rsidR="006B113E" w:rsidRPr="00A461B6" w:rsidRDefault="00044ADF" w:rsidP="006B1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b/>
          <w:bCs/>
          <w:sz w:val="18"/>
          <w:szCs w:val="18"/>
        </w:rPr>
        <w:t>Лот № 4</w:t>
      </w:r>
      <w:r w:rsidRPr="00A461B6">
        <w:rPr>
          <w:rFonts w:ascii="Times New Roman" w:hAnsi="Times New Roman" w:cs="Times New Roman"/>
          <w:sz w:val="18"/>
          <w:szCs w:val="18"/>
        </w:rPr>
        <w:t xml:space="preserve">: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>Склад зерновой</w:t>
      </w:r>
      <w:r w:rsidRPr="00A461B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740,9 кв. м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A461B6">
        <w:rPr>
          <w:rFonts w:ascii="Times New Roman" w:hAnsi="Times New Roman" w:cs="Times New Roman"/>
          <w:sz w:val="18"/>
          <w:szCs w:val="18"/>
        </w:rPr>
        <w:t xml:space="preserve">с кадастровым номером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59:36:0220016:16, по адресу: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8F9FA"/>
        </w:rPr>
        <w:t xml:space="preserve">Пермский край, Уинский район, д. Ломь.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Начальная (минимальная) цена договора в размере ежегодного арендного платежа 13 332,00 рублей (Тринадцать тысяч триста тридцать два руб. 00 коп.), с учетом НДС, согласно отчету об оценке рыночной стоимости арендной платы объекта недвижимого имущества № 125-03/22 от 21.03.2022 г. </w:t>
      </w:r>
      <w:r w:rsidRPr="00A461B6">
        <w:rPr>
          <w:rFonts w:ascii="Times New Roman" w:hAnsi="Times New Roman" w:cs="Times New Roman"/>
          <w:color w:val="000000"/>
          <w:sz w:val="18"/>
          <w:szCs w:val="18"/>
        </w:rPr>
        <w:t>Шаг аукциона (5 %) – 666,60 рублей (Шестьсот шестьдесят шесть руб. 60 коп.).</w:t>
      </w:r>
    </w:p>
    <w:p w14:paraId="17366CA8" w14:textId="1A60B87C" w:rsidR="00044ADF" w:rsidRPr="00A461B6" w:rsidRDefault="00044ADF" w:rsidP="006B1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b/>
          <w:bCs/>
          <w:sz w:val="18"/>
          <w:szCs w:val="18"/>
        </w:rPr>
        <w:t>Лот № 5</w:t>
      </w:r>
      <w:r w:rsidRPr="00A461B6">
        <w:rPr>
          <w:rFonts w:ascii="Times New Roman" w:hAnsi="Times New Roman" w:cs="Times New Roman"/>
          <w:sz w:val="18"/>
          <w:szCs w:val="18"/>
        </w:rPr>
        <w:t xml:space="preserve">: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>Тракторный гараж</w:t>
      </w:r>
      <w:r w:rsidRPr="00A461B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825,6 кв. м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A461B6">
        <w:rPr>
          <w:rFonts w:ascii="Times New Roman" w:hAnsi="Times New Roman" w:cs="Times New Roman"/>
          <w:sz w:val="18"/>
          <w:szCs w:val="18"/>
        </w:rPr>
        <w:t xml:space="preserve">с кадастровым номером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59:36:0000000:1903, по адресу: </w:t>
      </w:r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8F9FA"/>
        </w:rPr>
        <w:t xml:space="preserve">Пермский край, Уинский район, </w:t>
      </w:r>
      <w:proofErr w:type="spellStart"/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8F9FA"/>
        </w:rPr>
        <w:t>Судинское</w:t>
      </w:r>
      <w:proofErr w:type="spellEnd"/>
      <w:r w:rsidRPr="00A461B6">
        <w:rPr>
          <w:rFonts w:ascii="Times New Roman" w:hAnsi="Times New Roman" w:cs="Times New Roman"/>
          <w:color w:val="000000"/>
          <w:sz w:val="18"/>
          <w:szCs w:val="18"/>
          <w:shd w:val="clear" w:color="auto" w:fill="F8F9FA"/>
        </w:rPr>
        <w:t xml:space="preserve"> с/п, с. Суда. </w:t>
      </w:r>
      <w:r w:rsidRPr="00A461B6">
        <w:rPr>
          <w:rFonts w:ascii="Times New Roman" w:hAnsi="Times New Roman" w:cs="Times New Roman"/>
          <w:sz w:val="18"/>
          <w:szCs w:val="18"/>
          <w:lang w:eastAsia="ar-SA"/>
        </w:rPr>
        <w:t xml:space="preserve">Начальная (минимальная) цена договора в размере ежегодного арендного платежа 61 920,00 рублей (Шестьдесят одна тысяча девятьсот двадцать руб. 00 коп.), с учетом НДС, согласно отчету об оценке рыночной стоимости арендной платы объекта недвижимого имущества № 121-03/22 от 21.03.2022 г. </w:t>
      </w:r>
      <w:r w:rsidRPr="00A461B6">
        <w:rPr>
          <w:rFonts w:ascii="Times New Roman" w:hAnsi="Times New Roman" w:cs="Times New Roman"/>
          <w:color w:val="000000"/>
          <w:sz w:val="18"/>
          <w:szCs w:val="18"/>
        </w:rPr>
        <w:t>Шаг аукциона (5 %) – 3 096,00 рублей (Три тысячи девяносто шесть руб. 00 коп.).</w:t>
      </w:r>
    </w:p>
    <w:p w14:paraId="221DFFAA" w14:textId="6E4D1A71" w:rsidR="00044ADF" w:rsidRPr="00A461B6" w:rsidRDefault="0044156B" w:rsidP="002B09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461B6">
        <w:rPr>
          <w:b/>
          <w:bCs/>
          <w:sz w:val="18"/>
          <w:szCs w:val="18"/>
        </w:rPr>
        <w:t xml:space="preserve">Лот № </w:t>
      </w:r>
      <w:r w:rsidR="00B52424" w:rsidRPr="00A461B6">
        <w:rPr>
          <w:b/>
          <w:bCs/>
          <w:sz w:val="18"/>
          <w:szCs w:val="18"/>
        </w:rPr>
        <w:t>6</w:t>
      </w:r>
      <w:r w:rsidR="00D15688" w:rsidRPr="00A461B6">
        <w:rPr>
          <w:sz w:val="18"/>
          <w:szCs w:val="18"/>
        </w:rPr>
        <w:t>:</w:t>
      </w:r>
      <w:r w:rsidRPr="00A461B6">
        <w:rPr>
          <w:sz w:val="18"/>
          <w:szCs w:val="18"/>
        </w:rPr>
        <w:t xml:space="preserve"> Семенной</w:t>
      </w:r>
      <w:r w:rsidR="00044ADF" w:rsidRPr="00A461B6">
        <w:rPr>
          <w:sz w:val="18"/>
          <w:szCs w:val="18"/>
          <w:lang w:eastAsia="ar-SA"/>
        </w:rPr>
        <w:t xml:space="preserve"> комплекс Зав-25</w:t>
      </w:r>
      <w:r w:rsidR="00044ADF" w:rsidRPr="00A461B6">
        <w:rPr>
          <w:sz w:val="18"/>
          <w:szCs w:val="18"/>
        </w:rPr>
        <w:t xml:space="preserve"> общей площадью </w:t>
      </w:r>
      <w:r w:rsidR="00044ADF" w:rsidRPr="00A461B6">
        <w:rPr>
          <w:color w:val="000000"/>
          <w:sz w:val="18"/>
          <w:szCs w:val="18"/>
          <w:shd w:val="clear" w:color="auto" w:fill="FFFFFF"/>
        </w:rPr>
        <w:t>134,3 кв. м</w:t>
      </w:r>
      <w:r w:rsidR="00044ADF" w:rsidRPr="00A461B6">
        <w:rPr>
          <w:sz w:val="18"/>
          <w:szCs w:val="18"/>
          <w:lang w:eastAsia="ar-SA"/>
        </w:rPr>
        <w:t xml:space="preserve"> </w:t>
      </w:r>
      <w:r w:rsidR="00044ADF" w:rsidRPr="00A461B6">
        <w:rPr>
          <w:sz w:val="18"/>
          <w:szCs w:val="18"/>
        </w:rPr>
        <w:t xml:space="preserve">с кадастровым номером </w:t>
      </w:r>
      <w:r w:rsidR="00044ADF" w:rsidRPr="00A461B6">
        <w:rPr>
          <w:sz w:val="18"/>
          <w:szCs w:val="18"/>
          <w:lang w:eastAsia="ar-SA"/>
        </w:rPr>
        <w:t xml:space="preserve">59:36:0220017:45, по адресу: </w:t>
      </w:r>
      <w:r w:rsidR="00044ADF" w:rsidRPr="00A461B6">
        <w:rPr>
          <w:color w:val="000000"/>
          <w:sz w:val="18"/>
          <w:szCs w:val="18"/>
          <w:shd w:val="clear" w:color="auto" w:fill="F8F9FA"/>
        </w:rPr>
        <w:t xml:space="preserve">Пермский край, Уинский район, д. Ломь. </w:t>
      </w:r>
      <w:r w:rsidR="00044ADF" w:rsidRPr="00A461B6">
        <w:rPr>
          <w:sz w:val="18"/>
          <w:szCs w:val="18"/>
          <w:lang w:eastAsia="ar-SA"/>
        </w:rPr>
        <w:t xml:space="preserve">Начальная (минимальная) цена договора в размере ежегодного арендного платежа 3 228,00 рублей (Три тысячи двести двадцать восемь руб. 00 коп.), с учетом НДС, согласно отчету об оценке рыночной стоимости арендной платы объекта недвижимого имущества № 126-03/22 от 21.03.2022 г. </w:t>
      </w:r>
      <w:r w:rsidR="00044ADF" w:rsidRPr="00A461B6">
        <w:rPr>
          <w:color w:val="000000"/>
          <w:sz w:val="18"/>
          <w:szCs w:val="18"/>
        </w:rPr>
        <w:t xml:space="preserve">Шаг аукциона (5 %) – 161,40, рублей (Сто шестьдесят один руб. 40 коп.). </w:t>
      </w:r>
    </w:p>
    <w:p w14:paraId="52F0545D" w14:textId="01D34C2D" w:rsidR="00FA6D0E" w:rsidRPr="00A461B6" w:rsidRDefault="00FA6D0E" w:rsidP="00B916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>Обременения по всем лотам отсутствуют.</w:t>
      </w:r>
    </w:p>
    <w:p w14:paraId="68E14FB8" w14:textId="77777777" w:rsidR="00FA6D0E" w:rsidRPr="00A461B6" w:rsidRDefault="00FA6D0E" w:rsidP="00B91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  <w:u w:val="single"/>
        </w:rPr>
        <w:lastRenderedPageBreak/>
        <w:t>Целевое назначение муниципального имущества, права на которое передаются по Договору аренды:</w:t>
      </w:r>
      <w:r w:rsidRPr="00A461B6">
        <w:rPr>
          <w:rFonts w:ascii="Times New Roman" w:eastAsia="Times New Roman" w:hAnsi="Times New Roman" w:cs="Times New Roman"/>
          <w:color w:val="333333"/>
          <w:sz w:val="18"/>
          <w:szCs w:val="18"/>
        </w:rPr>
        <w:t> деятельность, не запрещенная действующим законодательством РФ.</w:t>
      </w:r>
    </w:p>
    <w:p w14:paraId="26BC412D" w14:textId="6D9DA264" w:rsidR="00FA6D0E" w:rsidRPr="00A461B6" w:rsidRDefault="00FA6D0E" w:rsidP="001A5E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  <w:u w:val="single"/>
        </w:rPr>
        <w:t>Срок действия Договора аренды:</w:t>
      </w: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 </w:t>
      </w:r>
      <w:r w:rsidRPr="00A461B6">
        <w:rPr>
          <w:rFonts w:ascii="Times New Roman" w:eastAsia="Times New Roman" w:hAnsi="Times New Roman" w:cs="Times New Roman"/>
          <w:color w:val="333333"/>
          <w:sz w:val="18"/>
          <w:szCs w:val="18"/>
        </w:rPr>
        <w:t>срок действия Договора аренды по каждому лоту составляет 5 (пять) лет.</w:t>
      </w:r>
    </w:p>
    <w:p w14:paraId="446A1171" w14:textId="0AB81B6C" w:rsidR="007036E3" w:rsidRPr="00A461B6" w:rsidRDefault="007036E3" w:rsidP="000329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sz w:val="18"/>
          <w:szCs w:val="18"/>
        </w:rPr>
        <w:t xml:space="preserve"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</w:t>
      </w:r>
      <w:hyperlink r:id="rId6" w:history="1">
        <w:r w:rsidRPr="00A461B6">
          <w:rPr>
            <w:rFonts w:ascii="Times New Roman" w:hAnsi="Times New Roman" w:cs="Times New Roman"/>
            <w:color w:val="0000FF"/>
            <w:sz w:val="18"/>
            <w:szCs w:val="18"/>
          </w:rPr>
          <w:t>статьей 438</w:t>
        </w:r>
      </w:hyperlink>
      <w:r w:rsidRPr="00A461B6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14:paraId="5400BED2" w14:textId="3D3B8F43" w:rsidR="00E23683" w:rsidRPr="00A461B6" w:rsidRDefault="00E23683" w:rsidP="00032967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61B6">
        <w:rPr>
          <w:rFonts w:ascii="Times New Roman" w:hAnsi="Times New Roman" w:cs="Times New Roman"/>
          <w:sz w:val="18"/>
          <w:szCs w:val="18"/>
        </w:rPr>
        <w:t>Заявитель вправе подать только одну заявку в отношении каждого предмета аукциона (лота).</w:t>
      </w:r>
    </w:p>
    <w:p w14:paraId="33AC09AD" w14:textId="760BF95B" w:rsidR="00066B58" w:rsidRPr="00A461B6" w:rsidRDefault="00066B58" w:rsidP="005976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461B6">
        <w:rPr>
          <w:rFonts w:ascii="Times New Roman" w:eastAsia="Courier New" w:hAnsi="Times New Roman" w:cs="Times New Roman"/>
          <w:b/>
          <w:sz w:val="18"/>
          <w:szCs w:val="18"/>
          <w:lang w:bidi="ru-RU"/>
        </w:rPr>
        <w:t>Сроки, время подачи заявок, проведения аукциона, подведения итогов аукциона:</w:t>
      </w:r>
    </w:p>
    <w:p w14:paraId="69FBF7FA" w14:textId="6168E03D" w:rsidR="00066B58" w:rsidRPr="00A461B6" w:rsidRDefault="00066B58" w:rsidP="00597668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Cs/>
          <w:sz w:val="18"/>
          <w:szCs w:val="18"/>
          <w:lang w:bidi="ru-RU"/>
        </w:rPr>
      </w:pP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Дата и время начала приема заявок на участие в аукционе – 0</w:t>
      </w:r>
      <w:r w:rsidR="00794207"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9.</w:t>
      </w: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06.2022 в 9:00 часов по местному времени (7:00 часов МСК).</w:t>
      </w:r>
    </w:p>
    <w:p w14:paraId="026532A0" w14:textId="3ECF13AA" w:rsidR="00066B58" w:rsidRPr="00A461B6" w:rsidRDefault="00066B58" w:rsidP="00597668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Cs/>
          <w:sz w:val="18"/>
          <w:szCs w:val="18"/>
          <w:lang w:bidi="ru-RU"/>
        </w:rPr>
      </w:pP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Дата и время окончания приема заявок на участие в аукционе – 0</w:t>
      </w:r>
      <w:r w:rsidR="00794207"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4</w:t>
      </w: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.07.2022 в 17:00 часов по местному времени (15:00 часов МСК).</w:t>
      </w:r>
    </w:p>
    <w:p w14:paraId="7F53E0D0" w14:textId="0507C7E4" w:rsidR="00066B58" w:rsidRPr="00A461B6" w:rsidRDefault="00066B58" w:rsidP="000C1458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Cs/>
          <w:sz w:val="18"/>
          <w:szCs w:val="18"/>
          <w:lang w:bidi="ru-RU"/>
        </w:rPr>
      </w:pP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Дата определения участников аукциона – 0</w:t>
      </w:r>
      <w:r w:rsidR="00794207"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5</w:t>
      </w: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.07.2022.</w:t>
      </w:r>
    </w:p>
    <w:p w14:paraId="4FE490B6" w14:textId="205DEB9C" w:rsidR="00066B58" w:rsidRPr="00A461B6" w:rsidRDefault="00066B58" w:rsidP="000C1458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Cs/>
          <w:sz w:val="18"/>
          <w:szCs w:val="18"/>
          <w:lang w:bidi="ru-RU"/>
        </w:rPr>
      </w:pP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Проведение аукциона (дата и время начала приема предложений от участников аукциона) – 0</w:t>
      </w:r>
      <w:r w:rsidR="006D79A0"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6</w:t>
      </w: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>.07.2022 в 15:00 часов по местному времени (13:00 часов МСК).</w:t>
      </w:r>
    </w:p>
    <w:p w14:paraId="0E907E59" w14:textId="77777777" w:rsidR="00066B58" w:rsidRPr="00A461B6" w:rsidRDefault="00066B58" w:rsidP="000C1458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Cs/>
          <w:sz w:val="18"/>
          <w:szCs w:val="18"/>
          <w:lang w:bidi="ru-RU"/>
        </w:rPr>
      </w:pPr>
      <w:r w:rsidRPr="00A461B6">
        <w:rPr>
          <w:rFonts w:ascii="Times New Roman" w:hAnsi="Times New Roman" w:cs="Times New Roman"/>
          <w:bCs/>
          <w:sz w:val="18"/>
          <w:szCs w:val="18"/>
        </w:rPr>
        <w:t>Место проведения аукциона: Управление имущественных и земельных отношений администрации Уинского муниципального округа, с. Уинское, ул. Коммунистическая, д. 2.</w:t>
      </w:r>
    </w:p>
    <w:p w14:paraId="584BC2D8" w14:textId="77777777" w:rsidR="00066B58" w:rsidRPr="00A461B6" w:rsidRDefault="00066B58" w:rsidP="000C14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461B6">
        <w:rPr>
          <w:rFonts w:ascii="Times New Roman" w:eastAsia="Courier New" w:hAnsi="Times New Roman" w:cs="Times New Roman"/>
          <w:bCs/>
          <w:sz w:val="18"/>
          <w:szCs w:val="18"/>
          <w:lang w:bidi="ru-RU"/>
        </w:rPr>
        <w:t xml:space="preserve">Срок подведения итогов аукциона - </w:t>
      </w:r>
      <w:r w:rsidRPr="00A461B6">
        <w:rPr>
          <w:rFonts w:ascii="Times New Roman" w:hAnsi="Times New Roman" w:cs="Times New Roman"/>
          <w:bCs/>
          <w:sz w:val="18"/>
          <w:szCs w:val="18"/>
        </w:rPr>
        <w:t>процедура аукциона считается завершенной со времени подписания продавцом протокола об итогах аукциона.</w:t>
      </w:r>
    </w:p>
    <w:p w14:paraId="6D7EC03E" w14:textId="5488ADE1" w:rsidR="00066B58" w:rsidRPr="00A461B6" w:rsidRDefault="00066B58" w:rsidP="00C81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1B6">
        <w:rPr>
          <w:rFonts w:ascii="Times New Roman" w:hAnsi="Times New Roman" w:cs="Times New Roman"/>
          <w:bCs/>
          <w:sz w:val="18"/>
          <w:szCs w:val="18"/>
        </w:rPr>
        <w:t xml:space="preserve">С условиями </w:t>
      </w:r>
      <w:r w:rsidR="00BF72BE" w:rsidRPr="00A461B6">
        <w:rPr>
          <w:rFonts w:ascii="Times New Roman" w:hAnsi="Times New Roman" w:cs="Times New Roman"/>
          <w:bCs/>
          <w:sz w:val="18"/>
          <w:szCs w:val="18"/>
        </w:rPr>
        <w:t>документации об аукционе</w:t>
      </w:r>
      <w:r w:rsidRPr="00A461B6">
        <w:rPr>
          <w:rFonts w:ascii="Times New Roman" w:hAnsi="Times New Roman" w:cs="Times New Roman"/>
          <w:bCs/>
          <w:sz w:val="18"/>
          <w:szCs w:val="18"/>
        </w:rPr>
        <w:t xml:space="preserve">, проектом договора аренды </w:t>
      </w:r>
      <w:r w:rsidR="00E26898" w:rsidRPr="00A461B6">
        <w:rPr>
          <w:rFonts w:ascii="Times New Roman" w:hAnsi="Times New Roman" w:cs="Times New Roman"/>
          <w:bCs/>
          <w:sz w:val="18"/>
          <w:szCs w:val="18"/>
        </w:rPr>
        <w:t>муниципального имуществ</w:t>
      </w:r>
      <w:r w:rsidRPr="00A461B6">
        <w:rPr>
          <w:rFonts w:ascii="Times New Roman" w:hAnsi="Times New Roman" w:cs="Times New Roman"/>
          <w:bCs/>
          <w:sz w:val="18"/>
          <w:szCs w:val="18"/>
        </w:rPr>
        <w:t>а</w:t>
      </w:r>
      <w:r w:rsidR="00C811B1" w:rsidRPr="00A461B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461B6">
        <w:rPr>
          <w:rFonts w:ascii="Times New Roman" w:hAnsi="Times New Roman" w:cs="Times New Roman"/>
          <w:bCs/>
          <w:sz w:val="18"/>
          <w:szCs w:val="18"/>
        </w:rPr>
        <w:t xml:space="preserve">можно ознакомиться в Управлении имущественных и земельных отношений администрации Уинского муниципального округа Пермского края (617520, Пермский край, Уинский район, с. Уинское, </w:t>
      </w:r>
      <w:r w:rsidRPr="00A461B6">
        <w:rPr>
          <w:rFonts w:ascii="Times New Roman" w:hAnsi="Times New Roman" w:cs="Times New Roman"/>
          <w:sz w:val="18"/>
          <w:szCs w:val="18"/>
        </w:rPr>
        <w:t>ул. Коммунистическая, д. 2)</w:t>
      </w:r>
      <w:r w:rsidRPr="00A461B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A461B6">
        <w:rPr>
          <w:rFonts w:ascii="Times New Roman" w:hAnsi="Times New Roman" w:cs="Times New Roman"/>
          <w:sz w:val="18"/>
          <w:szCs w:val="18"/>
        </w:rPr>
        <w:t xml:space="preserve">а также на официальном сайте администрации Уинского муниципального округа Пермского края: </w:t>
      </w:r>
      <w:hyperlink w:history="1">
        <w:r w:rsidRPr="00A461B6">
          <w:rPr>
            <w:rStyle w:val="a7"/>
            <w:rFonts w:ascii="Times New Roman" w:hAnsi="Times New Roman" w:cs="Times New Roman"/>
            <w:sz w:val="18"/>
            <w:szCs w:val="18"/>
          </w:rPr>
          <w:t xml:space="preserve">www.uinsk.ru </w:t>
        </w:r>
      </w:hyperlink>
      <w:r w:rsidRPr="00A461B6">
        <w:rPr>
          <w:rFonts w:ascii="Times New Roman" w:hAnsi="Times New Roman" w:cs="Times New Roman"/>
          <w:sz w:val="18"/>
          <w:szCs w:val="18"/>
        </w:rPr>
        <w:t xml:space="preserve">и </w:t>
      </w:r>
      <w:r w:rsidRPr="00A461B6">
        <w:rPr>
          <w:rFonts w:ascii="Times New Roman" w:hAnsi="Times New Roman" w:cs="Times New Roman"/>
          <w:sz w:val="18"/>
          <w:szCs w:val="18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Pr="00A461B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461B6">
        <w:rPr>
          <w:rStyle w:val="a7"/>
          <w:rFonts w:ascii="Times New Roman" w:hAnsi="Times New Roman" w:cs="Times New Roman"/>
          <w:sz w:val="18"/>
          <w:szCs w:val="18"/>
          <w:shd w:val="clear" w:color="auto" w:fill="FFFFFF"/>
        </w:rPr>
        <w:t>www.</w:t>
      </w:r>
      <w:hyperlink r:id="rId7" w:tgtFrame="_blank" w:history="1">
        <w:r w:rsidRPr="00A461B6">
          <w:rPr>
            <w:rStyle w:val="a7"/>
            <w:rFonts w:ascii="Times New Roman" w:hAnsi="Times New Roman" w:cs="Times New Roman"/>
            <w:sz w:val="18"/>
            <w:szCs w:val="18"/>
            <w:shd w:val="clear" w:color="auto" w:fill="FFFFFF"/>
          </w:rPr>
          <w:t>torgi.gov.ru</w:t>
        </w:r>
        <w:proofErr w:type="spellEnd"/>
      </w:hyperlink>
      <w:r w:rsidRPr="00A461B6">
        <w:rPr>
          <w:rFonts w:ascii="Times New Roman" w:hAnsi="Times New Roman" w:cs="Times New Roman"/>
          <w:sz w:val="18"/>
          <w:szCs w:val="18"/>
        </w:rPr>
        <w:t>.</w:t>
      </w:r>
    </w:p>
    <w:p w14:paraId="24179CA8" w14:textId="7D36AA0A" w:rsidR="00FA6D0E" w:rsidRPr="00A461B6" w:rsidRDefault="00066B58" w:rsidP="00C811B1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1B6">
        <w:rPr>
          <w:rFonts w:ascii="Times New Roman" w:hAnsi="Times New Roman" w:cs="Times New Roman"/>
          <w:sz w:val="18"/>
          <w:szCs w:val="18"/>
          <w:lang w:bidi="ru-RU"/>
        </w:rPr>
        <w:t>Размер задатка, срок и порядок его внесения, необходимые реквизиты счетов и порядок возврата задатка</w:t>
      </w:r>
      <w:r w:rsidRPr="00A461B6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761ED" w:rsidRPr="00A461B6">
        <w:rPr>
          <w:rFonts w:ascii="Times New Roman" w:hAnsi="Times New Roman" w:cs="Times New Roman"/>
          <w:color w:val="000000"/>
          <w:sz w:val="18"/>
          <w:szCs w:val="18"/>
        </w:rPr>
        <w:t xml:space="preserve"> не установлены. </w:t>
      </w:r>
      <w:r w:rsidR="002C3201" w:rsidRPr="00A461B6">
        <w:rPr>
          <w:color w:val="333333"/>
          <w:sz w:val="18"/>
          <w:szCs w:val="18"/>
        </w:rPr>
        <w:t xml:space="preserve"> </w:t>
      </w:r>
    </w:p>
    <w:p w14:paraId="6AFDB716" w14:textId="5B5DD835" w:rsidR="00C3594A" w:rsidRPr="00A461B6" w:rsidRDefault="00FA6D0E" w:rsidP="002F0C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>Прием заявлений о предоставлении документации об аукционе осуществляется по адресу</w:t>
      </w:r>
      <w:r w:rsidR="002A20F0" w:rsidRPr="00A461B6">
        <w:rPr>
          <w:color w:val="333333"/>
          <w:sz w:val="18"/>
          <w:szCs w:val="18"/>
        </w:rPr>
        <w:t>:</w:t>
      </w:r>
      <w:r w:rsidR="002F0CD4" w:rsidRPr="00A461B6">
        <w:rPr>
          <w:color w:val="333333"/>
          <w:sz w:val="18"/>
          <w:szCs w:val="18"/>
        </w:rPr>
        <w:t xml:space="preserve"> </w:t>
      </w:r>
      <w:r w:rsidR="002A20F0" w:rsidRPr="00A461B6">
        <w:rPr>
          <w:color w:val="333333"/>
          <w:sz w:val="18"/>
          <w:szCs w:val="18"/>
        </w:rPr>
        <w:t xml:space="preserve">617520, Пермский край, Уинский муниципальный округ, с. Уинское, ул. Коммунистическая, д. 2 </w:t>
      </w:r>
      <w:r w:rsidRPr="00A461B6">
        <w:rPr>
          <w:color w:val="333333"/>
          <w:sz w:val="18"/>
          <w:szCs w:val="18"/>
        </w:rPr>
        <w:t xml:space="preserve">с </w:t>
      </w:r>
      <w:r w:rsidR="002A20F0" w:rsidRPr="00A461B6">
        <w:rPr>
          <w:color w:val="333333"/>
          <w:sz w:val="18"/>
          <w:szCs w:val="18"/>
        </w:rPr>
        <w:t>09</w:t>
      </w:r>
      <w:r w:rsidR="00A06B44" w:rsidRPr="00A461B6">
        <w:rPr>
          <w:color w:val="333333"/>
          <w:sz w:val="18"/>
          <w:szCs w:val="18"/>
        </w:rPr>
        <w:t>-00</w:t>
      </w:r>
      <w:r w:rsidRPr="00A461B6">
        <w:rPr>
          <w:color w:val="333333"/>
          <w:sz w:val="18"/>
          <w:szCs w:val="18"/>
        </w:rPr>
        <w:t xml:space="preserve"> ч. до </w:t>
      </w:r>
      <w:r w:rsidR="00A06B44" w:rsidRPr="00A461B6">
        <w:rPr>
          <w:color w:val="333333"/>
          <w:sz w:val="18"/>
          <w:szCs w:val="18"/>
        </w:rPr>
        <w:t>13-00</w:t>
      </w:r>
      <w:r w:rsidRPr="00A461B6">
        <w:rPr>
          <w:color w:val="333333"/>
          <w:sz w:val="18"/>
          <w:szCs w:val="18"/>
        </w:rPr>
        <w:t xml:space="preserve"> ч. и с </w:t>
      </w:r>
      <w:r w:rsidR="00A06B44" w:rsidRPr="00A461B6">
        <w:rPr>
          <w:color w:val="333333"/>
          <w:sz w:val="18"/>
          <w:szCs w:val="18"/>
        </w:rPr>
        <w:t>14-0</w:t>
      </w:r>
      <w:r w:rsidRPr="00A461B6">
        <w:rPr>
          <w:color w:val="333333"/>
          <w:sz w:val="18"/>
          <w:szCs w:val="18"/>
        </w:rPr>
        <w:t>0 ч. до 17-00 ч. ежедневно, кроме субботы, воскресенья и праздничных дней. Документация об аукционе предоставляется в письменной форме.</w:t>
      </w:r>
    </w:p>
    <w:p w14:paraId="434AA132" w14:textId="7DECD13F" w:rsidR="00FA6D0E" w:rsidRPr="00A461B6" w:rsidRDefault="00FA6D0E" w:rsidP="000446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 xml:space="preserve">Заинтересованное лицо может самостоятельно получить  документацию об аукционе с официального сайта торгов. </w:t>
      </w:r>
    </w:p>
    <w:p w14:paraId="27490F0B" w14:textId="248D577A" w:rsidR="00FA6D0E" w:rsidRPr="00A461B6" w:rsidRDefault="00FA6D0E" w:rsidP="00B15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A461B6">
        <w:rPr>
          <w:color w:val="333333"/>
          <w:sz w:val="18"/>
          <w:szCs w:val="18"/>
        </w:rPr>
        <w:t>Предоставление документации об аукционе  осуществляется без взимания платы.</w:t>
      </w:r>
    </w:p>
    <w:p w14:paraId="5D4C7615" w14:textId="4CB05061" w:rsidR="00FA6D0E" w:rsidRPr="00A461B6" w:rsidRDefault="00FA6D0E" w:rsidP="00E201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>Срок, в течение которого Организатор аукциона вправе отказаться от проведения аукциона:</w:t>
      </w:r>
      <w:r w:rsidR="00E20179" w:rsidRPr="00A461B6"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18"/>
          <w:szCs w:val="18"/>
        </w:rPr>
        <w:t xml:space="preserve"> о</w:t>
      </w:r>
      <w:r w:rsidRPr="00A461B6">
        <w:rPr>
          <w:rFonts w:ascii="Times New Roman" w:hAnsi="Times New Roman" w:cs="Times New Roman"/>
          <w:color w:val="333333"/>
          <w:sz w:val="18"/>
          <w:szCs w:val="18"/>
        </w:rPr>
        <w:t>рганизатор аукциона вправе отказаться от проведения аукциона не позднее чем за пять дней до даты окончания срока подачи заявок на участие в аукционе.  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14:paraId="33DB833B" w14:textId="1D8C686D" w:rsidR="00F50801" w:rsidRPr="00A461B6" w:rsidRDefault="00F50801" w:rsidP="00FA7B55">
      <w:pPr>
        <w:pStyle w:val="color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sectPr w:rsidR="00F50801" w:rsidRPr="00A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E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72D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852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319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64804"/>
    <w:multiLevelType w:val="multilevel"/>
    <w:tmpl w:val="EB9A00CE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6532D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92D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3492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D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724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247707">
    <w:abstractNumId w:val="5"/>
  </w:num>
  <w:num w:numId="2" w16cid:durableId="1408722027">
    <w:abstractNumId w:val="9"/>
  </w:num>
  <w:num w:numId="3" w16cid:durableId="802232227">
    <w:abstractNumId w:val="6"/>
  </w:num>
  <w:num w:numId="4" w16cid:durableId="1926844220">
    <w:abstractNumId w:val="1"/>
  </w:num>
  <w:num w:numId="5" w16cid:durableId="8147851">
    <w:abstractNumId w:val="0"/>
  </w:num>
  <w:num w:numId="6" w16cid:durableId="848833214">
    <w:abstractNumId w:val="8"/>
  </w:num>
  <w:num w:numId="7" w16cid:durableId="2016955055">
    <w:abstractNumId w:val="3"/>
  </w:num>
  <w:num w:numId="8" w16cid:durableId="1402412061">
    <w:abstractNumId w:val="2"/>
  </w:num>
  <w:num w:numId="9" w16cid:durableId="690758898">
    <w:abstractNumId w:val="4"/>
  </w:num>
  <w:num w:numId="10" w16cid:durableId="473178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0E"/>
    <w:rsid w:val="00032967"/>
    <w:rsid w:val="0004468F"/>
    <w:rsid w:val="00044ADF"/>
    <w:rsid w:val="00053E6C"/>
    <w:rsid w:val="00064040"/>
    <w:rsid w:val="00066B58"/>
    <w:rsid w:val="000761ED"/>
    <w:rsid w:val="000C1458"/>
    <w:rsid w:val="000C4D9F"/>
    <w:rsid w:val="00153F8D"/>
    <w:rsid w:val="00175AF4"/>
    <w:rsid w:val="001A5EC3"/>
    <w:rsid w:val="001F5DBD"/>
    <w:rsid w:val="00210B0A"/>
    <w:rsid w:val="00230ABF"/>
    <w:rsid w:val="00263143"/>
    <w:rsid w:val="002A20F0"/>
    <w:rsid w:val="002B09F8"/>
    <w:rsid w:val="002C3201"/>
    <w:rsid w:val="002D11F6"/>
    <w:rsid w:val="002F0CD4"/>
    <w:rsid w:val="002F284A"/>
    <w:rsid w:val="002F33E0"/>
    <w:rsid w:val="003178AE"/>
    <w:rsid w:val="004117C2"/>
    <w:rsid w:val="0044156B"/>
    <w:rsid w:val="00476355"/>
    <w:rsid w:val="004B62A9"/>
    <w:rsid w:val="004E23B8"/>
    <w:rsid w:val="00521317"/>
    <w:rsid w:val="00563DE8"/>
    <w:rsid w:val="00573396"/>
    <w:rsid w:val="00597668"/>
    <w:rsid w:val="005C4758"/>
    <w:rsid w:val="00623CE0"/>
    <w:rsid w:val="006B113E"/>
    <w:rsid w:val="006D79A0"/>
    <w:rsid w:val="007036E3"/>
    <w:rsid w:val="00716FAD"/>
    <w:rsid w:val="00754654"/>
    <w:rsid w:val="0075629F"/>
    <w:rsid w:val="00765F48"/>
    <w:rsid w:val="00794207"/>
    <w:rsid w:val="007C7D15"/>
    <w:rsid w:val="00822158"/>
    <w:rsid w:val="0083080C"/>
    <w:rsid w:val="008B2409"/>
    <w:rsid w:val="008B542C"/>
    <w:rsid w:val="0098460D"/>
    <w:rsid w:val="00993A28"/>
    <w:rsid w:val="009B56BC"/>
    <w:rsid w:val="009E321D"/>
    <w:rsid w:val="009E34D4"/>
    <w:rsid w:val="00A06B44"/>
    <w:rsid w:val="00A42B88"/>
    <w:rsid w:val="00A461B6"/>
    <w:rsid w:val="00A63556"/>
    <w:rsid w:val="00A77943"/>
    <w:rsid w:val="00A963F5"/>
    <w:rsid w:val="00A97891"/>
    <w:rsid w:val="00AA6044"/>
    <w:rsid w:val="00AD1525"/>
    <w:rsid w:val="00AE79FD"/>
    <w:rsid w:val="00AF250C"/>
    <w:rsid w:val="00B15626"/>
    <w:rsid w:val="00B20789"/>
    <w:rsid w:val="00B52424"/>
    <w:rsid w:val="00B54855"/>
    <w:rsid w:val="00B91663"/>
    <w:rsid w:val="00B95F57"/>
    <w:rsid w:val="00BA025A"/>
    <w:rsid w:val="00BB3CB1"/>
    <w:rsid w:val="00BC1B38"/>
    <w:rsid w:val="00BF72BE"/>
    <w:rsid w:val="00C01A85"/>
    <w:rsid w:val="00C25574"/>
    <w:rsid w:val="00C3594A"/>
    <w:rsid w:val="00C43B42"/>
    <w:rsid w:val="00C811B1"/>
    <w:rsid w:val="00C93E3F"/>
    <w:rsid w:val="00CD58F2"/>
    <w:rsid w:val="00CF56BE"/>
    <w:rsid w:val="00D1435D"/>
    <w:rsid w:val="00D15688"/>
    <w:rsid w:val="00D24E21"/>
    <w:rsid w:val="00D3195C"/>
    <w:rsid w:val="00D32BFF"/>
    <w:rsid w:val="00DC0711"/>
    <w:rsid w:val="00DD3EBF"/>
    <w:rsid w:val="00E102F1"/>
    <w:rsid w:val="00E20179"/>
    <w:rsid w:val="00E23683"/>
    <w:rsid w:val="00E26898"/>
    <w:rsid w:val="00E30508"/>
    <w:rsid w:val="00E402DB"/>
    <w:rsid w:val="00E47732"/>
    <w:rsid w:val="00E47D97"/>
    <w:rsid w:val="00E53EA7"/>
    <w:rsid w:val="00F03617"/>
    <w:rsid w:val="00F14AE6"/>
    <w:rsid w:val="00F21ED0"/>
    <w:rsid w:val="00F50801"/>
    <w:rsid w:val="00F7344F"/>
    <w:rsid w:val="00F76321"/>
    <w:rsid w:val="00FA6D0E"/>
    <w:rsid w:val="00FA7B55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F2512"/>
  <w15:chartTrackingRefBased/>
  <w15:docId w15:val="{0990588B-F797-2B47-8604-E68147E6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1">
    <w:name w:val="color1"/>
    <w:basedOn w:val="a"/>
    <w:rsid w:val="00FA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A6D0E"/>
    <w:rPr>
      <w:b/>
      <w:bCs/>
    </w:rPr>
  </w:style>
  <w:style w:type="paragraph" w:styleId="a4">
    <w:name w:val="Normal (Web)"/>
    <w:basedOn w:val="a"/>
    <w:uiPriority w:val="99"/>
    <w:unhideWhenUsed/>
    <w:rsid w:val="00FA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44ADF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75465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54654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066B58"/>
    <w:rPr>
      <w:rFonts w:eastAsiaTheme="minorHAnsi"/>
      <w:lang w:eastAsia="en-US"/>
    </w:rPr>
  </w:style>
  <w:style w:type="paragraph" w:customStyle="1" w:styleId="ConsPlusNormal">
    <w:name w:val="ConsPlusNormal"/>
    <w:rsid w:val="00E2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torgi.gov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consultantplus://offline/ref=EA906C084DA21954677EBDBCF0FAA46D988ED11412DA82C4FC93F115724F3E336CB5E450F43CC80C25CE9F6593DF4F6F321DD53C763049AEvAT7J" TargetMode="External" /><Relationship Id="rId5" Type="http://schemas.openxmlformats.org/officeDocument/2006/relationships/hyperlink" Target="mailto:komitetuinsk@mail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79028362350</dc:creator>
  <cp:keywords/>
  <dc:description/>
  <cp:lastModifiedBy>79028362350</cp:lastModifiedBy>
  <cp:revision>2</cp:revision>
  <dcterms:created xsi:type="dcterms:W3CDTF">2022-06-07T05:15:00Z</dcterms:created>
  <dcterms:modified xsi:type="dcterms:W3CDTF">2022-06-07T05:15:00Z</dcterms:modified>
</cp:coreProperties>
</file>