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704B90" w:rsidP="00FC1030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64pt;margin-top:191.35pt;width:327.35pt;height:130.4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YfsAIAAK8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" filled="f" stroked="f">
            <v:textbox style="mso-next-textbox:#Text Box 6" inset="0,0,0,0">
              <w:txbxContent>
                <w:p w:rsidR="00CA0180" w:rsidRPr="001B6B58" w:rsidRDefault="00CA0180" w:rsidP="00BA1A8E">
                  <w:pPr>
                    <w:pStyle w:val="a4"/>
                    <w:spacing w:line="240" w:lineRule="auto"/>
                    <w:ind w:firstLine="0"/>
                    <w:rPr>
                      <w:b/>
                    </w:rPr>
                  </w:pPr>
                  <w:r w:rsidRPr="001B6B58">
                    <w:rPr>
                      <w:b/>
                      <w:szCs w:val="28"/>
                    </w:rPr>
                    <w:t>Об утверждении Порядка предоставления</w:t>
                  </w:r>
                  <w:r>
                    <w:rPr>
                      <w:b/>
                      <w:szCs w:val="28"/>
                    </w:rPr>
                    <w:t xml:space="preserve"> из бюджета Уинского муниципального округа Пермского края </w:t>
                  </w:r>
                  <w:r w:rsidRPr="001B6B58">
                    <w:rPr>
                      <w:b/>
                      <w:szCs w:val="28"/>
                    </w:rPr>
                    <w:t>субсидий юридическим лицам, оказывающим</w:t>
                  </w:r>
                  <w:r w:rsidR="00BA1A8E">
                    <w:rPr>
                      <w:b/>
                      <w:szCs w:val="28"/>
                    </w:rPr>
                    <w:t xml:space="preserve"> </w:t>
                  </w:r>
                  <w:r w:rsidRPr="001B6B58">
                    <w:rPr>
                      <w:b/>
                      <w:szCs w:val="28"/>
                    </w:rPr>
                    <w:t xml:space="preserve">услуги по теплоснабжению </w:t>
                  </w:r>
                  <w:r>
                    <w:rPr>
                      <w:b/>
                      <w:szCs w:val="28"/>
                    </w:rPr>
                    <w:t>н</w:t>
                  </w:r>
                  <w:r w:rsidRPr="001B6B58">
                    <w:rPr>
                      <w:b/>
                      <w:szCs w:val="28"/>
                    </w:rPr>
                    <w:t>аселению и муниципальным учреждениям на территории</w:t>
                  </w:r>
                  <w:r w:rsidR="00BA1A8E">
                    <w:rPr>
                      <w:b/>
                      <w:szCs w:val="28"/>
                    </w:rPr>
                    <w:t xml:space="preserve"> </w:t>
                  </w:r>
                  <w:r w:rsidRPr="001B6B58">
                    <w:rPr>
                      <w:b/>
                      <w:szCs w:val="28"/>
                    </w:rPr>
                    <w:t>Уинского муниципального округа</w:t>
                  </w:r>
                  <w:r>
                    <w:rPr>
                      <w:b/>
                      <w:szCs w:val="28"/>
                    </w:rPr>
                    <w:t xml:space="preserve"> Пермского края</w:t>
                  </w:r>
                  <w:r w:rsidRPr="001B6B58">
                    <w:rPr>
                      <w:b/>
                      <w:szCs w:val="28"/>
                    </w:rPr>
                    <w:t>, на возмещение затрат за потребленный газ</w:t>
                  </w:r>
                </w:p>
                <w:p w:rsidR="00CA0180" w:rsidRDefault="00CA0180" w:rsidP="00B85865">
                  <w:pPr>
                    <w:pStyle w:val="a4"/>
                    <w:ind w:firstLine="0"/>
                    <w:jc w:val="left"/>
                    <w:rPr>
                      <w:szCs w:val="28"/>
                    </w:rPr>
                  </w:pPr>
                </w:p>
                <w:p w:rsidR="00CA0180" w:rsidRPr="00B85865" w:rsidRDefault="00CA0180" w:rsidP="00B85865"/>
              </w:txbxContent>
            </v:textbox>
            <w10:wrap anchorx="page" anchory="page"/>
          </v:shape>
        </w:pict>
      </w: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B85865" w:rsidRPr="001B6B58" w:rsidRDefault="00B85865" w:rsidP="00B85865">
      <w:pPr>
        <w:pStyle w:val="a4"/>
        <w:ind w:firstLine="0"/>
        <w:jc w:val="left"/>
        <w:rPr>
          <w:b/>
        </w:rPr>
      </w:pPr>
    </w:p>
    <w:p w:rsidR="00095BDB" w:rsidRPr="001B6B58" w:rsidRDefault="00095BDB" w:rsidP="001B6B58">
      <w:pPr>
        <w:pStyle w:val="a4"/>
        <w:ind w:firstLine="0"/>
        <w:jc w:val="left"/>
        <w:rPr>
          <w:b/>
        </w:rPr>
      </w:pPr>
    </w:p>
    <w:p w:rsidR="00B85865" w:rsidRDefault="00B85865" w:rsidP="00095BDB">
      <w:pPr>
        <w:pStyle w:val="a4"/>
        <w:ind w:firstLine="0"/>
        <w:rPr>
          <w:szCs w:val="28"/>
        </w:rPr>
      </w:pPr>
    </w:p>
    <w:p w:rsidR="00B85865" w:rsidRDefault="00B85865" w:rsidP="00095BDB">
      <w:pPr>
        <w:pStyle w:val="a4"/>
        <w:ind w:firstLine="0"/>
        <w:rPr>
          <w:szCs w:val="28"/>
        </w:rPr>
      </w:pPr>
    </w:p>
    <w:p w:rsidR="00621278" w:rsidRDefault="00095BDB" w:rsidP="00095BDB">
      <w:pPr>
        <w:pStyle w:val="a4"/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5622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865" w:rsidRPr="007D1D20" w:rsidRDefault="007D1D20" w:rsidP="00F3090E">
      <w:pPr>
        <w:pStyle w:val="a4"/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7D1D20">
        <w:rPr>
          <w:b/>
          <w:szCs w:val="28"/>
        </w:rPr>
        <w:t>24.06.2022  259-01-03-212</w:t>
      </w:r>
    </w:p>
    <w:p w:rsidR="00095BDB" w:rsidRPr="00D44755" w:rsidRDefault="00095BDB" w:rsidP="00CA47E5">
      <w:pPr>
        <w:pStyle w:val="a4"/>
        <w:spacing w:line="240" w:lineRule="auto"/>
        <w:rPr>
          <w:szCs w:val="28"/>
        </w:rPr>
      </w:pPr>
      <w:r w:rsidRPr="00D44755">
        <w:rPr>
          <w:szCs w:val="28"/>
        </w:rPr>
        <w:t xml:space="preserve">В соответствии со </w:t>
      </w:r>
      <w:hyperlink r:id="rId9" w:history="1">
        <w:r w:rsidRPr="00D44755">
          <w:rPr>
            <w:szCs w:val="28"/>
          </w:rPr>
          <w:t>статьей 78</w:t>
        </w:r>
      </w:hyperlink>
      <w:r w:rsidRPr="00D44755">
        <w:rPr>
          <w:szCs w:val="28"/>
        </w:rPr>
        <w:t xml:space="preserve"> Бюджетного кодекса Российской Федерации, </w:t>
      </w:r>
      <w:r w:rsidR="00C93CED">
        <w:rPr>
          <w:color w:val="000000"/>
          <w:szCs w:val="28"/>
          <w:shd w:val="clear" w:color="auto" w:fill="F7F7F7"/>
        </w:rPr>
        <w:t>п</w:t>
      </w:r>
      <w:r w:rsidR="00C93CED" w:rsidRPr="00C93CED">
        <w:rPr>
          <w:color w:val="000000"/>
          <w:szCs w:val="28"/>
          <w:shd w:val="clear" w:color="auto" w:fill="F7F7F7"/>
        </w:rPr>
        <w:t>остановлени</w:t>
      </w:r>
      <w:r w:rsidR="00C93CED">
        <w:rPr>
          <w:color w:val="000000"/>
          <w:szCs w:val="28"/>
          <w:shd w:val="clear" w:color="auto" w:fill="F7F7F7"/>
        </w:rPr>
        <w:t>ем</w:t>
      </w:r>
      <w:r w:rsidR="00C93CED" w:rsidRPr="00C93CED">
        <w:rPr>
          <w:color w:val="000000"/>
          <w:szCs w:val="28"/>
          <w:shd w:val="clear" w:color="auto" w:fill="F7F7F7"/>
        </w:rPr>
        <w:t xml:space="preserve"> Правительства Рос</w:t>
      </w:r>
      <w:r w:rsidR="00C93CED">
        <w:rPr>
          <w:color w:val="000000"/>
          <w:szCs w:val="28"/>
          <w:shd w:val="clear" w:color="auto" w:fill="F7F7F7"/>
        </w:rPr>
        <w:t>сийской Федерации от 18.09.2020</w:t>
      </w:r>
      <w:r w:rsidR="00C93CED" w:rsidRPr="00C93CED">
        <w:rPr>
          <w:color w:val="000000"/>
          <w:szCs w:val="28"/>
          <w:shd w:val="clear" w:color="auto" w:fill="F7F7F7"/>
        </w:rPr>
        <w:t xml:space="preserve">г. №1492 </w:t>
      </w:r>
      <w:r w:rsidR="00304B4C">
        <w:rPr>
          <w:color w:val="000000"/>
          <w:szCs w:val="28"/>
          <w:shd w:val="clear" w:color="auto" w:fill="F7F7F7"/>
        </w:rPr>
        <w:t>«</w:t>
      </w:r>
      <w:r w:rsidR="00C93CED" w:rsidRPr="00C93CED">
        <w:rPr>
          <w:color w:val="000000"/>
          <w:szCs w:val="28"/>
          <w:shd w:val="clear" w:color="auto" w:fill="F7F7F7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04B4C">
        <w:rPr>
          <w:color w:val="000000"/>
          <w:szCs w:val="28"/>
          <w:shd w:val="clear" w:color="auto" w:fill="F7F7F7"/>
        </w:rPr>
        <w:t>»</w:t>
      </w:r>
      <w:r w:rsidR="00C93CED">
        <w:rPr>
          <w:color w:val="000000"/>
          <w:szCs w:val="28"/>
          <w:shd w:val="clear" w:color="auto" w:fill="F7F7F7"/>
        </w:rPr>
        <w:t xml:space="preserve"> и </w:t>
      </w:r>
      <w:hyperlink r:id="rId10" w:history="1">
        <w:r w:rsidRPr="00C93CED">
          <w:rPr>
            <w:szCs w:val="28"/>
          </w:rPr>
          <w:t>Уставом</w:t>
        </w:r>
      </w:hyperlink>
      <w:r w:rsidR="00E6495E">
        <w:t xml:space="preserve"> </w:t>
      </w:r>
      <w:proofErr w:type="spellStart"/>
      <w:r w:rsidRPr="00D44755">
        <w:rPr>
          <w:szCs w:val="28"/>
        </w:rPr>
        <w:t>Уинского</w:t>
      </w:r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округа Пермского края</w:t>
      </w:r>
      <w:r w:rsidRPr="00D44755">
        <w:rPr>
          <w:szCs w:val="28"/>
        </w:rPr>
        <w:t xml:space="preserve"> администраци</w:t>
      </w:r>
      <w:r>
        <w:rPr>
          <w:szCs w:val="28"/>
        </w:rPr>
        <w:t>я Уинского муниципального округа</w:t>
      </w:r>
      <w:r w:rsidR="007459CB">
        <w:rPr>
          <w:szCs w:val="28"/>
        </w:rPr>
        <w:t xml:space="preserve"> Пермского края</w:t>
      </w:r>
    </w:p>
    <w:p w:rsidR="00095BDB" w:rsidRPr="00D44755" w:rsidRDefault="00095BDB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BDB" w:rsidRPr="00D44755" w:rsidRDefault="00095BDB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447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4755">
        <w:rPr>
          <w:rFonts w:ascii="Times New Roman" w:hAnsi="Times New Roman" w:cs="Times New Roman"/>
          <w:sz w:val="28"/>
          <w:szCs w:val="28"/>
        </w:rPr>
        <w:t xml:space="preserve"> предоставления из бюджет</w:t>
      </w:r>
      <w:r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Pr="00D44755">
        <w:rPr>
          <w:rFonts w:ascii="Times New Roman" w:hAnsi="Times New Roman" w:cs="Times New Roman"/>
          <w:sz w:val="28"/>
          <w:szCs w:val="28"/>
        </w:rPr>
        <w:t xml:space="preserve"> субсидий юридическим лицам, </w:t>
      </w:r>
      <w:r w:rsidR="004D70A2" w:rsidRPr="00CA4B85">
        <w:rPr>
          <w:rFonts w:ascii="Times New Roman" w:hAnsi="Times New Roman" w:cs="Times New Roman"/>
          <w:sz w:val="28"/>
          <w:szCs w:val="28"/>
        </w:rPr>
        <w:t xml:space="preserve"> оказывающим услуги по теплоснабжению</w:t>
      </w:r>
      <w:r w:rsidR="004D70A2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265EC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D70A2"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  <w:r w:rsidRPr="00D44755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приложению</w:t>
      </w:r>
      <w:r w:rsidR="007B5276" w:rsidRPr="007B527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</w:t>
      </w:r>
      <w:r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95BDB" w:rsidRDefault="004F7327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90" w:history="1">
        <w:r w:rsidR="00095BDB" w:rsidRPr="00D4475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095BDB" w:rsidRPr="00D44755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из бюджет</w:t>
      </w:r>
      <w:r w:rsidR="00095BDB"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4D70A2" w:rsidRPr="00CA4B85">
        <w:rPr>
          <w:rFonts w:ascii="Times New Roman" w:hAnsi="Times New Roman" w:cs="Times New Roman"/>
          <w:sz w:val="28"/>
          <w:szCs w:val="28"/>
        </w:rPr>
        <w:t xml:space="preserve"> юридическим лицам, оказывающим услуги по теплоснабжению</w:t>
      </w:r>
      <w:r w:rsidR="004D70A2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4D70A2"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согл</w:t>
      </w:r>
      <w:r w:rsidR="00095BDB"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="00265ECA">
        <w:rPr>
          <w:rFonts w:ascii="Times New Roman" w:hAnsi="Times New Roman" w:cs="Times New Roman"/>
          <w:sz w:val="28"/>
          <w:szCs w:val="28"/>
        </w:rPr>
        <w:t>2</w:t>
      </w:r>
      <w:r w:rsidR="00095BD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095BDB"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265ECA" w:rsidRDefault="004F7327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BDB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 w:rsidR="00265ECA">
        <w:rPr>
          <w:rFonts w:ascii="Times New Roman" w:hAnsi="Times New Roman" w:cs="Times New Roman"/>
          <w:sz w:val="28"/>
          <w:szCs w:val="28"/>
        </w:rPr>
        <w:t>я</w:t>
      </w:r>
      <w:r w:rsidR="00095BDB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</w:t>
      </w:r>
      <w:r w:rsidR="007459C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65ECA">
        <w:rPr>
          <w:rFonts w:ascii="Times New Roman" w:hAnsi="Times New Roman" w:cs="Times New Roman"/>
          <w:sz w:val="28"/>
          <w:szCs w:val="28"/>
        </w:rPr>
        <w:t>:</w:t>
      </w:r>
    </w:p>
    <w:p w:rsidR="00265ECA" w:rsidRPr="00DA3513" w:rsidRDefault="00095BDB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13">
        <w:rPr>
          <w:rFonts w:ascii="Times New Roman" w:hAnsi="Times New Roman" w:cs="Times New Roman"/>
          <w:sz w:val="28"/>
          <w:szCs w:val="28"/>
        </w:rPr>
        <w:t xml:space="preserve">от </w:t>
      </w:r>
      <w:r w:rsidR="007459CB" w:rsidRPr="00DA3513">
        <w:rPr>
          <w:rFonts w:ascii="Times New Roman" w:hAnsi="Times New Roman" w:cs="Times New Roman"/>
          <w:sz w:val="28"/>
          <w:szCs w:val="28"/>
        </w:rPr>
        <w:t>03</w:t>
      </w:r>
      <w:r w:rsidRPr="00DA3513">
        <w:rPr>
          <w:rFonts w:ascii="Times New Roman" w:hAnsi="Times New Roman" w:cs="Times New Roman"/>
          <w:sz w:val="28"/>
          <w:szCs w:val="28"/>
        </w:rPr>
        <w:t>.12.20</w:t>
      </w:r>
      <w:r w:rsidR="007459CB" w:rsidRPr="00DA3513">
        <w:rPr>
          <w:rFonts w:ascii="Times New Roman" w:hAnsi="Times New Roman" w:cs="Times New Roman"/>
          <w:sz w:val="28"/>
          <w:szCs w:val="28"/>
        </w:rPr>
        <w:t>20</w:t>
      </w:r>
      <w:r w:rsidR="00BA1A8E">
        <w:rPr>
          <w:rFonts w:ascii="Times New Roman" w:hAnsi="Times New Roman" w:cs="Times New Roman"/>
          <w:sz w:val="28"/>
          <w:szCs w:val="28"/>
        </w:rPr>
        <w:t xml:space="preserve"> </w:t>
      </w:r>
      <w:r w:rsidRPr="00DA3513">
        <w:rPr>
          <w:rFonts w:ascii="Times New Roman" w:hAnsi="Times New Roman" w:cs="Times New Roman"/>
          <w:sz w:val="28"/>
          <w:szCs w:val="28"/>
        </w:rPr>
        <w:t>№</w:t>
      </w:r>
      <w:r w:rsidR="007459CB" w:rsidRPr="00DA3513">
        <w:rPr>
          <w:rFonts w:ascii="Times New Roman" w:hAnsi="Times New Roman" w:cs="Times New Roman"/>
          <w:sz w:val="28"/>
          <w:szCs w:val="28"/>
        </w:rPr>
        <w:t>259</w:t>
      </w:r>
      <w:r w:rsidRPr="00DA3513">
        <w:rPr>
          <w:rFonts w:ascii="Times New Roman" w:hAnsi="Times New Roman" w:cs="Times New Roman"/>
          <w:sz w:val="28"/>
          <w:szCs w:val="28"/>
        </w:rPr>
        <w:t>-01-0</w:t>
      </w:r>
      <w:r w:rsidR="007459CB" w:rsidRPr="00DA3513">
        <w:rPr>
          <w:rFonts w:ascii="Times New Roman" w:hAnsi="Times New Roman" w:cs="Times New Roman"/>
          <w:sz w:val="28"/>
          <w:szCs w:val="28"/>
        </w:rPr>
        <w:t>3-517</w:t>
      </w:r>
      <w:r w:rsidRPr="00DA3513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юридическим лицам, оказывающим услуги по теплоснабжению</w:t>
      </w:r>
      <w:r w:rsidR="007459CB" w:rsidRPr="00DA3513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округа, на возмещение затрат за потребленный газ</w:t>
      </w:r>
      <w:r w:rsidR="00C80105" w:rsidRPr="00DA3513">
        <w:rPr>
          <w:rFonts w:ascii="Times New Roman" w:hAnsi="Times New Roman" w:cs="Times New Roman"/>
          <w:sz w:val="28"/>
          <w:szCs w:val="28"/>
        </w:rPr>
        <w:t>»</w:t>
      </w:r>
      <w:r w:rsidR="00265ECA" w:rsidRPr="00DA3513">
        <w:rPr>
          <w:rFonts w:ascii="Times New Roman" w:hAnsi="Times New Roman" w:cs="Times New Roman"/>
          <w:sz w:val="28"/>
          <w:szCs w:val="28"/>
        </w:rPr>
        <w:t>;</w:t>
      </w:r>
    </w:p>
    <w:p w:rsidR="00095BDB" w:rsidRPr="00265ECA" w:rsidRDefault="00095BDB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13">
        <w:rPr>
          <w:rFonts w:ascii="Times New Roman" w:hAnsi="Times New Roman" w:cs="Times New Roman"/>
          <w:sz w:val="28"/>
          <w:szCs w:val="28"/>
        </w:rPr>
        <w:t xml:space="preserve">от </w:t>
      </w:r>
      <w:r w:rsidR="007459CB" w:rsidRPr="00DA3513">
        <w:rPr>
          <w:rFonts w:ascii="Times New Roman" w:hAnsi="Times New Roman" w:cs="Times New Roman"/>
          <w:sz w:val="28"/>
          <w:szCs w:val="28"/>
        </w:rPr>
        <w:t>08.12.2020 №259-01-03-520</w:t>
      </w:r>
      <w:r w:rsidR="00265ECA" w:rsidRPr="00DA3513">
        <w:rPr>
          <w:rFonts w:ascii="Times New Roman" w:hAnsi="Times New Roman" w:cs="Times New Roman"/>
          <w:sz w:val="28"/>
          <w:szCs w:val="28"/>
        </w:rPr>
        <w:t xml:space="preserve"> «О внесении изменения в Порядок </w:t>
      </w:r>
      <w:r w:rsidR="00265ECA" w:rsidRPr="00DA3513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 юридическим лицам, оказывающим услуги по теплоснабжению населению и муниципальным учреждениям на территории Уинского муниципального округа, на возмещение затрат за потребленный газ, утвержденный постановлением администрации Уинского муниципального округа от 03.12.2020 №259-01-03-517»</w:t>
      </w:r>
      <w:r w:rsidR="007459CB" w:rsidRPr="00DA3513">
        <w:rPr>
          <w:rFonts w:ascii="Times New Roman" w:hAnsi="Times New Roman" w:cs="Times New Roman"/>
          <w:sz w:val="28"/>
          <w:szCs w:val="28"/>
        </w:rPr>
        <w:t>.</w:t>
      </w:r>
    </w:p>
    <w:p w:rsidR="00A21319" w:rsidRDefault="004F7327" w:rsidP="00CA47E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BDB">
        <w:rPr>
          <w:rFonts w:ascii="Times New Roman" w:hAnsi="Times New Roman" w:cs="Times New Roman"/>
          <w:sz w:val="28"/>
          <w:szCs w:val="28"/>
        </w:rPr>
        <w:t xml:space="preserve">. </w:t>
      </w:r>
      <w:r w:rsidR="00A21319">
        <w:rPr>
          <w:rFonts w:ascii="Times New Roman" w:hAnsi="Times New Roman" w:cs="Times New Roman"/>
          <w:sz w:val="28"/>
          <w:szCs w:val="28"/>
        </w:rPr>
        <w:t>Настоящее п</w:t>
      </w:r>
      <w:r w:rsidR="00A21319" w:rsidRPr="00D4475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подписания </w:t>
      </w:r>
      <w:r w:rsidR="00A21319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A21319" w:rsidRPr="00E74FB3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Уинского муниципального округа Пермского края </w:t>
      </w:r>
      <w:r w:rsidR="00A21319" w:rsidRPr="00E74FB3">
        <w:rPr>
          <w:rFonts w:ascii="Times New Roman" w:hAnsi="Times New Roman" w:cs="Times New Roman"/>
          <w:iCs/>
          <w:sz w:val="28"/>
          <w:szCs w:val="28"/>
        </w:rPr>
        <w:t>(</w:t>
      </w:r>
      <w:hyperlink r:id="rId11" w:history="1">
        <w:r w:rsidR="00A21319" w:rsidRPr="00472748">
          <w:rPr>
            <w:rStyle w:val="ad"/>
            <w:rFonts w:ascii="Times New Roman" w:hAnsi="Times New Roman" w:cs="Times New Roman"/>
            <w:iCs/>
            <w:sz w:val="28"/>
            <w:szCs w:val="28"/>
          </w:rPr>
          <w:t>www.uinsk.ru</w:t>
        </w:r>
      </w:hyperlink>
      <w:r w:rsidR="00A21319" w:rsidRPr="00E74FB3">
        <w:rPr>
          <w:rFonts w:ascii="Times New Roman" w:hAnsi="Times New Roman" w:cs="Times New Roman"/>
          <w:iCs/>
          <w:sz w:val="28"/>
          <w:szCs w:val="28"/>
        </w:rPr>
        <w:t>)</w:t>
      </w:r>
    </w:p>
    <w:p w:rsidR="00095BDB" w:rsidRPr="00D44755" w:rsidRDefault="00333C39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5BDB">
        <w:rPr>
          <w:rFonts w:ascii="Times New Roman" w:hAnsi="Times New Roman" w:cs="Times New Roman"/>
          <w:sz w:val="28"/>
          <w:szCs w:val="28"/>
        </w:rPr>
        <w:t>. Контроль над исполнением п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proofErr w:type="spellStart"/>
      <w:r w:rsidR="00621278">
        <w:rPr>
          <w:rFonts w:ascii="Times New Roman" w:hAnsi="Times New Roman" w:cs="Times New Roman"/>
          <w:sz w:val="28"/>
          <w:szCs w:val="28"/>
        </w:rPr>
        <w:t>Уинского</w:t>
      </w:r>
      <w:r w:rsidR="00095B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095BDB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095BDB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095BD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095BDB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278" w:rsidRPr="00D44755" w:rsidRDefault="00621278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</w:t>
      </w:r>
      <w:r w:rsidR="00E649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А.Н.Зелёнкин</w:t>
      </w: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DA3513" w:rsidP="0090209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E649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5A1A">
        <w:rPr>
          <w:rFonts w:ascii="Times New Roman" w:hAnsi="Times New Roman" w:cs="Times New Roman"/>
          <w:sz w:val="28"/>
          <w:szCs w:val="28"/>
        </w:rPr>
        <w:t>Пр</w:t>
      </w:r>
      <w:r w:rsidR="00825A1A" w:rsidRPr="00CA4B85">
        <w:rPr>
          <w:rFonts w:ascii="Times New Roman" w:hAnsi="Times New Roman" w:cs="Times New Roman"/>
          <w:sz w:val="28"/>
          <w:szCs w:val="28"/>
        </w:rPr>
        <w:t>иложение 1</w:t>
      </w:r>
    </w:p>
    <w:p w:rsidR="00902096" w:rsidRDefault="00DA3513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25A1A">
        <w:rPr>
          <w:rFonts w:ascii="Times New Roman" w:hAnsi="Times New Roman" w:cs="Times New Roman"/>
          <w:sz w:val="28"/>
          <w:szCs w:val="28"/>
        </w:rPr>
        <w:t>к п</w:t>
      </w:r>
      <w:r w:rsidR="00825A1A" w:rsidRPr="00CA4B85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2096" w:rsidRDefault="00825A1A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 xml:space="preserve"> </w:t>
      </w:r>
      <w:r w:rsidR="00DA3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CA4B85">
        <w:rPr>
          <w:rFonts w:ascii="Times New Roman" w:hAnsi="Times New Roman" w:cs="Times New Roman"/>
          <w:sz w:val="28"/>
          <w:szCs w:val="28"/>
        </w:rPr>
        <w:t>Уинскогомуниципального</w:t>
      </w:r>
      <w:proofErr w:type="spellEnd"/>
      <w:r w:rsidRPr="00CA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25A1A" w:rsidRPr="00CA4B85" w:rsidRDefault="00902096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35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25A1A" w:rsidRPr="00CA4B85" w:rsidRDefault="00DA3513" w:rsidP="009020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6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5A1A">
        <w:rPr>
          <w:rFonts w:ascii="Times New Roman" w:hAnsi="Times New Roman" w:cs="Times New Roman"/>
          <w:sz w:val="28"/>
          <w:szCs w:val="28"/>
        </w:rPr>
        <w:t>от ________</w:t>
      </w:r>
      <w:r w:rsidR="007B5276">
        <w:rPr>
          <w:rFonts w:ascii="Times New Roman" w:hAnsi="Times New Roman" w:cs="Times New Roman"/>
          <w:sz w:val="28"/>
          <w:szCs w:val="28"/>
        </w:rPr>
        <w:t>№</w:t>
      </w:r>
      <w:r w:rsidR="00825A1A">
        <w:rPr>
          <w:rFonts w:ascii="Times New Roman" w:hAnsi="Times New Roman" w:cs="Times New Roman"/>
          <w:sz w:val="28"/>
          <w:szCs w:val="28"/>
        </w:rPr>
        <w:t>________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A4B85">
        <w:rPr>
          <w:rFonts w:ascii="Times New Roman" w:hAnsi="Times New Roman" w:cs="Times New Roman"/>
          <w:sz w:val="28"/>
          <w:szCs w:val="28"/>
        </w:rPr>
        <w:t>ПОРЯДОК</w:t>
      </w:r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ПРЕДОСТАВЛЕНИЯ ИЗ БЮДЖЕТ</w:t>
      </w:r>
      <w:r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="00DA3513">
        <w:rPr>
          <w:rFonts w:ascii="Times New Roman" w:hAnsi="Times New Roman" w:cs="Times New Roman"/>
          <w:sz w:val="28"/>
          <w:szCs w:val="28"/>
        </w:rPr>
        <w:t xml:space="preserve"> </w:t>
      </w:r>
      <w:r w:rsidRPr="00CA4B85">
        <w:rPr>
          <w:rFonts w:ascii="Times New Roman" w:hAnsi="Times New Roman" w:cs="Times New Roman"/>
          <w:sz w:val="28"/>
          <w:szCs w:val="28"/>
        </w:rPr>
        <w:t>СУБСИДИЙ ЮРИДИЧЕСКИМ ЛИЦАМ, ОКАЗЫВАЮЩИМ УСЛУГИ</w:t>
      </w:r>
      <w:r w:rsidR="00DA3513">
        <w:rPr>
          <w:rFonts w:ascii="Times New Roman" w:hAnsi="Times New Roman" w:cs="Times New Roman"/>
          <w:sz w:val="28"/>
          <w:szCs w:val="28"/>
        </w:rPr>
        <w:t xml:space="preserve"> </w:t>
      </w:r>
      <w:r w:rsidRPr="00CA4B85">
        <w:rPr>
          <w:rFonts w:ascii="Times New Roman" w:hAnsi="Times New Roman" w:cs="Times New Roman"/>
          <w:sz w:val="28"/>
          <w:szCs w:val="28"/>
        </w:rPr>
        <w:t>ПО ТЕПЛОСНАБЖЕНИЮ</w:t>
      </w:r>
      <w:r w:rsidR="0068562D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6B247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</w:p>
    <w:p w:rsidR="00825A1A" w:rsidRPr="00CA4B85" w:rsidRDefault="00825A1A" w:rsidP="00825A1A">
      <w:pPr>
        <w:rPr>
          <w:sz w:val="28"/>
          <w:szCs w:val="28"/>
        </w:rPr>
      </w:pPr>
    </w:p>
    <w:p w:rsidR="00825A1A" w:rsidRPr="00E16CD3" w:rsidRDefault="00825A1A" w:rsidP="00825A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6CD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DA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B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62D" w:rsidRPr="00E16CD3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852B35">
        <w:rPr>
          <w:rFonts w:ascii="Times New Roman" w:hAnsi="Times New Roman" w:cs="Times New Roman"/>
          <w:b/>
          <w:sz w:val="28"/>
          <w:szCs w:val="28"/>
        </w:rPr>
        <w:t>и</w:t>
      </w:r>
      <w:r w:rsidR="00DA3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6E" w:rsidRPr="00E16CD3">
        <w:rPr>
          <w:rFonts w:ascii="Times New Roman" w:hAnsi="Times New Roman" w:cs="Times New Roman"/>
          <w:b/>
          <w:sz w:val="28"/>
          <w:szCs w:val="28"/>
        </w:rPr>
        <w:t>С</w:t>
      </w:r>
      <w:r w:rsidR="0068562D" w:rsidRPr="00E16CD3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Default="00825A1A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1.1. Настоящий Порядок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Pr="00CA4B85">
        <w:rPr>
          <w:rFonts w:ascii="Times New Roman" w:hAnsi="Times New Roman" w:cs="Times New Roman"/>
          <w:sz w:val="28"/>
          <w:szCs w:val="28"/>
        </w:rPr>
        <w:t>субсидий юридическим лицам, оказывающим услуги по теплоснабжению</w:t>
      </w:r>
      <w:r w:rsidR="0068562D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6B247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 (далее - Порядок) определяет цели и устанавливает правила предоставления субсидий за счет средств бюджет</w:t>
      </w:r>
      <w:r>
        <w:rPr>
          <w:rFonts w:ascii="Times New Roman" w:hAnsi="Times New Roman" w:cs="Times New Roman"/>
          <w:sz w:val="28"/>
          <w:szCs w:val="28"/>
        </w:rPr>
        <w:t>а Уинского муниципального округа Пермского края</w:t>
      </w:r>
      <w:r w:rsidRPr="00CA4B85">
        <w:rPr>
          <w:rFonts w:ascii="Times New Roman" w:hAnsi="Times New Roman" w:cs="Times New Roman"/>
          <w:sz w:val="28"/>
          <w:szCs w:val="28"/>
        </w:rPr>
        <w:t xml:space="preserve"> юридическим лицам, оказывающим услуги по теплоснабжению</w:t>
      </w:r>
      <w:r w:rsidR="00C87104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6B247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A4B85">
        <w:rPr>
          <w:rFonts w:ascii="Times New Roman" w:hAnsi="Times New Roman" w:cs="Times New Roman"/>
          <w:sz w:val="28"/>
          <w:szCs w:val="28"/>
        </w:rPr>
        <w:t xml:space="preserve">, на возмещение затрат за потребленный газ (далее - </w:t>
      </w:r>
      <w:r w:rsidR="00C87104">
        <w:rPr>
          <w:rFonts w:ascii="Times New Roman" w:hAnsi="Times New Roman" w:cs="Times New Roman"/>
          <w:sz w:val="28"/>
          <w:szCs w:val="28"/>
        </w:rPr>
        <w:t>С</w:t>
      </w:r>
      <w:r w:rsidRPr="00CA4B85">
        <w:rPr>
          <w:rFonts w:ascii="Times New Roman" w:hAnsi="Times New Roman" w:cs="Times New Roman"/>
          <w:sz w:val="28"/>
          <w:szCs w:val="28"/>
        </w:rPr>
        <w:t>убсиди</w:t>
      </w:r>
      <w:r w:rsidR="00EB25B9">
        <w:rPr>
          <w:rFonts w:ascii="Times New Roman" w:hAnsi="Times New Roman" w:cs="Times New Roman"/>
          <w:sz w:val="28"/>
          <w:szCs w:val="28"/>
        </w:rPr>
        <w:t>и</w:t>
      </w:r>
      <w:r w:rsidRPr="00CA4B85">
        <w:rPr>
          <w:rFonts w:ascii="Times New Roman" w:hAnsi="Times New Roman" w:cs="Times New Roman"/>
          <w:sz w:val="28"/>
          <w:szCs w:val="28"/>
        </w:rPr>
        <w:t>).</w:t>
      </w:r>
    </w:p>
    <w:p w:rsidR="006F3463" w:rsidRPr="00CA4B85" w:rsidRDefault="00CA47E5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46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463">
        <w:rPr>
          <w:rFonts w:ascii="Times New Roman" w:hAnsi="Times New Roman" w:cs="Times New Roman"/>
          <w:sz w:val="28"/>
          <w:szCs w:val="28"/>
        </w:rPr>
        <w:t>С</w:t>
      </w:r>
      <w:r w:rsidR="006F3463" w:rsidRPr="00CA4B85">
        <w:rPr>
          <w:rFonts w:ascii="Times New Roman" w:hAnsi="Times New Roman" w:cs="Times New Roman"/>
          <w:sz w:val="28"/>
          <w:szCs w:val="28"/>
        </w:rPr>
        <w:t>убсидии предоставляются в целях возмещ</w:t>
      </w:r>
      <w:r w:rsidR="006F3463">
        <w:rPr>
          <w:rFonts w:ascii="Times New Roman" w:hAnsi="Times New Roman" w:cs="Times New Roman"/>
          <w:sz w:val="28"/>
          <w:szCs w:val="28"/>
        </w:rPr>
        <w:t xml:space="preserve">ения затрат за потребленный газ </w:t>
      </w:r>
      <w:r w:rsidR="006F3463" w:rsidRPr="00CA4B85">
        <w:rPr>
          <w:rFonts w:ascii="Times New Roman" w:hAnsi="Times New Roman" w:cs="Times New Roman"/>
          <w:sz w:val="28"/>
          <w:szCs w:val="28"/>
        </w:rPr>
        <w:t>юридическим лицам, оказывающим услуги по теплоснабжению</w:t>
      </w:r>
      <w:r w:rsidR="006F3463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6C35F3">
        <w:rPr>
          <w:rFonts w:ascii="Times New Roman" w:hAnsi="Times New Roman" w:cs="Times New Roman"/>
          <w:sz w:val="28"/>
          <w:szCs w:val="28"/>
        </w:rPr>
        <w:t>Пермского края</w:t>
      </w:r>
      <w:r w:rsidR="006F3463">
        <w:rPr>
          <w:rFonts w:ascii="Times New Roman" w:hAnsi="Times New Roman" w:cs="Times New Roman"/>
          <w:sz w:val="28"/>
          <w:szCs w:val="28"/>
        </w:rPr>
        <w:t>.</w:t>
      </w:r>
    </w:p>
    <w:p w:rsidR="004F7327" w:rsidRPr="00DD2429" w:rsidRDefault="00825A1A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B85">
        <w:rPr>
          <w:sz w:val="28"/>
          <w:szCs w:val="28"/>
        </w:rPr>
        <w:t>1.</w:t>
      </w:r>
      <w:r w:rsidR="00C50D2A">
        <w:rPr>
          <w:sz w:val="28"/>
          <w:szCs w:val="28"/>
        </w:rPr>
        <w:t>3</w:t>
      </w:r>
      <w:r w:rsidRPr="00CA4B85">
        <w:rPr>
          <w:sz w:val="28"/>
          <w:szCs w:val="28"/>
        </w:rPr>
        <w:t xml:space="preserve">. </w:t>
      </w:r>
      <w:r w:rsidR="004F7327" w:rsidRPr="004F7327"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2975C9">
        <w:rPr>
          <w:sz w:val="28"/>
          <w:szCs w:val="28"/>
        </w:rPr>
        <w:t>а</w:t>
      </w:r>
      <w:r w:rsidR="004F7327" w:rsidRPr="004F7327">
        <w:rPr>
          <w:sz w:val="28"/>
          <w:szCs w:val="28"/>
        </w:rPr>
        <w:t>дминистрация Уинского муниципального округа Пермского края(далее - Учреждение).</w:t>
      </w:r>
    </w:p>
    <w:p w:rsidR="005161CF" w:rsidRDefault="005161CF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1CF">
        <w:rPr>
          <w:sz w:val="28"/>
          <w:szCs w:val="28"/>
        </w:rPr>
        <w:t>1.</w:t>
      </w:r>
      <w:r w:rsidR="00C50D2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A4B85">
        <w:rPr>
          <w:sz w:val="28"/>
          <w:szCs w:val="28"/>
        </w:rPr>
        <w:t xml:space="preserve">Получателем субсидий </w:t>
      </w:r>
      <w:r w:rsidRPr="00C73D76">
        <w:rPr>
          <w:sz w:val="28"/>
          <w:szCs w:val="28"/>
        </w:rPr>
        <w:t>явля</w:t>
      </w:r>
      <w:r w:rsidR="00C73D76" w:rsidRPr="00C73D76">
        <w:rPr>
          <w:sz w:val="28"/>
          <w:szCs w:val="28"/>
        </w:rPr>
        <w:t>е</w:t>
      </w:r>
      <w:r w:rsidRPr="00C73D76">
        <w:rPr>
          <w:sz w:val="28"/>
          <w:szCs w:val="28"/>
        </w:rPr>
        <w:t>тся юридическ</w:t>
      </w:r>
      <w:r w:rsidR="002458A4" w:rsidRPr="00C73D76">
        <w:rPr>
          <w:sz w:val="28"/>
          <w:szCs w:val="28"/>
        </w:rPr>
        <w:t>ое</w:t>
      </w:r>
      <w:r w:rsidRPr="00C73D76">
        <w:rPr>
          <w:sz w:val="28"/>
          <w:szCs w:val="28"/>
        </w:rPr>
        <w:t xml:space="preserve"> лиц</w:t>
      </w:r>
      <w:r w:rsidR="002458A4" w:rsidRPr="00C73D76">
        <w:rPr>
          <w:sz w:val="28"/>
          <w:szCs w:val="28"/>
        </w:rPr>
        <w:t>о</w:t>
      </w:r>
      <w:r w:rsidRPr="004F7327">
        <w:rPr>
          <w:sz w:val="28"/>
          <w:szCs w:val="28"/>
        </w:rPr>
        <w:t>,</w:t>
      </w:r>
      <w:r w:rsidRPr="00CA4B85">
        <w:rPr>
          <w:sz w:val="28"/>
          <w:szCs w:val="28"/>
        </w:rPr>
        <w:t xml:space="preserve"> оказывающ</w:t>
      </w:r>
      <w:r w:rsidR="002458A4">
        <w:rPr>
          <w:sz w:val="28"/>
          <w:szCs w:val="28"/>
        </w:rPr>
        <w:t>ее</w:t>
      </w:r>
      <w:r w:rsidRPr="00CA4B85">
        <w:rPr>
          <w:sz w:val="28"/>
          <w:szCs w:val="28"/>
        </w:rPr>
        <w:t xml:space="preserve"> услуги по теплоснабжению</w:t>
      </w:r>
      <w:r>
        <w:rPr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852B35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(далее – </w:t>
      </w:r>
      <w:r w:rsidR="009439D3">
        <w:rPr>
          <w:sz w:val="28"/>
          <w:szCs w:val="28"/>
        </w:rPr>
        <w:t>П</w:t>
      </w:r>
      <w:r>
        <w:rPr>
          <w:sz w:val="28"/>
          <w:szCs w:val="28"/>
        </w:rPr>
        <w:t>олучатель субсиди</w:t>
      </w:r>
      <w:r w:rsidR="005E091C">
        <w:rPr>
          <w:sz w:val="28"/>
          <w:szCs w:val="28"/>
        </w:rPr>
        <w:t>й</w:t>
      </w:r>
      <w:r>
        <w:rPr>
          <w:sz w:val="28"/>
          <w:szCs w:val="28"/>
        </w:rPr>
        <w:t>).</w:t>
      </w:r>
    </w:p>
    <w:p w:rsidR="00ED17A9" w:rsidRPr="00EB25B9" w:rsidRDefault="00C50D2A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458A4">
        <w:rPr>
          <w:sz w:val="28"/>
          <w:szCs w:val="28"/>
        </w:rPr>
        <w:t>.</w:t>
      </w:r>
      <w:r w:rsidR="00711F71" w:rsidRPr="00EB25B9">
        <w:rPr>
          <w:sz w:val="28"/>
          <w:szCs w:val="28"/>
        </w:rPr>
        <w:t xml:space="preserve">Учреждение </w:t>
      </w:r>
      <w:r w:rsidR="00EF4766">
        <w:rPr>
          <w:sz w:val="28"/>
          <w:szCs w:val="28"/>
        </w:rPr>
        <w:t xml:space="preserve">размещает объявления о проведении отбора, принимает, регистрирует, проверяет заявки и </w:t>
      </w:r>
      <w:r w:rsidR="00711F71" w:rsidRPr="00EB25B9">
        <w:rPr>
          <w:sz w:val="28"/>
          <w:szCs w:val="28"/>
        </w:rPr>
        <w:t>определяет Получателей субсидий</w:t>
      </w:r>
      <w:r w:rsidR="00ED17A9" w:rsidRPr="00EB25B9">
        <w:rPr>
          <w:sz w:val="28"/>
          <w:szCs w:val="28"/>
        </w:rPr>
        <w:t xml:space="preserve"> по результатам отбора путем запроса предложений.</w:t>
      </w:r>
    </w:p>
    <w:p w:rsidR="00711F71" w:rsidRDefault="00711F71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B9">
        <w:rPr>
          <w:sz w:val="28"/>
          <w:szCs w:val="28"/>
        </w:rPr>
        <w:t>1.6.</w:t>
      </w:r>
      <w:r w:rsidR="00ED17A9" w:rsidRPr="00EB25B9">
        <w:rPr>
          <w:sz w:val="28"/>
          <w:szCs w:val="28"/>
        </w:rPr>
        <w:t xml:space="preserve"> У</w:t>
      </w:r>
      <w:r w:rsidRPr="00EB25B9">
        <w:rPr>
          <w:sz w:val="28"/>
          <w:szCs w:val="28"/>
        </w:rPr>
        <w:t xml:space="preserve">чреждение осуществляет размещение на едином портале бюджетной системы Российской Федерации в информационно-телекоммуникационной сети </w:t>
      </w:r>
      <w:r w:rsidR="00304B4C">
        <w:rPr>
          <w:sz w:val="28"/>
          <w:szCs w:val="28"/>
        </w:rPr>
        <w:t>«</w:t>
      </w:r>
      <w:r w:rsidRPr="00EB25B9">
        <w:rPr>
          <w:sz w:val="28"/>
          <w:szCs w:val="28"/>
        </w:rPr>
        <w:t>Интернет</w:t>
      </w:r>
      <w:r w:rsidR="00304B4C">
        <w:rPr>
          <w:sz w:val="28"/>
          <w:szCs w:val="28"/>
        </w:rPr>
        <w:t>»</w:t>
      </w:r>
      <w:r w:rsidRPr="00EB25B9">
        <w:rPr>
          <w:sz w:val="28"/>
          <w:szCs w:val="28"/>
        </w:rPr>
        <w:t xml:space="preserve"> (далее - единый портал) </w:t>
      </w:r>
      <w:r w:rsidR="00852B35" w:rsidRPr="00DA3513">
        <w:rPr>
          <w:sz w:val="28"/>
          <w:szCs w:val="28"/>
        </w:rPr>
        <w:t>в разделе «Бюджет»</w:t>
      </w:r>
      <w:r w:rsidRPr="00DA3513">
        <w:rPr>
          <w:sz w:val="28"/>
          <w:szCs w:val="28"/>
        </w:rPr>
        <w:t>в</w:t>
      </w:r>
      <w:r w:rsidRPr="00EB25B9">
        <w:rPr>
          <w:sz w:val="28"/>
          <w:szCs w:val="28"/>
        </w:rPr>
        <w:t xml:space="preserve"> р</w:t>
      </w:r>
      <w:r w:rsidRPr="00815A86">
        <w:rPr>
          <w:sz w:val="28"/>
          <w:szCs w:val="28"/>
        </w:rPr>
        <w:t xml:space="preserve">амках размещения </w:t>
      </w:r>
      <w:r w:rsidRPr="00815A86">
        <w:rPr>
          <w:sz w:val="28"/>
          <w:szCs w:val="28"/>
        </w:rPr>
        <w:lastRenderedPageBreak/>
        <w:t xml:space="preserve">решения (проекта решения) </w:t>
      </w:r>
      <w:r>
        <w:rPr>
          <w:sz w:val="28"/>
          <w:szCs w:val="28"/>
        </w:rPr>
        <w:t xml:space="preserve">о </w:t>
      </w:r>
      <w:r w:rsidRPr="004F7327">
        <w:rPr>
          <w:sz w:val="28"/>
          <w:szCs w:val="28"/>
        </w:rPr>
        <w:t>внесении изменений в решение</w:t>
      </w:r>
      <w:r w:rsidRPr="00815A86">
        <w:rPr>
          <w:sz w:val="28"/>
          <w:szCs w:val="28"/>
        </w:rPr>
        <w:t>о бюджете сведений</w:t>
      </w:r>
      <w:r>
        <w:rPr>
          <w:sz w:val="28"/>
          <w:szCs w:val="28"/>
        </w:rPr>
        <w:t xml:space="preserve"> о субсидиях.</w:t>
      </w:r>
    </w:p>
    <w:p w:rsidR="00825A1A" w:rsidRPr="00CA4B85" w:rsidRDefault="00825A1A" w:rsidP="00863B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096" w:rsidRPr="007804F6" w:rsidRDefault="006F3463" w:rsidP="00902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59"/>
      <w:bookmarkEnd w:id="1"/>
      <w:r w:rsidRPr="007804F6">
        <w:rPr>
          <w:b/>
          <w:sz w:val="28"/>
          <w:szCs w:val="28"/>
          <w:lang w:val="en-US"/>
        </w:rPr>
        <w:t>II</w:t>
      </w:r>
      <w:r w:rsidRPr="007804F6">
        <w:rPr>
          <w:b/>
          <w:sz w:val="28"/>
          <w:szCs w:val="28"/>
        </w:rPr>
        <w:t xml:space="preserve">. </w:t>
      </w:r>
      <w:r w:rsidR="00902096" w:rsidRPr="007804F6">
        <w:rPr>
          <w:b/>
          <w:sz w:val="28"/>
          <w:szCs w:val="28"/>
        </w:rPr>
        <w:t>Порядок проведения отбора Получателей субсидий</w:t>
      </w:r>
    </w:p>
    <w:p w:rsidR="00902096" w:rsidRPr="007804F6" w:rsidRDefault="00902096" w:rsidP="00902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04F6">
        <w:rPr>
          <w:b/>
          <w:sz w:val="28"/>
          <w:szCs w:val="28"/>
        </w:rPr>
        <w:t>для предоставления субсидий</w:t>
      </w:r>
    </w:p>
    <w:p w:rsidR="006C35F3" w:rsidRDefault="006C35F3" w:rsidP="00902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5F3" w:rsidRDefault="006C35F3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4B85">
        <w:rPr>
          <w:rFonts w:ascii="Times New Roman" w:hAnsi="Times New Roman" w:cs="Times New Roman"/>
          <w:sz w:val="28"/>
          <w:szCs w:val="28"/>
        </w:rPr>
        <w:t>.1. Субсидии предоставляются в пределах средств, предусмотренных в бюджет</w:t>
      </w:r>
      <w:r>
        <w:rPr>
          <w:rFonts w:ascii="Times New Roman" w:hAnsi="Times New Roman" w:cs="Times New Roman"/>
          <w:sz w:val="28"/>
          <w:szCs w:val="28"/>
        </w:rPr>
        <w:t>е Уинского муниципального округа Пермского края</w:t>
      </w:r>
      <w:r w:rsidRPr="00CA4B8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37E45" w:rsidRDefault="00A37E45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B9">
        <w:rPr>
          <w:sz w:val="28"/>
          <w:szCs w:val="28"/>
        </w:rPr>
        <w:t>2.2. Учреждение определяет Получателей субсиди</w:t>
      </w:r>
      <w:r w:rsidR="005E091C">
        <w:rPr>
          <w:sz w:val="28"/>
          <w:szCs w:val="28"/>
        </w:rPr>
        <w:t>й</w:t>
      </w:r>
      <w:r w:rsidRPr="00EB25B9">
        <w:rPr>
          <w:sz w:val="28"/>
          <w:szCs w:val="28"/>
        </w:rPr>
        <w:t xml:space="preserve"> путем отбора, на основании </w:t>
      </w:r>
      <w:r w:rsidR="000D0FD2">
        <w:rPr>
          <w:sz w:val="28"/>
          <w:szCs w:val="28"/>
        </w:rPr>
        <w:t>заявления с прилагаемыми документами (далее – з</w:t>
      </w:r>
      <w:r w:rsidRPr="00EB25B9">
        <w:rPr>
          <w:sz w:val="28"/>
          <w:szCs w:val="28"/>
        </w:rPr>
        <w:t>аявок</w:t>
      </w:r>
      <w:r w:rsidR="000D0FD2">
        <w:rPr>
          <w:sz w:val="28"/>
          <w:szCs w:val="28"/>
        </w:rPr>
        <w:t>)</w:t>
      </w:r>
      <w:r w:rsidRPr="00EB25B9">
        <w:rPr>
          <w:sz w:val="28"/>
          <w:szCs w:val="28"/>
        </w:rPr>
        <w:t xml:space="preserve">, направленных участниками </w:t>
      </w:r>
      <w:r w:rsidR="00852B35">
        <w:rPr>
          <w:sz w:val="28"/>
          <w:szCs w:val="28"/>
        </w:rPr>
        <w:t xml:space="preserve">отбора </w:t>
      </w:r>
      <w:r w:rsidRPr="00EB25B9">
        <w:rPr>
          <w:sz w:val="28"/>
          <w:szCs w:val="28"/>
        </w:rPr>
        <w:t>для участия в отборе</w:t>
      </w:r>
      <w:r w:rsidR="00B51A00" w:rsidRPr="00DA3513">
        <w:rPr>
          <w:sz w:val="28"/>
          <w:szCs w:val="28"/>
        </w:rPr>
        <w:t>на бумажном носителе</w:t>
      </w:r>
      <w:r w:rsidRPr="00DA3513">
        <w:rPr>
          <w:sz w:val="28"/>
          <w:szCs w:val="28"/>
        </w:rPr>
        <w:t>,</w:t>
      </w:r>
      <w:r w:rsidRPr="00EB25B9">
        <w:rPr>
          <w:sz w:val="28"/>
          <w:szCs w:val="28"/>
        </w:rPr>
        <w:t xml:space="preserve"> исходя из соответствия участника отбора категориям и критериям отбора и</w:t>
      </w:r>
      <w:r w:rsidR="00852B35">
        <w:rPr>
          <w:sz w:val="28"/>
          <w:szCs w:val="28"/>
        </w:rPr>
        <w:t xml:space="preserve"> очередности поступления заявок</w:t>
      </w:r>
      <w:r w:rsidRPr="00EB25B9">
        <w:rPr>
          <w:sz w:val="28"/>
          <w:szCs w:val="28"/>
        </w:rPr>
        <w:t>.</w:t>
      </w:r>
    </w:p>
    <w:p w:rsidR="006C35F3" w:rsidRPr="00EB25B9" w:rsidRDefault="006C35F3" w:rsidP="00CA4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B9">
        <w:rPr>
          <w:rFonts w:ascii="Times New Roman" w:hAnsi="Times New Roman" w:cs="Times New Roman"/>
          <w:sz w:val="28"/>
          <w:szCs w:val="28"/>
        </w:rPr>
        <w:t>2.</w:t>
      </w:r>
      <w:r w:rsidR="00A37E45" w:rsidRPr="00EB25B9">
        <w:rPr>
          <w:rFonts w:ascii="Times New Roman" w:hAnsi="Times New Roman" w:cs="Times New Roman"/>
          <w:sz w:val="28"/>
          <w:szCs w:val="28"/>
        </w:rPr>
        <w:t>3</w:t>
      </w:r>
      <w:r w:rsidRPr="00EB25B9">
        <w:rPr>
          <w:rFonts w:ascii="Times New Roman" w:hAnsi="Times New Roman" w:cs="Times New Roman"/>
          <w:sz w:val="28"/>
          <w:szCs w:val="28"/>
        </w:rPr>
        <w:t xml:space="preserve">. </w:t>
      </w:r>
      <w:r w:rsidR="0038606E" w:rsidRPr="0038606E">
        <w:rPr>
          <w:rFonts w:ascii="Times New Roman" w:hAnsi="Times New Roman" w:cs="Times New Roman"/>
          <w:sz w:val="28"/>
          <w:szCs w:val="28"/>
        </w:rPr>
        <w:t>Объявление о проведении отбора</w:t>
      </w:r>
      <w:r w:rsidRPr="00EB25B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Уинского муниципального округа</w:t>
      </w:r>
      <w:r w:rsidR="008E671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B25B9">
        <w:rPr>
          <w:rFonts w:ascii="Times New Roman" w:hAnsi="Times New Roman" w:cs="Times New Roman"/>
          <w:sz w:val="28"/>
          <w:szCs w:val="28"/>
        </w:rPr>
        <w:t xml:space="preserve">  по адресу </w:t>
      </w:r>
      <w:hyperlink r:id="rId12" w:history="1"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uinsk</w:t>
        </w:r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2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B25B9">
        <w:rPr>
          <w:rFonts w:ascii="Times New Roman" w:hAnsi="Times New Roman" w:cs="Times New Roman"/>
          <w:sz w:val="28"/>
          <w:szCs w:val="28"/>
        </w:rPr>
        <w:t xml:space="preserve"> (далее – официальный сайт) в разделе «Новости» </w:t>
      </w:r>
      <w:r w:rsidRPr="00DA35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8606E" w:rsidRPr="00DA3513">
        <w:rPr>
          <w:rFonts w:ascii="Times New Roman" w:hAnsi="Times New Roman" w:cs="Times New Roman"/>
          <w:sz w:val="28"/>
          <w:szCs w:val="28"/>
        </w:rPr>
        <w:t>30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38606E" w:rsidRPr="00DA3513">
        <w:rPr>
          <w:rFonts w:ascii="Times New Roman" w:hAnsi="Times New Roman" w:cs="Times New Roman"/>
          <w:sz w:val="28"/>
          <w:szCs w:val="28"/>
        </w:rPr>
        <w:t>ноября</w:t>
      </w:r>
      <w:r w:rsidRPr="00DA3513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6C35F3" w:rsidRPr="00EB25B9" w:rsidRDefault="00852B35" w:rsidP="00CA47E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B35">
        <w:rPr>
          <w:sz w:val="28"/>
          <w:szCs w:val="28"/>
        </w:rPr>
        <w:t>В объявлении о проведении отбора указываются:</w:t>
      </w:r>
    </w:p>
    <w:p w:rsidR="00CA47E5" w:rsidRPr="003735F2" w:rsidRDefault="00BD466D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B9">
        <w:rPr>
          <w:sz w:val="28"/>
          <w:szCs w:val="28"/>
        </w:rPr>
        <w:t xml:space="preserve">- </w:t>
      </w:r>
      <w:r w:rsidR="006C35F3" w:rsidRPr="00EB25B9">
        <w:rPr>
          <w:sz w:val="28"/>
          <w:szCs w:val="28"/>
        </w:rPr>
        <w:t>даты начала и окончания приема заявок и документов на предоставление Субсидий</w:t>
      </w:r>
      <w:r w:rsidR="00CA47E5" w:rsidRPr="003735F2">
        <w:rPr>
          <w:sz w:val="28"/>
          <w:szCs w:val="28"/>
        </w:rPr>
        <w:t>, которые не могут быть меньше 30 календарных дней, следующих за днем размещения объявления о проведении отбора</w:t>
      </w:r>
      <w:r w:rsidR="00BA1A8E">
        <w:rPr>
          <w:sz w:val="28"/>
          <w:szCs w:val="28"/>
        </w:rPr>
        <w:t xml:space="preserve"> </w:t>
      </w:r>
      <w:r w:rsidR="00CA47E5" w:rsidRPr="003735F2">
        <w:rPr>
          <w:sz w:val="28"/>
          <w:szCs w:val="28"/>
        </w:rPr>
        <w:t>на официальном сайте (в 2022 году может быть сокращен до 10 календарных дней);</w:t>
      </w:r>
    </w:p>
    <w:p w:rsidR="006C35F3" w:rsidRPr="003735F2" w:rsidRDefault="006C35F3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- </w:t>
      </w:r>
      <w:r w:rsidR="00CA47E5" w:rsidRPr="003735F2">
        <w:rPr>
          <w:sz w:val="28"/>
          <w:szCs w:val="28"/>
        </w:rPr>
        <w:t>наименование,</w:t>
      </w:r>
      <w:r w:rsidR="00CA0180">
        <w:rPr>
          <w:sz w:val="28"/>
          <w:szCs w:val="28"/>
        </w:rPr>
        <w:t xml:space="preserve"> </w:t>
      </w:r>
      <w:r w:rsidR="00BD466D" w:rsidRPr="003735F2">
        <w:rPr>
          <w:sz w:val="28"/>
          <w:szCs w:val="28"/>
        </w:rPr>
        <w:t>мест</w:t>
      </w:r>
      <w:r w:rsidR="00304B4C" w:rsidRPr="003735F2">
        <w:rPr>
          <w:sz w:val="28"/>
          <w:szCs w:val="28"/>
        </w:rPr>
        <w:t>о</w:t>
      </w:r>
      <w:r w:rsidR="00BD466D" w:rsidRPr="003735F2">
        <w:rPr>
          <w:sz w:val="28"/>
          <w:szCs w:val="28"/>
        </w:rPr>
        <w:t xml:space="preserve"> нахождения, почтов</w:t>
      </w:r>
      <w:r w:rsidR="00304B4C" w:rsidRPr="003735F2">
        <w:rPr>
          <w:sz w:val="28"/>
          <w:szCs w:val="28"/>
        </w:rPr>
        <w:t>ый</w:t>
      </w:r>
      <w:r w:rsidR="00BD466D" w:rsidRPr="003735F2">
        <w:rPr>
          <w:sz w:val="28"/>
          <w:szCs w:val="28"/>
        </w:rPr>
        <w:t xml:space="preserve"> адрес, адрес</w:t>
      </w:r>
      <w:r w:rsidR="00BA1A8E">
        <w:rPr>
          <w:sz w:val="28"/>
          <w:szCs w:val="28"/>
        </w:rPr>
        <w:t xml:space="preserve"> </w:t>
      </w:r>
      <w:r w:rsidR="00BD466D" w:rsidRPr="003735F2">
        <w:rPr>
          <w:sz w:val="28"/>
          <w:szCs w:val="28"/>
        </w:rPr>
        <w:t>электронной почты Учреждения, осуществляющего</w:t>
      </w:r>
      <w:r w:rsidRPr="003735F2">
        <w:rPr>
          <w:sz w:val="28"/>
          <w:szCs w:val="28"/>
        </w:rPr>
        <w:t xml:space="preserve"> прием заявок и документов; </w:t>
      </w:r>
    </w:p>
    <w:p w:rsidR="005D26AD" w:rsidRPr="00EB25B9" w:rsidRDefault="005D26AD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- результаты предоставления субсидии;</w:t>
      </w:r>
    </w:p>
    <w:p w:rsidR="009B4502" w:rsidRPr="00EB25B9" w:rsidRDefault="009B4502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B9">
        <w:rPr>
          <w:sz w:val="28"/>
          <w:szCs w:val="28"/>
        </w:rPr>
        <w:t>- требовани</w:t>
      </w:r>
      <w:r w:rsidR="006B1628">
        <w:rPr>
          <w:sz w:val="28"/>
          <w:szCs w:val="28"/>
        </w:rPr>
        <w:t>я</w:t>
      </w:r>
      <w:r w:rsidRPr="00EB25B9">
        <w:rPr>
          <w:sz w:val="28"/>
          <w:szCs w:val="28"/>
        </w:rPr>
        <w:t xml:space="preserve"> к участникам отбора</w:t>
      </w:r>
      <w:r w:rsidR="003735F2">
        <w:rPr>
          <w:sz w:val="28"/>
          <w:szCs w:val="28"/>
        </w:rPr>
        <w:t xml:space="preserve"> </w:t>
      </w:r>
      <w:r w:rsidR="00852B35" w:rsidRPr="00852B35">
        <w:rPr>
          <w:sz w:val="28"/>
          <w:szCs w:val="28"/>
        </w:rPr>
        <w:t>и перечень документов, представляемых участниками отбора для подтверждения их соответствия указанным требованиям</w:t>
      </w:r>
      <w:r w:rsidRPr="00852B35">
        <w:rPr>
          <w:sz w:val="28"/>
          <w:szCs w:val="28"/>
        </w:rPr>
        <w:t>;</w:t>
      </w:r>
    </w:p>
    <w:p w:rsidR="00A473E6" w:rsidRDefault="00A473E6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подачи заявок участниками отбора и требований, предъявляемых к форме</w:t>
      </w:r>
      <w:r w:rsidR="00852B35" w:rsidRPr="00852B35">
        <w:rPr>
          <w:sz w:val="28"/>
          <w:szCs w:val="28"/>
        </w:rPr>
        <w:t>и содержанию заявок, подаваемых участниками отбора</w:t>
      </w:r>
      <w:r w:rsidRPr="00852B35">
        <w:rPr>
          <w:sz w:val="28"/>
          <w:szCs w:val="28"/>
        </w:rPr>
        <w:t>;</w:t>
      </w:r>
    </w:p>
    <w:p w:rsidR="00315A3E" w:rsidRDefault="00A473E6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отзыва заявок участников отбора, порядка возврата заявок участников отбора, определяющего</w:t>
      </w:r>
      <w:r w:rsidR="00315A3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315A3E" w:rsidRDefault="00A473E6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</w:t>
      </w:r>
      <w:r w:rsidR="00304B4C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рассмотрения заявок участников отбора</w:t>
      </w:r>
      <w:r w:rsidR="00304B4C">
        <w:rPr>
          <w:sz w:val="28"/>
          <w:szCs w:val="28"/>
        </w:rPr>
        <w:t>;</w:t>
      </w:r>
    </w:p>
    <w:p w:rsidR="00315A3E" w:rsidRDefault="00A473E6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</w:t>
      </w:r>
      <w:r w:rsidR="00304B4C">
        <w:rPr>
          <w:sz w:val="28"/>
          <w:szCs w:val="28"/>
        </w:rPr>
        <w:t>ок</w:t>
      </w:r>
      <w:r>
        <w:rPr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15A3E" w:rsidRPr="003F0AF4" w:rsidRDefault="00315A3E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73E6" w:rsidRPr="003F0AF4">
        <w:rPr>
          <w:sz w:val="28"/>
          <w:szCs w:val="28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473E6" w:rsidRDefault="00315A3E" w:rsidP="00CA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AF4">
        <w:rPr>
          <w:sz w:val="28"/>
          <w:szCs w:val="28"/>
        </w:rPr>
        <w:t xml:space="preserve">- </w:t>
      </w:r>
      <w:r w:rsidR="00A473E6" w:rsidRPr="003F0AF4">
        <w:rPr>
          <w:sz w:val="28"/>
          <w:szCs w:val="28"/>
        </w:rPr>
        <w:t>услови</w:t>
      </w:r>
      <w:r w:rsidR="00304B4C" w:rsidRPr="003F0AF4">
        <w:rPr>
          <w:sz w:val="28"/>
          <w:szCs w:val="28"/>
        </w:rPr>
        <w:t>я</w:t>
      </w:r>
      <w:r w:rsidR="00A473E6" w:rsidRPr="003F0AF4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</w:t>
      </w:r>
      <w:r w:rsidRPr="003F0AF4">
        <w:rPr>
          <w:sz w:val="28"/>
          <w:szCs w:val="28"/>
        </w:rPr>
        <w:t>;</w:t>
      </w:r>
    </w:p>
    <w:p w:rsidR="006C35F3" w:rsidRDefault="006C35F3" w:rsidP="00CA47E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327">
        <w:rPr>
          <w:sz w:val="28"/>
          <w:szCs w:val="28"/>
        </w:rPr>
        <w:t>- контактная информация</w:t>
      </w:r>
      <w:r w:rsidR="00CA0180">
        <w:rPr>
          <w:sz w:val="28"/>
          <w:szCs w:val="28"/>
        </w:rPr>
        <w:t xml:space="preserve"> </w:t>
      </w:r>
      <w:r w:rsidRPr="004F7327">
        <w:rPr>
          <w:sz w:val="28"/>
          <w:szCs w:val="28"/>
        </w:rPr>
        <w:t xml:space="preserve">о специалистах </w:t>
      </w:r>
      <w:r>
        <w:rPr>
          <w:sz w:val="28"/>
          <w:szCs w:val="28"/>
        </w:rPr>
        <w:t>У</w:t>
      </w:r>
      <w:r w:rsidRPr="004F7327">
        <w:rPr>
          <w:sz w:val="28"/>
          <w:szCs w:val="28"/>
        </w:rPr>
        <w:t xml:space="preserve">чреждения, ответственных за проверку и регистрацию </w:t>
      </w:r>
      <w:r w:rsidR="00852B3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на предоставление Субсидий;</w:t>
      </w:r>
    </w:p>
    <w:p w:rsidR="008B0D2C" w:rsidRPr="008E4A31" w:rsidRDefault="008B0D2C" w:rsidP="002E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99">
        <w:rPr>
          <w:rFonts w:ascii="Times New Roman" w:hAnsi="Times New Roman" w:cs="Times New Roman"/>
          <w:sz w:val="28"/>
          <w:szCs w:val="28"/>
        </w:rPr>
        <w:t>2.4. Для получения Субсиди</w:t>
      </w:r>
      <w:r w:rsidR="005E091C">
        <w:rPr>
          <w:rFonts w:ascii="Times New Roman" w:hAnsi="Times New Roman" w:cs="Times New Roman"/>
          <w:sz w:val="28"/>
          <w:szCs w:val="28"/>
        </w:rPr>
        <w:t>й</w:t>
      </w:r>
      <w:r w:rsidRPr="004D5F99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в Учрежд</w:t>
      </w:r>
      <w:r w:rsidRPr="008E4A3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заявку, включающую</w:t>
      </w:r>
      <w:r w:rsidRPr="008E4A31">
        <w:rPr>
          <w:rFonts w:ascii="Times New Roman" w:hAnsi="Times New Roman" w:cs="Times New Roman"/>
          <w:sz w:val="28"/>
          <w:szCs w:val="28"/>
        </w:rPr>
        <w:t>:</w:t>
      </w:r>
    </w:p>
    <w:p w:rsidR="008B0D2C" w:rsidRDefault="008B0D2C" w:rsidP="002E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4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A31">
        <w:rPr>
          <w:rFonts w:ascii="Times New Roman" w:hAnsi="Times New Roman" w:cs="Times New Roman"/>
          <w:sz w:val="28"/>
          <w:szCs w:val="28"/>
        </w:rPr>
        <w:t>.1. письменн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E4A31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ление,</w:t>
      </w:r>
      <w:r w:rsidRPr="007A746C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7A74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</w:t>
      </w:r>
      <w:r w:rsidRPr="007A746C">
        <w:rPr>
          <w:rFonts w:ascii="Times New Roman" w:hAnsi="Times New Roman" w:cs="Times New Roman"/>
          <w:sz w:val="28"/>
          <w:szCs w:val="28"/>
        </w:rPr>
        <w:lastRenderedPageBreak/>
        <w:t>настоящему Порядку</w:t>
      </w:r>
      <w:r w:rsidRPr="004F7327">
        <w:rPr>
          <w:rFonts w:ascii="Times New Roman" w:hAnsi="Times New Roman" w:cs="Times New Roman"/>
          <w:sz w:val="28"/>
          <w:szCs w:val="28"/>
        </w:rPr>
        <w:t>, в 2-х экземплярах</w:t>
      </w:r>
      <w:r w:rsidRPr="008E4A31">
        <w:rPr>
          <w:rFonts w:ascii="Times New Roman" w:hAnsi="Times New Roman" w:cs="Times New Roman"/>
          <w:sz w:val="28"/>
          <w:szCs w:val="28"/>
        </w:rPr>
        <w:t>;</w:t>
      </w:r>
    </w:p>
    <w:p w:rsidR="008B0D2C" w:rsidRPr="003735F2" w:rsidRDefault="008B0D2C" w:rsidP="002E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8E4A31">
        <w:rPr>
          <w:sz w:val="28"/>
          <w:szCs w:val="28"/>
        </w:rPr>
        <w:t>выписку из ЕГРЮЛ с указанием вида деятельности в сфере теплоснабжения на 01 число месяца</w:t>
      </w:r>
      <w:r>
        <w:rPr>
          <w:sz w:val="28"/>
          <w:szCs w:val="28"/>
        </w:rPr>
        <w:t>, в котором подается заявлени</w:t>
      </w:r>
      <w:r w:rsidRPr="003735F2">
        <w:rPr>
          <w:sz w:val="28"/>
          <w:szCs w:val="28"/>
        </w:rPr>
        <w:t>е</w:t>
      </w:r>
      <w:r w:rsidR="002E09F4" w:rsidRPr="003735F2">
        <w:rPr>
          <w:sz w:val="28"/>
          <w:szCs w:val="28"/>
        </w:rPr>
        <w:t>(представляется по инициативе участника отбора)</w:t>
      </w:r>
      <w:r w:rsidRPr="003735F2">
        <w:rPr>
          <w:sz w:val="28"/>
          <w:szCs w:val="28"/>
        </w:rPr>
        <w:t>;</w:t>
      </w:r>
    </w:p>
    <w:p w:rsidR="008B0D2C" w:rsidRPr="003735F2" w:rsidRDefault="008B0D2C" w:rsidP="002E09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2.4.3. справку об отсутствии задолженности перед бюджетом по налогам, сборам на 01 число месяца, в котором подается заявление</w:t>
      </w:r>
      <w:r w:rsidR="00BA1A8E">
        <w:rPr>
          <w:sz w:val="28"/>
          <w:szCs w:val="28"/>
        </w:rPr>
        <w:t xml:space="preserve"> </w:t>
      </w:r>
      <w:r w:rsidR="002E09F4" w:rsidRPr="003735F2">
        <w:rPr>
          <w:sz w:val="28"/>
          <w:szCs w:val="28"/>
        </w:rPr>
        <w:t>(представляется по инициативе участника отбора)</w:t>
      </w:r>
      <w:r w:rsidRPr="003735F2">
        <w:rPr>
          <w:sz w:val="28"/>
          <w:szCs w:val="28"/>
        </w:rPr>
        <w:t>;</w:t>
      </w:r>
    </w:p>
    <w:p w:rsidR="008B0D2C" w:rsidRPr="003735F2" w:rsidRDefault="008B0D2C" w:rsidP="002E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2.4.4. копии договоров на поставку газа, копии счетов-фактур, копии документов, подтверждающих оплату поставки газа за период текущего отопительного сезона и (или) отопительного сезона, предшествующего текущему, при условии, что ранее данные затраты не возмещались из бюджета Уинского муниципального округа Пермского края;</w:t>
      </w:r>
    </w:p>
    <w:p w:rsidR="008B0D2C" w:rsidRPr="003735F2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2.4.5. заверенные руководителем копии действующих контрактов (договоров) с муниципальными учреждениями на 01 число месяца, в котором подается заявление (выборочно);</w:t>
      </w:r>
    </w:p>
    <w:p w:rsidR="008B0D2C" w:rsidRPr="003735F2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2.4.6. заверенные руководителем копии лицевых счетов по ра</w:t>
      </w:r>
      <w:r w:rsidR="00716150" w:rsidRPr="003735F2">
        <w:rPr>
          <w:rFonts w:ascii="Times New Roman" w:hAnsi="Times New Roman" w:cs="Times New Roman"/>
          <w:sz w:val="28"/>
          <w:szCs w:val="28"/>
        </w:rPr>
        <w:t>счетам с населением (выборочно);</w:t>
      </w:r>
    </w:p>
    <w:p w:rsidR="008B0D2C" w:rsidRPr="003735F2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2.4.7.письмо в произвольной форме, подтверждающее соответствие участника отбора требованиям, установленным пунктами 2.</w:t>
      </w:r>
      <w:r w:rsidR="000E3191" w:rsidRPr="003735F2">
        <w:rPr>
          <w:rFonts w:ascii="Times New Roman" w:hAnsi="Times New Roman" w:cs="Times New Roman"/>
          <w:sz w:val="28"/>
          <w:szCs w:val="28"/>
        </w:rPr>
        <w:t>1</w:t>
      </w:r>
      <w:r w:rsidR="00134762" w:rsidRPr="003735F2">
        <w:rPr>
          <w:rFonts w:ascii="Times New Roman" w:hAnsi="Times New Roman" w:cs="Times New Roman"/>
          <w:sz w:val="28"/>
          <w:szCs w:val="28"/>
        </w:rPr>
        <w:t>3</w:t>
      </w:r>
      <w:r w:rsidR="002B243F" w:rsidRPr="003735F2">
        <w:rPr>
          <w:rFonts w:ascii="Times New Roman" w:hAnsi="Times New Roman" w:cs="Times New Roman"/>
          <w:sz w:val="28"/>
          <w:szCs w:val="28"/>
        </w:rPr>
        <w:t>.</w:t>
      </w:r>
      <w:r w:rsidRPr="003735F2">
        <w:rPr>
          <w:rFonts w:ascii="Times New Roman" w:hAnsi="Times New Roman" w:cs="Times New Roman"/>
          <w:sz w:val="28"/>
          <w:szCs w:val="28"/>
        </w:rPr>
        <w:t>2.-2.</w:t>
      </w:r>
      <w:r w:rsidR="002B243F" w:rsidRPr="003735F2">
        <w:rPr>
          <w:rFonts w:ascii="Times New Roman" w:hAnsi="Times New Roman" w:cs="Times New Roman"/>
          <w:sz w:val="28"/>
          <w:szCs w:val="28"/>
        </w:rPr>
        <w:t>1</w:t>
      </w:r>
      <w:r w:rsidR="00134762" w:rsidRPr="003735F2">
        <w:rPr>
          <w:rFonts w:ascii="Times New Roman" w:hAnsi="Times New Roman" w:cs="Times New Roman"/>
          <w:sz w:val="28"/>
          <w:szCs w:val="28"/>
        </w:rPr>
        <w:t>3</w:t>
      </w:r>
      <w:r w:rsidRPr="003735F2">
        <w:rPr>
          <w:rFonts w:ascii="Times New Roman" w:hAnsi="Times New Roman" w:cs="Times New Roman"/>
          <w:sz w:val="28"/>
          <w:szCs w:val="28"/>
        </w:rPr>
        <w:t>.6</w:t>
      </w:r>
      <w:r w:rsidR="00134762" w:rsidRPr="003735F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735F2">
        <w:rPr>
          <w:rFonts w:ascii="Times New Roman" w:hAnsi="Times New Roman" w:cs="Times New Roman"/>
          <w:sz w:val="28"/>
          <w:szCs w:val="28"/>
        </w:rPr>
        <w:t>.</w:t>
      </w:r>
    </w:p>
    <w:p w:rsidR="008B0D2C" w:rsidRPr="003735F2" w:rsidRDefault="008B0D2C" w:rsidP="0013476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2.5. Представленные документы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8B0D2C" w:rsidRPr="003735F2" w:rsidRDefault="008B0D2C" w:rsidP="008B0D2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Копии документов должны быть заверены подписью руководителя, оттиском печати организации (при наличии печати). Документы должны быть прошиты, пронумерованы и скреплены оттиском печати организации (при наличии).</w:t>
      </w:r>
    </w:p>
    <w:p w:rsidR="008B0D2C" w:rsidRPr="003735F2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Заявитель несет ответственность за полноту заявления, его содержание и соответствие требованиям настоящего Порядка, а также за достоверность представленных сведений и документов в соответствии с законодательством Российской Федерации.</w:t>
      </w:r>
    </w:p>
    <w:p w:rsidR="00134762" w:rsidRPr="003735F2" w:rsidRDefault="008B0D2C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2.6. </w:t>
      </w:r>
      <w:r w:rsidR="00134762" w:rsidRPr="003735F2">
        <w:rPr>
          <w:sz w:val="28"/>
          <w:szCs w:val="28"/>
        </w:rPr>
        <w:t>Участник отбора вправе обратиться в Учреждение за разъяснениями положений объявления.</w:t>
      </w:r>
    </w:p>
    <w:p w:rsidR="00134762" w:rsidRPr="003735F2" w:rsidRDefault="00134762" w:rsidP="00134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Обращение направляется в Учреждение в письменной форме, начиная со дня размещения объявления на официальном сайте и не позднее, чем за 5 (пять) календарных дней до даты</w:t>
      </w:r>
      <w:r w:rsidR="00F93CFC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окончания срока подачи заявок.</w:t>
      </w:r>
    </w:p>
    <w:p w:rsidR="00134762" w:rsidRPr="003735F2" w:rsidRDefault="00134762" w:rsidP="0013476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Учреждение в течение 3 (трёх) календарных дней со дня поступления обращения дает разъяснения положений объявления путем направления участнику отбора письменного ответа на электронную почту и размещает разъяснения положений объявления на официальном сайте.</w:t>
      </w:r>
    </w:p>
    <w:p w:rsidR="00134762" w:rsidRPr="003735F2" w:rsidRDefault="00134762" w:rsidP="00134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Участник отбора вправе отозвать или изменить направленную ранее заявку в любое время до дня окончания срока подачи заявок. </w:t>
      </w:r>
    </w:p>
    <w:p w:rsidR="00134762" w:rsidRPr="003735F2" w:rsidRDefault="00134762" w:rsidP="00134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Учреждение возвращает заявку по письменному заявлению участника отбора и производит соответствующую запись о возврате в </w:t>
      </w:r>
      <w:r w:rsidRPr="003735F2">
        <w:rPr>
          <w:sz w:val="28"/>
        </w:rPr>
        <w:t>журнале регистрации заявлений и документов (далее - Журнал)</w:t>
      </w:r>
      <w:r w:rsidRPr="003735F2">
        <w:rPr>
          <w:sz w:val="28"/>
          <w:szCs w:val="28"/>
        </w:rPr>
        <w:t>.</w:t>
      </w:r>
    </w:p>
    <w:p w:rsidR="00134762" w:rsidRPr="003735F2" w:rsidRDefault="00134762" w:rsidP="00134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Для внесения изменений в ранее направленную заявку участник отбора отзывает ее по письменному заявлению (в свободной форме) и представляют измененную </w:t>
      </w:r>
      <w:r w:rsidRPr="003735F2">
        <w:rPr>
          <w:sz w:val="28"/>
          <w:szCs w:val="28"/>
        </w:rPr>
        <w:lastRenderedPageBreak/>
        <w:t>заявку в Учреждение в порядке и сроки, указанные в объявлении.</w:t>
      </w:r>
    </w:p>
    <w:p w:rsidR="002E09F4" w:rsidRPr="003735F2" w:rsidRDefault="00134762" w:rsidP="002E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2.7.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8B0D2C" w:rsidRPr="003735F2">
        <w:rPr>
          <w:rFonts w:ascii="Times New Roman" w:hAnsi="Times New Roman" w:cs="Times New Roman"/>
          <w:sz w:val="28"/>
          <w:szCs w:val="28"/>
        </w:rPr>
        <w:t>Учреждение в течение 5 (пяти) календарных дней осуществляет проверку представленных заявок</w:t>
      </w:r>
      <w:r w:rsidR="00F93CFC" w:rsidRP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2E09F4" w:rsidRPr="003735F2">
        <w:rPr>
          <w:rFonts w:ascii="Times New Roman" w:hAnsi="Times New Roman" w:cs="Times New Roman"/>
          <w:sz w:val="28"/>
          <w:szCs w:val="28"/>
        </w:rPr>
        <w:t>на соответствие п. 2.4 и п. 2.5 настоящего Порядка.</w:t>
      </w:r>
    </w:p>
    <w:p w:rsidR="002E09F4" w:rsidRPr="003735F2" w:rsidRDefault="002E09F4" w:rsidP="002E0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3A0272" w:rsidRPr="003735F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3735F2">
        <w:rPr>
          <w:rFonts w:ascii="Times New Roman" w:hAnsi="Times New Roman" w:cs="Times New Roman"/>
          <w:sz w:val="28"/>
          <w:szCs w:val="28"/>
        </w:rPr>
        <w:t xml:space="preserve"> документов, указанных в</w:t>
      </w:r>
      <w:r w:rsidR="003A0272" w:rsidRPr="003735F2">
        <w:rPr>
          <w:rFonts w:ascii="Times New Roman" w:hAnsi="Times New Roman" w:cs="Times New Roman"/>
          <w:sz w:val="28"/>
          <w:szCs w:val="28"/>
        </w:rPr>
        <w:t xml:space="preserve"> пунктах 2.4.2-2.4.3 </w:t>
      </w:r>
      <w:r w:rsidRPr="003735F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3A0272" w:rsidRPr="003735F2">
        <w:rPr>
          <w:rFonts w:ascii="Times New Roman" w:hAnsi="Times New Roman" w:cs="Times New Roman"/>
          <w:sz w:val="28"/>
          <w:szCs w:val="28"/>
        </w:rPr>
        <w:t>Учреждение</w:t>
      </w:r>
      <w:r w:rsidRPr="003735F2">
        <w:rPr>
          <w:rFonts w:ascii="Times New Roman" w:hAnsi="Times New Roman" w:cs="Times New Roman"/>
          <w:sz w:val="28"/>
          <w:szCs w:val="28"/>
        </w:rPr>
        <w:t xml:space="preserve"> обращается с запросом о предоставлении соответствующих сведений в соответствующие органы в порядке межведомственного взаимодействия.</w:t>
      </w:r>
    </w:p>
    <w:p w:rsidR="00C14212" w:rsidRPr="003735F2" w:rsidRDefault="00C14212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134762" w:rsidRPr="003735F2">
        <w:rPr>
          <w:sz w:val="28"/>
          <w:szCs w:val="28"/>
        </w:rPr>
        <w:t>8</w:t>
      </w:r>
      <w:r w:rsidRPr="003735F2">
        <w:rPr>
          <w:sz w:val="28"/>
          <w:szCs w:val="28"/>
        </w:rPr>
        <w:t>.</w:t>
      </w:r>
      <w:r w:rsidR="00CA0180">
        <w:rPr>
          <w:sz w:val="28"/>
          <w:szCs w:val="28"/>
        </w:rPr>
        <w:t xml:space="preserve"> </w:t>
      </w:r>
      <w:r w:rsidR="00134762" w:rsidRPr="003735F2">
        <w:rPr>
          <w:sz w:val="28"/>
          <w:szCs w:val="28"/>
        </w:rPr>
        <w:t>Основаниями</w:t>
      </w:r>
      <w:r w:rsidR="00F93CFC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для отклонения заявки на этапе рассмотрения заявок являются:</w:t>
      </w:r>
    </w:p>
    <w:p w:rsidR="00C14212" w:rsidRPr="003735F2" w:rsidRDefault="00C14212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134762" w:rsidRPr="003735F2">
        <w:rPr>
          <w:sz w:val="28"/>
          <w:szCs w:val="28"/>
        </w:rPr>
        <w:t>8</w:t>
      </w:r>
      <w:r w:rsidRPr="003735F2">
        <w:rPr>
          <w:sz w:val="28"/>
          <w:szCs w:val="28"/>
        </w:rPr>
        <w:t>.1.</w:t>
      </w:r>
      <w:r w:rsidR="00CA0180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 xml:space="preserve">несоответствие участника отбора требованиям, установленным пунктом </w:t>
      </w:r>
      <w:r w:rsidR="006B247E" w:rsidRPr="003735F2">
        <w:rPr>
          <w:sz w:val="28"/>
          <w:szCs w:val="28"/>
        </w:rPr>
        <w:t>2</w:t>
      </w:r>
      <w:r w:rsidRPr="003735F2">
        <w:rPr>
          <w:sz w:val="28"/>
          <w:szCs w:val="28"/>
        </w:rPr>
        <w:t>.</w:t>
      </w:r>
      <w:r w:rsidR="00134762" w:rsidRPr="003735F2">
        <w:rPr>
          <w:sz w:val="28"/>
          <w:szCs w:val="28"/>
        </w:rPr>
        <w:t>13</w:t>
      </w:r>
      <w:r w:rsidRPr="003735F2">
        <w:rPr>
          <w:sz w:val="28"/>
          <w:szCs w:val="28"/>
        </w:rPr>
        <w:t xml:space="preserve"> настоящего Порядка;</w:t>
      </w:r>
    </w:p>
    <w:p w:rsidR="002E21BE" w:rsidRPr="00CA0180" w:rsidRDefault="00C14212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134762" w:rsidRPr="003735F2">
        <w:rPr>
          <w:sz w:val="28"/>
          <w:szCs w:val="28"/>
        </w:rPr>
        <w:t>8</w:t>
      </w:r>
      <w:r w:rsidRPr="003735F2">
        <w:rPr>
          <w:sz w:val="28"/>
          <w:szCs w:val="28"/>
        </w:rPr>
        <w:t>.2. несоответствие представленных участником отбора заявок</w:t>
      </w:r>
      <w:r w:rsidR="002E21BE" w:rsidRPr="003735F2">
        <w:rPr>
          <w:sz w:val="28"/>
          <w:szCs w:val="28"/>
        </w:rPr>
        <w:t xml:space="preserve">, </w:t>
      </w:r>
      <w:r w:rsidR="003A0272" w:rsidRPr="003735F2">
        <w:rPr>
          <w:sz w:val="28"/>
          <w:szCs w:val="28"/>
        </w:rPr>
        <w:t xml:space="preserve">условиям и требованиям, </w:t>
      </w:r>
      <w:r w:rsidRPr="003735F2">
        <w:rPr>
          <w:sz w:val="28"/>
          <w:szCs w:val="28"/>
        </w:rPr>
        <w:t>установленным в объявлении о проведении отбора</w:t>
      </w:r>
      <w:r w:rsidR="00F93CFC" w:rsidRPr="003735F2">
        <w:rPr>
          <w:sz w:val="28"/>
          <w:szCs w:val="28"/>
        </w:rPr>
        <w:t xml:space="preserve"> </w:t>
      </w:r>
      <w:r w:rsidR="005378BE" w:rsidRPr="00CA0180">
        <w:rPr>
          <w:sz w:val="28"/>
          <w:szCs w:val="28"/>
        </w:rPr>
        <w:t>(т.е. на соответствие пунктам 2.4-2.5 настоящего Порядка, за исключением непредставления документов, указанных в пунктах 2.4.2-2.4.3 настоящего Порядка)</w:t>
      </w:r>
      <w:r w:rsidRPr="00CA0180">
        <w:rPr>
          <w:sz w:val="28"/>
          <w:szCs w:val="28"/>
        </w:rPr>
        <w:t>;</w:t>
      </w:r>
    </w:p>
    <w:p w:rsidR="002E21BE" w:rsidRPr="003735F2" w:rsidRDefault="002E21BE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134762" w:rsidRPr="003735F2">
        <w:rPr>
          <w:sz w:val="28"/>
          <w:szCs w:val="28"/>
        </w:rPr>
        <w:t>8</w:t>
      </w:r>
      <w:r w:rsidRPr="003735F2">
        <w:rPr>
          <w:sz w:val="28"/>
          <w:szCs w:val="28"/>
        </w:rPr>
        <w:t>.3.</w:t>
      </w:r>
      <w:r w:rsidR="00CA0180">
        <w:rPr>
          <w:sz w:val="28"/>
          <w:szCs w:val="28"/>
        </w:rPr>
        <w:t xml:space="preserve"> </w:t>
      </w:r>
      <w:r w:rsidR="00C14212" w:rsidRPr="003735F2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14212" w:rsidRPr="003735F2" w:rsidRDefault="002E21BE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134762" w:rsidRPr="003735F2">
        <w:rPr>
          <w:sz w:val="28"/>
          <w:szCs w:val="28"/>
        </w:rPr>
        <w:t>8</w:t>
      </w:r>
      <w:r w:rsidRPr="003735F2">
        <w:rPr>
          <w:sz w:val="28"/>
          <w:szCs w:val="28"/>
        </w:rPr>
        <w:t>.4.</w:t>
      </w:r>
      <w:r w:rsidR="00CA0180">
        <w:rPr>
          <w:sz w:val="28"/>
          <w:szCs w:val="28"/>
        </w:rPr>
        <w:t xml:space="preserve"> </w:t>
      </w:r>
      <w:r w:rsidR="00C14212" w:rsidRPr="003735F2">
        <w:rPr>
          <w:sz w:val="28"/>
          <w:szCs w:val="28"/>
        </w:rPr>
        <w:t xml:space="preserve">подача участником отбора заявки после даты, </w:t>
      </w:r>
      <w:r w:rsidR="005378BE" w:rsidRPr="003735F2">
        <w:rPr>
          <w:sz w:val="28"/>
          <w:szCs w:val="28"/>
        </w:rPr>
        <w:t>определенной</w:t>
      </w:r>
      <w:r w:rsidR="00F93CFC" w:rsidRPr="003735F2">
        <w:rPr>
          <w:sz w:val="28"/>
          <w:szCs w:val="28"/>
        </w:rPr>
        <w:t xml:space="preserve"> </w:t>
      </w:r>
      <w:r w:rsidR="00C14212" w:rsidRPr="003735F2">
        <w:rPr>
          <w:sz w:val="28"/>
          <w:szCs w:val="28"/>
        </w:rPr>
        <w:t>для подачи заявок</w:t>
      </w:r>
      <w:r w:rsidRPr="003735F2">
        <w:rPr>
          <w:sz w:val="28"/>
          <w:szCs w:val="28"/>
        </w:rPr>
        <w:t>.</w:t>
      </w:r>
    </w:p>
    <w:p w:rsidR="008B0D2C" w:rsidRPr="003735F2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</w:t>
      </w:r>
      <w:r w:rsidR="00134762" w:rsidRPr="003735F2">
        <w:rPr>
          <w:rFonts w:ascii="Times New Roman" w:hAnsi="Times New Roman" w:cs="Times New Roman"/>
          <w:sz w:val="28"/>
          <w:szCs w:val="28"/>
        </w:rPr>
        <w:t>9</w:t>
      </w:r>
      <w:r w:rsidRPr="003735F2">
        <w:rPr>
          <w:rFonts w:ascii="Times New Roman" w:hAnsi="Times New Roman" w:cs="Times New Roman"/>
          <w:sz w:val="28"/>
          <w:szCs w:val="28"/>
        </w:rPr>
        <w:t>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F93CFC" w:rsidRPr="003735F2">
        <w:rPr>
          <w:rFonts w:ascii="Times New Roman" w:hAnsi="Times New Roman" w:cs="Times New Roman"/>
          <w:sz w:val="28"/>
          <w:szCs w:val="28"/>
        </w:rPr>
        <w:t>О</w:t>
      </w:r>
      <w:r w:rsidR="00DC6CC6" w:rsidRPr="003735F2">
        <w:rPr>
          <w:rFonts w:ascii="Times New Roman" w:hAnsi="Times New Roman" w:cs="Times New Roman"/>
          <w:sz w:val="28"/>
          <w:szCs w:val="28"/>
        </w:rPr>
        <w:t>снованиями</w:t>
      </w:r>
      <w:r w:rsidRPr="003735F2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являются:</w:t>
      </w:r>
    </w:p>
    <w:p w:rsidR="008B0D2C" w:rsidRPr="003735F2" w:rsidRDefault="002E21BE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</w:t>
      </w:r>
      <w:r w:rsidR="00134762" w:rsidRPr="003735F2">
        <w:rPr>
          <w:rFonts w:ascii="Times New Roman" w:hAnsi="Times New Roman" w:cs="Times New Roman"/>
          <w:sz w:val="28"/>
          <w:szCs w:val="28"/>
        </w:rPr>
        <w:t>9</w:t>
      </w:r>
      <w:r w:rsidRPr="003735F2">
        <w:rPr>
          <w:rFonts w:ascii="Times New Roman" w:hAnsi="Times New Roman" w:cs="Times New Roman"/>
          <w:sz w:val="28"/>
          <w:szCs w:val="28"/>
        </w:rPr>
        <w:t>.1.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8B0D2C" w:rsidRPr="003735F2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</w:t>
      </w:r>
      <w:r w:rsidR="00F93CFC" w:rsidRP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DC6CC6" w:rsidRPr="003735F2">
        <w:rPr>
          <w:rFonts w:ascii="Times New Roman" w:hAnsi="Times New Roman" w:cs="Times New Roman"/>
          <w:sz w:val="28"/>
          <w:szCs w:val="28"/>
        </w:rPr>
        <w:t>требованиям</w:t>
      </w:r>
      <w:r w:rsidR="008B0D2C" w:rsidRPr="003735F2">
        <w:rPr>
          <w:rFonts w:ascii="Times New Roman" w:hAnsi="Times New Roman" w:cs="Times New Roman"/>
          <w:sz w:val="28"/>
          <w:szCs w:val="28"/>
        </w:rPr>
        <w:t xml:space="preserve">, </w:t>
      </w:r>
      <w:r w:rsidR="00DC6CC6" w:rsidRPr="003735F2">
        <w:rPr>
          <w:rFonts w:ascii="Times New Roman" w:hAnsi="Times New Roman" w:cs="Times New Roman"/>
          <w:sz w:val="28"/>
          <w:szCs w:val="28"/>
        </w:rPr>
        <w:t>установленным</w:t>
      </w:r>
      <w:r w:rsidR="00F93CFC" w:rsidRP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8B0D2C" w:rsidRPr="003735F2">
        <w:rPr>
          <w:rFonts w:ascii="Times New Roman" w:hAnsi="Times New Roman" w:cs="Times New Roman"/>
          <w:sz w:val="28"/>
          <w:szCs w:val="28"/>
        </w:rPr>
        <w:t>пунктом 2.</w:t>
      </w:r>
      <w:r w:rsidR="002B243F" w:rsidRPr="003735F2">
        <w:rPr>
          <w:rFonts w:ascii="Times New Roman" w:hAnsi="Times New Roman" w:cs="Times New Roman"/>
          <w:sz w:val="28"/>
          <w:szCs w:val="28"/>
        </w:rPr>
        <w:t>4</w:t>
      </w:r>
      <w:r w:rsidR="003C6D5D">
        <w:rPr>
          <w:rFonts w:ascii="Times New Roman" w:hAnsi="Times New Roman" w:cs="Times New Roman"/>
          <w:sz w:val="28"/>
          <w:szCs w:val="28"/>
        </w:rPr>
        <w:t xml:space="preserve"> </w:t>
      </w:r>
      <w:r w:rsidR="008B0D2C" w:rsidRPr="003735F2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8B0D2C" w:rsidRPr="003735F2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</w:t>
      </w:r>
      <w:r w:rsidR="00134762" w:rsidRPr="003735F2">
        <w:rPr>
          <w:rFonts w:ascii="Times New Roman" w:hAnsi="Times New Roman" w:cs="Times New Roman"/>
          <w:sz w:val="28"/>
          <w:szCs w:val="28"/>
        </w:rPr>
        <w:t>9</w:t>
      </w:r>
      <w:r w:rsidRPr="003735F2">
        <w:rPr>
          <w:rFonts w:ascii="Times New Roman" w:hAnsi="Times New Roman" w:cs="Times New Roman"/>
          <w:sz w:val="28"/>
          <w:szCs w:val="28"/>
        </w:rPr>
        <w:t>.2. установление факта недостоверности представленной информации</w:t>
      </w:r>
      <w:r w:rsidR="00CE2D35" w:rsidRPr="003735F2">
        <w:rPr>
          <w:rFonts w:ascii="Times New Roman" w:hAnsi="Times New Roman" w:cs="Times New Roman"/>
          <w:sz w:val="28"/>
          <w:szCs w:val="28"/>
        </w:rPr>
        <w:t>.</w:t>
      </w:r>
    </w:p>
    <w:p w:rsidR="008B0D2C" w:rsidRPr="00CE42CE" w:rsidRDefault="008B0D2C" w:rsidP="001347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735F2">
        <w:rPr>
          <w:sz w:val="28"/>
          <w:szCs w:val="28"/>
        </w:rPr>
        <w:t>2.</w:t>
      </w:r>
      <w:r w:rsidR="00134762" w:rsidRPr="003735F2">
        <w:rPr>
          <w:sz w:val="28"/>
          <w:szCs w:val="28"/>
        </w:rPr>
        <w:t>10</w:t>
      </w:r>
      <w:r w:rsidRPr="003735F2">
        <w:rPr>
          <w:sz w:val="28"/>
          <w:szCs w:val="28"/>
        </w:rPr>
        <w:t>. Специалисты учреждения</w:t>
      </w:r>
      <w:r w:rsidRPr="003735F2">
        <w:rPr>
          <w:sz w:val="28"/>
        </w:rPr>
        <w:t xml:space="preserve"> осуществляют прием и регистрацию заявлений и документов, представленных Получателями субсидии, в порядке поступления с присвоением порядкового номера в Журнале, который должен быть пронумерован, прошнурован и скреплен оттиском печати Учреждения. Запись в Журнале должна содержать регистрационный номер поступивших заявлений и документов, дату и время (часы и минуты) их приема, сведения о лице, представившем заявление и документы. Регистрация заявления и документов производится в день их поступления в Учреждение.</w:t>
      </w:r>
    </w:p>
    <w:p w:rsidR="008B0D2C" w:rsidRDefault="008B0D2C" w:rsidP="00134762">
      <w:pPr>
        <w:pStyle w:val="af"/>
        <w:spacing w:before="0" w:beforeAutospacing="0" w:after="0" w:afterAutospacing="0"/>
        <w:ind w:firstLine="709"/>
        <w:jc w:val="both"/>
        <w:rPr>
          <w:sz w:val="28"/>
        </w:rPr>
      </w:pPr>
      <w:r w:rsidRPr="00CE42CE">
        <w:rPr>
          <w:sz w:val="28"/>
        </w:rPr>
        <w:t xml:space="preserve">Подтверждением приема </w:t>
      </w:r>
      <w:r>
        <w:rPr>
          <w:sz w:val="28"/>
        </w:rPr>
        <w:t>заявления</w:t>
      </w:r>
      <w:r w:rsidRPr="00CE42CE">
        <w:rPr>
          <w:sz w:val="28"/>
        </w:rPr>
        <w:t xml:space="preserve"> и документов является подпись ответственного лица </w:t>
      </w:r>
      <w:r>
        <w:rPr>
          <w:sz w:val="28"/>
        </w:rPr>
        <w:t>У</w:t>
      </w:r>
      <w:r w:rsidRPr="00CE42CE">
        <w:rPr>
          <w:sz w:val="28"/>
        </w:rPr>
        <w:t xml:space="preserve">чреждения, принявшего </w:t>
      </w:r>
      <w:r>
        <w:rPr>
          <w:sz w:val="28"/>
        </w:rPr>
        <w:t>заявление</w:t>
      </w:r>
      <w:r w:rsidRPr="00CE42CE">
        <w:rPr>
          <w:sz w:val="28"/>
        </w:rPr>
        <w:t xml:space="preserve"> и документы, с указанием даты и времени приема </w:t>
      </w:r>
      <w:r>
        <w:rPr>
          <w:sz w:val="28"/>
        </w:rPr>
        <w:t xml:space="preserve">заявления </w:t>
      </w:r>
      <w:r w:rsidRPr="00CE42CE">
        <w:rPr>
          <w:sz w:val="28"/>
        </w:rPr>
        <w:t xml:space="preserve">и документов на втором экземпляре заявления, который </w:t>
      </w:r>
      <w:r w:rsidR="000E3191">
        <w:rPr>
          <w:sz w:val="28"/>
        </w:rPr>
        <w:t>возвращается Получателю субсидий</w:t>
      </w:r>
      <w:r w:rsidRPr="00CE42CE">
        <w:rPr>
          <w:sz w:val="28"/>
        </w:rPr>
        <w:t>.</w:t>
      </w:r>
    </w:p>
    <w:p w:rsidR="008B0D2C" w:rsidRPr="003735F2" w:rsidRDefault="008B0D2C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2E21BE" w:rsidRPr="003735F2">
        <w:rPr>
          <w:sz w:val="28"/>
          <w:szCs w:val="28"/>
        </w:rPr>
        <w:t>1</w:t>
      </w:r>
      <w:r w:rsidR="00134762" w:rsidRPr="003735F2">
        <w:rPr>
          <w:sz w:val="28"/>
          <w:szCs w:val="28"/>
        </w:rPr>
        <w:t>1</w:t>
      </w:r>
      <w:r w:rsidRPr="003735F2">
        <w:rPr>
          <w:sz w:val="28"/>
          <w:szCs w:val="28"/>
        </w:rPr>
        <w:t>.</w:t>
      </w:r>
      <w:r w:rsidR="00BA34E9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По итогам рассмотрения заявления и определения размера Субсиди</w:t>
      </w:r>
      <w:r w:rsidR="000E3191" w:rsidRPr="003735F2">
        <w:rPr>
          <w:sz w:val="28"/>
          <w:szCs w:val="28"/>
        </w:rPr>
        <w:t>й</w:t>
      </w:r>
      <w:r w:rsid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Учреждением составляется заключение, которое направляется для рассмотрения в комиссию по предоставлению из бюджета Уинского муниципального округа Пермского края субсидий юридическим лицам, оказывающим услуги по теплоснабжению населению и муниципальным учреждениям на территории Уинского муниципального округа</w:t>
      </w:r>
      <w:r w:rsidR="000E3191" w:rsidRPr="003735F2">
        <w:rPr>
          <w:sz w:val="28"/>
          <w:szCs w:val="28"/>
        </w:rPr>
        <w:t xml:space="preserve"> Пермского края</w:t>
      </w:r>
      <w:r w:rsidRPr="003735F2">
        <w:rPr>
          <w:sz w:val="28"/>
          <w:szCs w:val="28"/>
        </w:rPr>
        <w:t xml:space="preserve">, </w:t>
      </w:r>
      <w:r w:rsidR="001A53DC" w:rsidRPr="003735F2">
        <w:rPr>
          <w:sz w:val="28"/>
          <w:szCs w:val="28"/>
        </w:rPr>
        <w:t>согласно Приложени</w:t>
      </w:r>
      <w:r w:rsidR="00134762" w:rsidRPr="003735F2">
        <w:rPr>
          <w:sz w:val="28"/>
          <w:szCs w:val="28"/>
        </w:rPr>
        <w:t>ю</w:t>
      </w:r>
      <w:r w:rsidR="001A53DC" w:rsidRPr="003735F2">
        <w:rPr>
          <w:sz w:val="28"/>
          <w:szCs w:val="28"/>
        </w:rPr>
        <w:t xml:space="preserve"> 2, </w:t>
      </w:r>
      <w:r w:rsidRPr="003735F2">
        <w:rPr>
          <w:sz w:val="28"/>
          <w:szCs w:val="28"/>
        </w:rPr>
        <w:t>утвержденн</w:t>
      </w:r>
      <w:r w:rsidR="001A53DC" w:rsidRPr="003735F2">
        <w:rPr>
          <w:sz w:val="28"/>
          <w:szCs w:val="28"/>
        </w:rPr>
        <w:t>ое</w:t>
      </w:r>
      <w:r w:rsidRPr="003735F2">
        <w:rPr>
          <w:sz w:val="28"/>
          <w:szCs w:val="28"/>
        </w:rPr>
        <w:t xml:space="preserve"> Постановлением администрации Уинского муниципального округа Пермского края (далее - Комиссия).</w:t>
      </w:r>
    </w:p>
    <w:p w:rsidR="008B0D2C" w:rsidRDefault="008B0D2C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2.1</w:t>
      </w:r>
      <w:r w:rsidR="00134762" w:rsidRPr="003735F2">
        <w:rPr>
          <w:rFonts w:ascii="Times New Roman" w:hAnsi="Times New Roman" w:cs="Times New Roman"/>
          <w:sz w:val="28"/>
          <w:szCs w:val="28"/>
        </w:rPr>
        <w:t>2</w:t>
      </w:r>
      <w:r w:rsidRPr="003735F2">
        <w:rPr>
          <w:rFonts w:ascii="Times New Roman" w:hAnsi="Times New Roman" w:cs="Times New Roman"/>
          <w:sz w:val="28"/>
          <w:szCs w:val="28"/>
        </w:rPr>
        <w:t>. Комиссия в течение 5 (пяти) календарных дней принимает решение о предоставлении (</w:t>
      </w:r>
      <w:proofErr w:type="spellStart"/>
      <w:r w:rsidRPr="003735F2"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71943">
        <w:rPr>
          <w:rFonts w:ascii="Times New Roman" w:hAnsi="Times New Roman" w:cs="Times New Roman"/>
          <w:sz w:val="28"/>
          <w:szCs w:val="28"/>
        </w:rPr>
        <w:t xml:space="preserve"> из бюджета Уинского муниципального округа </w:t>
      </w:r>
      <w:r w:rsidRPr="00471943"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края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1943">
        <w:rPr>
          <w:rFonts w:ascii="Times New Roman" w:hAnsi="Times New Roman" w:cs="Times New Roman"/>
          <w:sz w:val="28"/>
          <w:szCs w:val="28"/>
        </w:rPr>
        <w:t>убсиди</w:t>
      </w:r>
      <w:r w:rsidR="000E31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1943">
        <w:rPr>
          <w:rFonts w:ascii="Times New Roman" w:hAnsi="Times New Roman" w:cs="Times New Roman"/>
          <w:sz w:val="28"/>
          <w:szCs w:val="28"/>
        </w:rPr>
        <w:t>олучателю субсидий.</w:t>
      </w:r>
    </w:p>
    <w:p w:rsidR="001A2098" w:rsidRPr="003735F2" w:rsidRDefault="008E6717" w:rsidP="00134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A2098" w:rsidRPr="003735F2">
        <w:rPr>
          <w:rFonts w:ascii="Times New Roman" w:hAnsi="Times New Roman" w:cs="Times New Roman"/>
          <w:sz w:val="28"/>
          <w:szCs w:val="28"/>
        </w:rPr>
        <w:t>проводи</w:t>
      </w:r>
      <w:r w:rsidRPr="003735F2">
        <w:rPr>
          <w:rFonts w:ascii="Times New Roman" w:hAnsi="Times New Roman" w:cs="Times New Roman"/>
          <w:sz w:val="28"/>
          <w:szCs w:val="28"/>
        </w:rPr>
        <w:t xml:space="preserve">т голосование, каждый </w:t>
      </w:r>
      <w:r w:rsidR="00B02443" w:rsidRPr="003735F2">
        <w:rPr>
          <w:rFonts w:ascii="Times New Roman" w:hAnsi="Times New Roman" w:cs="Times New Roman"/>
          <w:sz w:val="28"/>
          <w:szCs w:val="28"/>
        </w:rPr>
        <w:t xml:space="preserve">из </w:t>
      </w:r>
      <w:r w:rsidRPr="003735F2">
        <w:rPr>
          <w:rFonts w:ascii="Times New Roman" w:hAnsi="Times New Roman" w:cs="Times New Roman"/>
          <w:sz w:val="28"/>
          <w:szCs w:val="28"/>
        </w:rPr>
        <w:t>член</w:t>
      </w:r>
      <w:r w:rsidR="00B02443" w:rsidRPr="003735F2">
        <w:rPr>
          <w:rFonts w:ascii="Times New Roman" w:hAnsi="Times New Roman" w:cs="Times New Roman"/>
          <w:sz w:val="28"/>
          <w:szCs w:val="28"/>
        </w:rPr>
        <w:t>ов</w:t>
      </w:r>
      <w:r w:rsidRPr="003735F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5EE2" w:rsidRPr="003735F2">
        <w:rPr>
          <w:rFonts w:ascii="Times New Roman" w:hAnsi="Times New Roman" w:cs="Times New Roman"/>
          <w:sz w:val="28"/>
          <w:szCs w:val="28"/>
        </w:rPr>
        <w:t>и</w:t>
      </w:r>
      <w:r w:rsidRPr="003735F2">
        <w:rPr>
          <w:rFonts w:ascii="Times New Roman" w:hAnsi="Times New Roman" w:cs="Times New Roman"/>
          <w:sz w:val="28"/>
          <w:szCs w:val="28"/>
        </w:rPr>
        <w:t xml:space="preserve"> имеет право голоса. Решение принимается большинством голосов.</w:t>
      </w:r>
      <w:r w:rsidR="00B02443" w:rsidRPr="003735F2">
        <w:rPr>
          <w:rFonts w:ascii="Times New Roman" w:hAnsi="Times New Roman" w:cs="Times New Roman"/>
          <w:sz w:val="28"/>
          <w:szCs w:val="28"/>
        </w:rPr>
        <w:t xml:space="preserve"> При равном количестве голосов решающим является голос председателя комиссии.</w:t>
      </w:r>
    </w:p>
    <w:p w:rsidR="009919B4" w:rsidRPr="003735F2" w:rsidRDefault="008B0D2C" w:rsidP="009919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всеми членами комиссии, присутствующими на заседании. Заседание Комиссии правомочно, если на нем присутствует не менее трех человек от списочного состава.</w:t>
      </w:r>
      <w:r w:rsidR="00F93CFC" w:rsidRP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9919B4" w:rsidRPr="003735F2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9919B4" w:rsidRPr="003735F2" w:rsidRDefault="009919B4" w:rsidP="00991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- даты, времени и месте проведения рассмотрения заявок и документов;</w:t>
      </w:r>
    </w:p>
    <w:p w:rsidR="009919B4" w:rsidRPr="003735F2" w:rsidRDefault="009919B4" w:rsidP="00991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- информации об участниках отбора, заявки и документы которых были рассмотрены, наименование участника (участников) отбора, с которым (которыми) заключается Соглашение, размер предоставляемой ему (им) субсидии;</w:t>
      </w:r>
    </w:p>
    <w:p w:rsidR="009919B4" w:rsidRPr="003735F2" w:rsidRDefault="009919B4" w:rsidP="009919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- информации о</w:t>
      </w:r>
      <w:r w:rsidR="00BA34E9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участниках отбора, в отношении которых принято решение</w:t>
      </w:r>
      <w:bookmarkStart w:id="2" w:name="_Hlk82180019"/>
      <w:r w:rsidRPr="003735F2">
        <w:rPr>
          <w:sz w:val="28"/>
          <w:szCs w:val="28"/>
        </w:rPr>
        <w:t xml:space="preserve"> об отклонении заявки и отказе в предоставлении субсидии </w:t>
      </w:r>
      <w:bookmarkEnd w:id="2"/>
      <w:r w:rsidRPr="003735F2">
        <w:rPr>
          <w:sz w:val="28"/>
          <w:szCs w:val="28"/>
        </w:rPr>
        <w:t>с указанием причин их отклонения в соответствии с пунктом 2.7 настоящего Порядка, а также положений объявления, которым не соответствуют такие заявки и документы.</w:t>
      </w:r>
    </w:p>
    <w:p w:rsidR="002521B2" w:rsidRPr="003735F2" w:rsidRDefault="004D5F99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 xml:space="preserve">Учреждение в течение 5 </w:t>
      </w:r>
      <w:r w:rsidR="000E3191" w:rsidRPr="003735F2">
        <w:rPr>
          <w:sz w:val="28"/>
          <w:szCs w:val="28"/>
        </w:rPr>
        <w:t xml:space="preserve">(пяти) </w:t>
      </w:r>
      <w:r w:rsidR="002454B1" w:rsidRPr="003735F2">
        <w:rPr>
          <w:sz w:val="28"/>
          <w:szCs w:val="28"/>
        </w:rPr>
        <w:t>календарных</w:t>
      </w:r>
      <w:r w:rsidRPr="003735F2">
        <w:rPr>
          <w:sz w:val="28"/>
          <w:szCs w:val="28"/>
        </w:rPr>
        <w:t xml:space="preserve"> дней со дня оформления протокола, подготавливает распоряжение администрации Уинского муниципального округа Пермского края об утверждении перечня получателей субсиди</w:t>
      </w:r>
      <w:r w:rsidR="00B51A00" w:rsidRPr="003735F2">
        <w:rPr>
          <w:sz w:val="28"/>
          <w:szCs w:val="28"/>
        </w:rPr>
        <w:t>й</w:t>
      </w:r>
      <w:r w:rsidR="002521B2" w:rsidRPr="003735F2">
        <w:rPr>
          <w:sz w:val="28"/>
          <w:szCs w:val="28"/>
        </w:rPr>
        <w:t>и размера предоставляемой им субсидии</w:t>
      </w:r>
      <w:r w:rsidR="00F93CFC" w:rsidRPr="003735F2">
        <w:rPr>
          <w:sz w:val="28"/>
          <w:szCs w:val="28"/>
        </w:rPr>
        <w:t xml:space="preserve"> </w:t>
      </w:r>
      <w:r w:rsidR="00E606EE" w:rsidRPr="003735F2">
        <w:rPr>
          <w:sz w:val="28"/>
          <w:szCs w:val="28"/>
        </w:rPr>
        <w:t>(далее – Распоряжение)</w:t>
      </w:r>
      <w:r w:rsidRPr="003735F2">
        <w:rPr>
          <w:sz w:val="28"/>
          <w:szCs w:val="28"/>
        </w:rPr>
        <w:t xml:space="preserve"> и размещает его на официальном сайте</w:t>
      </w:r>
      <w:r w:rsidR="006C16B6" w:rsidRPr="003735F2">
        <w:rPr>
          <w:sz w:val="28"/>
          <w:szCs w:val="28"/>
        </w:rPr>
        <w:t>.</w:t>
      </w:r>
    </w:p>
    <w:p w:rsidR="0064489E" w:rsidRPr="003735F2" w:rsidRDefault="006C16B6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FD66EF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Pr="003735F2">
        <w:rPr>
          <w:sz w:val="28"/>
          <w:szCs w:val="28"/>
        </w:rPr>
        <w:t>.</w:t>
      </w:r>
      <w:r w:rsidR="00A40F1B">
        <w:rPr>
          <w:sz w:val="28"/>
          <w:szCs w:val="28"/>
        </w:rPr>
        <w:t xml:space="preserve"> </w:t>
      </w:r>
      <w:r w:rsidR="0064489E" w:rsidRPr="003735F2">
        <w:rPr>
          <w:sz w:val="28"/>
          <w:szCs w:val="28"/>
        </w:rPr>
        <w:t>Участник отбора</w:t>
      </w:r>
      <w:r w:rsidR="00F93CFC" w:rsidRPr="003735F2">
        <w:rPr>
          <w:sz w:val="28"/>
          <w:szCs w:val="28"/>
        </w:rPr>
        <w:t xml:space="preserve"> </w:t>
      </w:r>
      <w:r w:rsidR="00001CC6" w:rsidRPr="003735F2">
        <w:rPr>
          <w:sz w:val="28"/>
          <w:szCs w:val="28"/>
        </w:rPr>
        <w:t>на 1-е число месяца, в котором планируется проведение отбора</w:t>
      </w:r>
      <w:r w:rsidR="00C90010" w:rsidRPr="003735F2">
        <w:rPr>
          <w:sz w:val="28"/>
          <w:szCs w:val="28"/>
        </w:rPr>
        <w:t>,</w:t>
      </w:r>
      <w:r w:rsidR="0064489E" w:rsidRPr="003735F2">
        <w:rPr>
          <w:sz w:val="28"/>
          <w:szCs w:val="28"/>
        </w:rPr>
        <w:t xml:space="preserve"> должен соответствовать следующим требованиям:</w:t>
      </w:r>
    </w:p>
    <w:p w:rsidR="0064489E" w:rsidRPr="003735F2" w:rsidRDefault="00FD66EF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2E21BE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="0064489E" w:rsidRPr="003735F2">
        <w:rPr>
          <w:sz w:val="28"/>
          <w:szCs w:val="28"/>
        </w:rPr>
        <w:t>.1. у участник</w:t>
      </w:r>
      <w:r w:rsidR="00B05699" w:rsidRPr="003735F2">
        <w:rPr>
          <w:sz w:val="28"/>
          <w:szCs w:val="28"/>
        </w:rPr>
        <w:t>ов</w:t>
      </w:r>
      <w:r w:rsidR="0064489E" w:rsidRPr="003735F2">
        <w:rPr>
          <w:sz w:val="28"/>
          <w:szCs w:val="28"/>
        </w:rPr>
        <w:t xml:space="preserve">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52B35" w:rsidRPr="003735F2">
        <w:rPr>
          <w:sz w:val="28"/>
          <w:szCs w:val="28"/>
        </w:rPr>
        <w:t xml:space="preserve">(в 2022 году </w:t>
      </w:r>
      <w:r w:rsidR="009919B4" w:rsidRPr="003735F2">
        <w:rPr>
          <w:sz w:val="28"/>
          <w:szCs w:val="28"/>
        </w:rPr>
        <w:t xml:space="preserve">допускается наличие задолженности по уплате обязательных платежей </w:t>
      </w:r>
      <w:r w:rsidR="00F75E09" w:rsidRPr="003735F2">
        <w:rPr>
          <w:sz w:val="28"/>
          <w:szCs w:val="28"/>
        </w:rPr>
        <w:t xml:space="preserve">не более </w:t>
      </w:r>
      <w:r w:rsidR="00852B35" w:rsidRPr="003735F2">
        <w:rPr>
          <w:sz w:val="28"/>
          <w:szCs w:val="28"/>
        </w:rPr>
        <w:t>300 тыс. рублей)</w:t>
      </w:r>
      <w:r w:rsidR="00BA34E9" w:rsidRPr="003735F2">
        <w:rPr>
          <w:sz w:val="28"/>
          <w:szCs w:val="28"/>
        </w:rPr>
        <w:t>;</w:t>
      </w:r>
    </w:p>
    <w:p w:rsidR="0064489E" w:rsidRPr="003735F2" w:rsidRDefault="0064489E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AF3B43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Pr="003735F2">
        <w:rPr>
          <w:sz w:val="28"/>
          <w:szCs w:val="28"/>
        </w:rPr>
        <w:t>.2. у участник</w:t>
      </w:r>
      <w:r w:rsidR="00B05699" w:rsidRPr="003735F2">
        <w:rPr>
          <w:sz w:val="28"/>
          <w:szCs w:val="28"/>
        </w:rPr>
        <w:t>ов</w:t>
      </w:r>
      <w:r w:rsidRPr="003735F2">
        <w:rPr>
          <w:sz w:val="28"/>
          <w:szCs w:val="28"/>
        </w:rPr>
        <w:t xml:space="preserve"> отбора должна отсутствовать просроченная задолженность по возврату в бюджет Уинского муниципального округа Пермского края</w:t>
      </w:r>
      <w:r w:rsidR="00E6495E" w:rsidRPr="003735F2">
        <w:rPr>
          <w:sz w:val="28"/>
          <w:szCs w:val="28"/>
        </w:rPr>
        <w:t xml:space="preserve"> </w:t>
      </w:r>
      <w:r w:rsidR="00F75E09" w:rsidRPr="003735F2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Уинским муниципальным округом Пермского края</w:t>
      </w:r>
      <w:r w:rsidR="00C929AB" w:rsidRPr="003735F2">
        <w:rPr>
          <w:sz w:val="28"/>
          <w:szCs w:val="28"/>
        </w:rPr>
        <w:t>(действие настоящего пункта приостанавливается до 01 января 2023 года)</w:t>
      </w:r>
      <w:r w:rsidRPr="003735F2">
        <w:rPr>
          <w:sz w:val="28"/>
          <w:szCs w:val="28"/>
        </w:rPr>
        <w:t>;</w:t>
      </w:r>
    </w:p>
    <w:p w:rsidR="00B05699" w:rsidRPr="003735F2" w:rsidRDefault="00B05699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AF3B43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Pr="003735F2">
        <w:rPr>
          <w:sz w:val="28"/>
          <w:szCs w:val="28"/>
        </w:rPr>
        <w:t>.3.</w:t>
      </w:r>
      <w:r w:rsidR="00A40F1B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B05699" w:rsidRPr="003735F2" w:rsidRDefault="00B05699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AF3B43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Pr="003735F2">
        <w:rPr>
          <w:sz w:val="28"/>
          <w:szCs w:val="28"/>
        </w:rPr>
        <w:t xml:space="preserve">.4. участники отбора не должны являться иностранными юридическими лицами, а также российскими юридическими лицами, в уставном 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</w:t>
      </w:r>
      <w:r w:rsidRPr="003735F2">
        <w:rPr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05699" w:rsidRPr="003735F2" w:rsidRDefault="00B05699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AF3B43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Pr="003735F2">
        <w:rPr>
          <w:sz w:val="28"/>
          <w:szCs w:val="28"/>
        </w:rPr>
        <w:t>.5. участники отбора не должны получать средства</w:t>
      </w:r>
      <w:r w:rsidR="00C929AB" w:rsidRPr="003735F2">
        <w:rPr>
          <w:sz w:val="28"/>
          <w:szCs w:val="28"/>
        </w:rPr>
        <w:t xml:space="preserve"> из бюджета Уинского муниципального округа Пермского края</w:t>
      </w:r>
      <w:r w:rsidRPr="003735F2">
        <w:rPr>
          <w:sz w:val="28"/>
          <w:szCs w:val="28"/>
        </w:rPr>
        <w:t xml:space="preserve"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C929AB" w:rsidRPr="003735F2">
        <w:rPr>
          <w:sz w:val="28"/>
          <w:szCs w:val="28"/>
        </w:rPr>
        <w:t>настоящим Порядком</w:t>
      </w:r>
      <w:r w:rsidRPr="003735F2">
        <w:rPr>
          <w:sz w:val="28"/>
          <w:szCs w:val="28"/>
        </w:rPr>
        <w:t>;</w:t>
      </w:r>
    </w:p>
    <w:p w:rsidR="00B05699" w:rsidRPr="003735F2" w:rsidRDefault="00B05699" w:rsidP="00134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2.</w:t>
      </w:r>
      <w:r w:rsidR="00AF3B43" w:rsidRPr="003735F2">
        <w:rPr>
          <w:sz w:val="28"/>
          <w:szCs w:val="28"/>
        </w:rPr>
        <w:t>1</w:t>
      </w:r>
      <w:r w:rsidR="002521B2" w:rsidRPr="003735F2">
        <w:rPr>
          <w:sz w:val="28"/>
          <w:szCs w:val="28"/>
        </w:rPr>
        <w:t>3</w:t>
      </w:r>
      <w:r w:rsidRPr="003735F2">
        <w:rPr>
          <w:sz w:val="28"/>
          <w:szCs w:val="28"/>
        </w:rPr>
        <w:t>.6.</w:t>
      </w:r>
      <w:r w:rsidR="00E6495E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93CFC" w:rsidRPr="003735F2">
        <w:rPr>
          <w:sz w:val="28"/>
          <w:szCs w:val="28"/>
        </w:rPr>
        <w:t>.</w:t>
      </w:r>
    </w:p>
    <w:p w:rsidR="006C16B6" w:rsidRPr="003735F2" w:rsidRDefault="006C16B6" w:rsidP="006C16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5A1A" w:rsidRPr="003735F2" w:rsidRDefault="00902096" w:rsidP="00902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5F2">
        <w:rPr>
          <w:b/>
          <w:sz w:val="28"/>
          <w:szCs w:val="28"/>
          <w:lang w:val="en-US"/>
        </w:rPr>
        <w:t>III</w:t>
      </w:r>
      <w:r w:rsidRPr="003735F2">
        <w:rPr>
          <w:b/>
          <w:sz w:val="28"/>
          <w:szCs w:val="28"/>
        </w:rPr>
        <w:t>. Условия и порядок предоставления Субсидий</w:t>
      </w:r>
    </w:p>
    <w:p w:rsidR="00825A1A" w:rsidRPr="003735F2" w:rsidRDefault="00825A1A" w:rsidP="00825A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85D" w:rsidRPr="003735F2" w:rsidRDefault="00C90010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Start w:id="4" w:name="P71"/>
      <w:bookmarkEnd w:id="3"/>
      <w:bookmarkEnd w:id="4"/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F4274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1</w:t>
      </w:r>
      <w:r w:rsidR="00CE42CE" w:rsidRPr="003735F2">
        <w:rPr>
          <w:rFonts w:ascii="Times New Roman" w:hAnsi="Times New Roman" w:cs="Times New Roman"/>
          <w:sz w:val="28"/>
          <w:szCs w:val="28"/>
        </w:rPr>
        <w:t>.</w:t>
      </w:r>
      <w:r w:rsidR="00D4500B" w:rsidRPr="003735F2">
        <w:rPr>
          <w:rFonts w:ascii="Times New Roman" w:hAnsi="Times New Roman" w:cs="Times New Roman"/>
          <w:sz w:val="28"/>
          <w:szCs w:val="28"/>
        </w:rPr>
        <w:t>Расчет размера субсиди</w:t>
      </w:r>
      <w:r w:rsidR="000E3191" w:rsidRPr="003735F2">
        <w:rPr>
          <w:rFonts w:ascii="Times New Roman" w:hAnsi="Times New Roman" w:cs="Times New Roman"/>
          <w:sz w:val="28"/>
          <w:szCs w:val="28"/>
        </w:rPr>
        <w:t>й</w:t>
      </w:r>
      <w:r w:rsidR="00D4500B" w:rsidRPr="003735F2">
        <w:rPr>
          <w:rFonts w:ascii="Times New Roman" w:hAnsi="Times New Roman" w:cs="Times New Roman"/>
          <w:sz w:val="28"/>
          <w:szCs w:val="28"/>
        </w:rPr>
        <w:t xml:space="preserve"> определяется в следующем порядке: субсидия предоставляется в размере фактически произведенных и документально подтвержденных затрат в пределах средств, предусмотренных в бюджете Уинского муниципального округа Пермского края на очередной финансовый год и плановый период.</w:t>
      </w:r>
    </w:p>
    <w:p w:rsidR="005D7EEE" w:rsidRPr="003735F2" w:rsidRDefault="005D7EEE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 xml:space="preserve">В случае подачи более одного заявления </w:t>
      </w:r>
      <w:r w:rsidR="00CE385D" w:rsidRPr="003735F2">
        <w:rPr>
          <w:rFonts w:ascii="Times New Roman" w:hAnsi="Times New Roman" w:cs="Times New Roman"/>
          <w:sz w:val="28"/>
          <w:szCs w:val="28"/>
        </w:rPr>
        <w:t>р</w:t>
      </w:r>
      <w:r w:rsidRPr="003735F2">
        <w:rPr>
          <w:rFonts w:ascii="Times New Roman" w:hAnsi="Times New Roman" w:cs="Times New Roman"/>
          <w:sz w:val="28"/>
          <w:szCs w:val="28"/>
        </w:rPr>
        <w:t>асчет ставки субсидии и размера субсиди</w:t>
      </w:r>
      <w:r w:rsidR="000E3191" w:rsidRPr="003735F2">
        <w:rPr>
          <w:rFonts w:ascii="Times New Roman" w:hAnsi="Times New Roman" w:cs="Times New Roman"/>
          <w:sz w:val="28"/>
          <w:szCs w:val="28"/>
        </w:rPr>
        <w:t>й</w:t>
      </w:r>
      <w:r w:rsidRPr="003735F2">
        <w:rPr>
          <w:rFonts w:ascii="Times New Roman" w:hAnsi="Times New Roman" w:cs="Times New Roman"/>
          <w:sz w:val="28"/>
          <w:szCs w:val="28"/>
        </w:rPr>
        <w:t xml:space="preserve"> в текущем году находится по формулам:</w:t>
      </w:r>
    </w:p>
    <w:p w:rsidR="002521B2" w:rsidRPr="003735F2" w:rsidRDefault="002521B2" w:rsidP="00CE38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EEE" w:rsidRPr="003735F2" w:rsidRDefault="005D7EEE" w:rsidP="005D7E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35F2">
        <w:rPr>
          <w:sz w:val="28"/>
          <w:szCs w:val="28"/>
        </w:rPr>
        <w:t>С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</w:rPr>
        <w:t xml:space="preserve"> = W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</w:rPr>
        <w:t xml:space="preserve"> / S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</w:rPr>
        <w:t>, где</w:t>
      </w:r>
    </w:p>
    <w:p w:rsidR="002521B2" w:rsidRPr="003735F2" w:rsidRDefault="002521B2" w:rsidP="005D7E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7EEE" w:rsidRPr="003735F2" w:rsidRDefault="005D7EEE" w:rsidP="005D7EE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С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</w:rPr>
        <w:t xml:space="preserve"> - ставка субсиди</w:t>
      </w:r>
      <w:r w:rsidR="000E3191" w:rsidRPr="003735F2">
        <w:rPr>
          <w:sz w:val="28"/>
          <w:szCs w:val="28"/>
        </w:rPr>
        <w:t>й</w:t>
      </w:r>
      <w:r w:rsidR="00CE385D" w:rsidRPr="003735F2">
        <w:rPr>
          <w:sz w:val="28"/>
          <w:szCs w:val="28"/>
        </w:rPr>
        <w:t>за потребленный газ</w:t>
      </w:r>
      <w:r w:rsidRPr="003735F2">
        <w:rPr>
          <w:sz w:val="28"/>
          <w:szCs w:val="28"/>
        </w:rPr>
        <w:t xml:space="preserve"> (рублей</w:t>
      </w:r>
      <w:r w:rsidR="000E3191" w:rsidRPr="003735F2">
        <w:rPr>
          <w:sz w:val="28"/>
          <w:szCs w:val="28"/>
        </w:rPr>
        <w:t xml:space="preserve">, </w:t>
      </w:r>
      <w:r w:rsidRPr="003735F2">
        <w:rPr>
          <w:sz w:val="28"/>
          <w:szCs w:val="28"/>
        </w:rPr>
        <w:t>с округлением значения до сотых);</w:t>
      </w:r>
    </w:p>
    <w:p w:rsidR="005D7EEE" w:rsidRPr="003735F2" w:rsidRDefault="005D7EEE" w:rsidP="005D7EE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W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</w:rPr>
        <w:t xml:space="preserve"> - объем бюджетных ассигнований по данному направлению (рублей);</w:t>
      </w:r>
    </w:p>
    <w:p w:rsidR="005D7EEE" w:rsidRPr="003735F2" w:rsidRDefault="005D7EEE" w:rsidP="005D7EE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S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</w:rPr>
        <w:t xml:space="preserve"> – </w:t>
      </w:r>
      <w:r w:rsidR="002521B2" w:rsidRPr="003735F2">
        <w:rPr>
          <w:sz w:val="28"/>
          <w:szCs w:val="28"/>
        </w:rPr>
        <w:t xml:space="preserve">общая </w:t>
      </w:r>
      <w:r w:rsidRPr="003735F2">
        <w:rPr>
          <w:sz w:val="28"/>
          <w:szCs w:val="28"/>
        </w:rPr>
        <w:t xml:space="preserve">сумма затрат, произведенных заявившимися </w:t>
      </w:r>
      <w:r w:rsidR="00CE385D" w:rsidRPr="003735F2">
        <w:rPr>
          <w:sz w:val="28"/>
          <w:szCs w:val="28"/>
        </w:rPr>
        <w:t>Получателями субсиди</w:t>
      </w:r>
      <w:r w:rsidR="00E606EE" w:rsidRPr="003735F2">
        <w:rPr>
          <w:sz w:val="28"/>
          <w:szCs w:val="28"/>
        </w:rPr>
        <w:t>й</w:t>
      </w:r>
      <w:r w:rsidRPr="003735F2">
        <w:rPr>
          <w:sz w:val="28"/>
          <w:szCs w:val="28"/>
        </w:rPr>
        <w:t xml:space="preserve"> на возмещение </w:t>
      </w:r>
      <w:r w:rsidR="00CE385D" w:rsidRPr="003735F2">
        <w:rPr>
          <w:sz w:val="28"/>
          <w:szCs w:val="28"/>
        </w:rPr>
        <w:t>затрат за потребленный газ</w:t>
      </w:r>
      <w:r w:rsidRPr="003735F2">
        <w:rPr>
          <w:sz w:val="28"/>
          <w:szCs w:val="28"/>
        </w:rPr>
        <w:t xml:space="preserve"> (рублей).</w:t>
      </w:r>
    </w:p>
    <w:p w:rsidR="005D7EEE" w:rsidRPr="003735F2" w:rsidRDefault="005D7EEE" w:rsidP="005D7E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7EEE" w:rsidRPr="003735F2" w:rsidRDefault="005D7EEE" w:rsidP="005D7EEE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3735F2">
        <w:rPr>
          <w:sz w:val="28"/>
          <w:szCs w:val="28"/>
        </w:rPr>
        <w:t>Wi</w:t>
      </w:r>
      <w:proofErr w:type="spellEnd"/>
      <w:r w:rsidRPr="003735F2">
        <w:rPr>
          <w:sz w:val="28"/>
          <w:szCs w:val="28"/>
        </w:rPr>
        <w:t xml:space="preserve"> = </w:t>
      </w:r>
      <w:proofErr w:type="spellStart"/>
      <w:r w:rsidRPr="003735F2">
        <w:rPr>
          <w:sz w:val="28"/>
          <w:szCs w:val="28"/>
        </w:rPr>
        <w:t>Ck</w:t>
      </w:r>
      <w:proofErr w:type="spellEnd"/>
      <w:r w:rsidRPr="003735F2">
        <w:rPr>
          <w:sz w:val="28"/>
          <w:szCs w:val="28"/>
        </w:rPr>
        <w:t xml:space="preserve"> </w:t>
      </w:r>
      <w:proofErr w:type="spellStart"/>
      <w:r w:rsidRPr="003735F2">
        <w:rPr>
          <w:sz w:val="28"/>
          <w:szCs w:val="28"/>
        </w:rPr>
        <w:t>x</w:t>
      </w:r>
      <w:proofErr w:type="spellEnd"/>
      <w:r w:rsidRPr="003735F2">
        <w:rPr>
          <w:sz w:val="28"/>
          <w:szCs w:val="28"/>
        </w:rPr>
        <w:t xml:space="preserve"> Sk</w:t>
      </w:r>
      <w:r w:rsidRPr="003735F2">
        <w:rPr>
          <w:sz w:val="28"/>
          <w:szCs w:val="28"/>
          <w:vertAlign w:val="subscript"/>
        </w:rPr>
        <w:t>1</w:t>
      </w:r>
      <w:r w:rsidRPr="003735F2">
        <w:rPr>
          <w:sz w:val="28"/>
          <w:szCs w:val="28"/>
        </w:rPr>
        <w:t>, где</w:t>
      </w:r>
    </w:p>
    <w:p w:rsidR="005D7EEE" w:rsidRPr="003735F2" w:rsidRDefault="005D7EEE" w:rsidP="005D7E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7EEE" w:rsidRPr="003735F2" w:rsidRDefault="005D7EEE" w:rsidP="005D7EEE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3735F2">
        <w:rPr>
          <w:sz w:val="28"/>
          <w:szCs w:val="28"/>
        </w:rPr>
        <w:t>Wi</w:t>
      </w:r>
      <w:proofErr w:type="spellEnd"/>
      <w:r w:rsidRPr="003735F2">
        <w:rPr>
          <w:sz w:val="28"/>
          <w:szCs w:val="28"/>
        </w:rPr>
        <w:t xml:space="preserve"> - размер субсиди</w:t>
      </w:r>
      <w:r w:rsidR="00E606EE" w:rsidRPr="003735F2">
        <w:rPr>
          <w:sz w:val="28"/>
          <w:szCs w:val="28"/>
        </w:rPr>
        <w:t>й</w:t>
      </w:r>
      <w:r w:rsidRPr="003735F2">
        <w:rPr>
          <w:sz w:val="28"/>
          <w:szCs w:val="28"/>
        </w:rPr>
        <w:t>, предоставляем</w:t>
      </w:r>
      <w:r w:rsidR="00E606EE" w:rsidRPr="003735F2">
        <w:rPr>
          <w:sz w:val="28"/>
          <w:szCs w:val="28"/>
        </w:rPr>
        <w:t>ых</w:t>
      </w:r>
      <w:r w:rsidRPr="003735F2">
        <w:rPr>
          <w:sz w:val="28"/>
          <w:szCs w:val="28"/>
        </w:rPr>
        <w:t xml:space="preserve"> в текущем году </w:t>
      </w:r>
      <w:r w:rsidR="00CE385D" w:rsidRPr="003735F2">
        <w:rPr>
          <w:sz w:val="28"/>
          <w:szCs w:val="28"/>
        </w:rPr>
        <w:t>Получателю субсидий</w:t>
      </w:r>
      <w:r w:rsidRPr="003735F2">
        <w:rPr>
          <w:sz w:val="28"/>
          <w:szCs w:val="28"/>
        </w:rPr>
        <w:t xml:space="preserve"> (рублей);</w:t>
      </w:r>
    </w:p>
    <w:p w:rsidR="005D7EEE" w:rsidRPr="003735F2" w:rsidRDefault="005D7EEE" w:rsidP="00CE385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S</w:t>
      </w:r>
      <w:r w:rsidRPr="003735F2">
        <w:rPr>
          <w:sz w:val="28"/>
          <w:szCs w:val="28"/>
          <w:lang w:val="en-US"/>
        </w:rPr>
        <w:t>k</w:t>
      </w:r>
      <w:r w:rsidRPr="003735F2">
        <w:rPr>
          <w:sz w:val="28"/>
          <w:szCs w:val="28"/>
          <w:vertAlign w:val="subscript"/>
        </w:rPr>
        <w:t>1</w:t>
      </w:r>
      <w:r w:rsidRPr="003735F2">
        <w:rPr>
          <w:sz w:val="28"/>
          <w:szCs w:val="28"/>
        </w:rPr>
        <w:t xml:space="preserve"> – затраты, произведенные одним заявившимся </w:t>
      </w:r>
      <w:r w:rsidR="00CE385D" w:rsidRPr="003735F2">
        <w:rPr>
          <w:sz w:val="28"/>
          <w:szCs w:val="28"/>
        </w:rPr>
        <w:t>Получателем субсидий</w:t>
      </w:r>
      <w:r w:rsidRPr="003735F2">
        <w:rPr>
          <w:sz w:val="28"/>
          <w:szCs w:val="28"/>
        </w:rPr>
        <w:t xml:space="preserve"> на возмещение затрат </w:t>
      </w:r>
      <w:r w:rsidR="00CE385D" w:rsidRPr="003735F2">
        <w:rPr>
          <w:sz w:val="28"/>
          <w:szCs w:val="28"/>
        </w:rPr>
        <w:t>за потребленный газ</w:t>
      </w:r>
      <w:r w:rsidRPr="003735F2">
        <w:rPr>
          <w:sz w:val="28"/>
          <w:szCs w:val="28"/>
        </w:rPr>
        <w:t xml:space="preserve"> (рублей).</w:t>
      </w:r>
    </w:p>
    <w:p w:rsidR="00BF4274" w:rsidRPr="003735F2" w:rsidRDefault="00C90010" w:rsidP="002521B2">
      <w:pPr>
        <w:autoSpaceDE w:val="0"/>
        <w:autoSpaceDN w:val="0"/>
        <w:adjustRightInd w:val="0"/>
        <w:ind w:firstLine="709"/>
        <w:jc w:val="both"/>
      </w:pPr>
      <w:r w:rsidRPr="003735F2">
        <w:rPr>
          <w:sz w:val="28"/>
          <w:szCs w:val="28"/>
        </w:rPr>
        <w:t>3</w:t>
      </w:r>
      <w:r w:rsidR="00BF4274" w:rsidRPr="003735F2">
        <w:rPr>
          <w:sz w:val="28"/>
          <w:szCs w:val="28"/>
        </w:rPr>
        <w:t>.</w:t>
      </w:r>
      <w:r w:rsidR="00AF3B43" w:rsidRPr="003735F2">
        <w:rPr>
          <w:sz w:val="28"/>
          <w:szCs w:val="28"/>
        </w:rPr>
        <w:t>2</w:t>
      </w:r>
      <w:r w:rsidR="00BF4274" w:rsidRPr="003735F2">
        <w:rPr>
          <w:sz w:val="28"/>
          <w:szCs w:val="28"/>
        </w:rPr>
        <w:t xml:space="preserve">.Основанием для перечисления субсидий является </w:t>
      </w:r>
      <w:r w:rsidR="00700E60" w:rsidRPr="003735F2">
        <w:rPr>
          <w:sz w:val="28"/>
          <w:szCs w:val="28"/>
        </w:rPr>
        <w:t>Соглашение</w:t>
      </w:r>
      <w:r w:rsidR="00BF4274" w:rsidRPr="003735F2">
        <w:rPr>
          <w:sz w:val="28"/>
          <w:szCs w:val="28"/>
        </w:rPr>
        <w:t>, заключенн</w:t>
      </w:r>
      <w:r w:rsidR="00700E60" w:rsidRPr="003735F2">
        <w:rPr>
          <w:sz w:val="28"/>
          <w:szCs w:val="28"/>
        </w:rPr>
        <w:t>ое</w:t>
      </w:r>
      <w:r w:rsidR="00BF4274" w:rsidRPr="003735F2">
        <w:rPr>
          <w:sz w:val="28"/>
          <w:szCs w:val="28"/>
        </w:rPr>
        <w:t xml:space="preserve"> между </w:t>
      </w:r>
      <w:r w:rsidR="008B5987" w:rsidRPr="003735F2">
        <w:rPr>
          <w:sz w:val="28"/>
          <w:szCs w:val="28"/>
        </w:rPr>
        <w:t>У</w:t>
      </w:r>
      <w:r w:rsidR="00BF4274" w:rsidRPr="003735F2">
        <w:rPr>
          <w:sz w:val="28"/>
          <w:szCs w:val="28"/>
        </w:rPr>
        <w:t xml:space="preserve">чреждением и </w:t>
      </w:r>
      <w:r w:rsidR="008B5987" w:rsidRPr="003735F2">
        <w:rPr>
          <w:sz w:val="28"/>
          <w:szCs w:val="28"/>
        </w:rPr>
        <w:t>П</w:t>
      </w:r>
      <w:r w:rsidR="00BF4274" w:rsidRPr="003735F2">
        <w:rPr>
          <w:sz w:val="28"/>
          <w:szCs w:val="28"/>
        </w:rPr>
        <w:t>олучателем субсиди</w:t>
      </w:r>
      <w:r w:rsidR="00E606EE" w:rsidRPr="003735F2">
        <w:rPr>
          <w:sz w:val="28"/>
          <w:szCs w:val="28"/>
        </w:rPr>
        <w:t>й</w:t>
      </w:r>
      <w:r w:rsidR="00BF4274" w:rsidRPr="003735F2">
        <w:t xml:space="preserve">. </w:t>
      </w:r>
      <w:r w:rsidR="00700E60" w:rsidRPr="003735F2">
        <w:rPr>
          <w:sz w:val="28"/>
          <w:szCs w:val="28"/>
        </w:rPr>
        <w:t>Соглашение</w:t>
      </w:r>
      <w:r w:rsidR="00BF4274" w:rsidRPr="003735F2">
        <w:rPr>
          <w:sz w:val="28"/>
          <w:szCs w:val="28"/>
        </w:rPr>
        <w:t xml:space="preserve"> оформляется в соответствии с типовой формой </w:t>
      </w:r>
      <w:r w:rsidR="00700E60" w:rsidRPr="003735F2">
        <w:rPr>
          <w:sz w:val="28"/>
          <w:szCs w:val="28"/>
        </w:rPr>
        <w:t>Соглашения</w:t>
      </w:r>
      <w:r w:rsidR="00E061AF" w:rsidRPr="003735F2">
        <w:rPr>
          <w:sz w:val="28"/>
          <w:szCs w:val="28"/>
        </w:rPr>
        <w:t xml:space="preserve"> о предоставлении субсидии (далее – </w:t>
      </w:r>
      <w:r w:rsidR="00700E60" w:rsidRPr="003735F2">
        <w:rPr>
          <w:sz w:val="28"/>
          <w:szCs w:val="28"/>
        </w:rPr>
        <w:t>Соглашение</w:t>
      </w:r>
      <w:r w:rsidR="00E061AF" w:rsidRPr="003735F2">
        <w:rPr>
          <w:sz w:val="28"/>
          <w:szCs w:val="28"/>
        </w:rPr>
        <w:t>)</w:t>
      </w:r>
      <w:r w:rsidR="00BF4274" w:rsidRPr="003735F2">
        <w:rPr>
          <w:sz w:val="28"/>
          <w:szCs w:val="28"/>
        </w:rPr>
        <w:t>, утвержденной</w:t>
      </w:r>
      <w:r w:rsidR="008D018E">
        <w:rPr>
          <w:sz w:val="28"/>
          <w:szCs w:val="28"/>
        </w:rPr>
        <w:t xml:space="preserve"> </w:t>
      </w:r>
      <w:r w:rsidR="00BF4274" w:rsidRPr="003735F2">
        <w:rPr>
          <w:sz w:val="28"/>
          <w:szCs w:val="28"/>
        </w:rPr>
        <w:t xml:space="preserve">Финансовым управлением администрации Уинского муниципального округа Пермского края, и заключается в течение </w:t>
      </w:r>
      <w:r w:rsidR="00697E3C" w:rsidRPr="003735F2">
        <w:rPr>
          <w:sz w:val="28"/>
          <w:szCs w:val="28"/>
        </w:rPr>
        <w:t>5</w:t>
      </w:r>
      <w:r w:rsidR="00E606EE" w:rsidRPr="003735F2">
        <w:rPr>
          <w:sz w:val="28"/>
          <w:szCs w:val="28"/>
        </w:rPr>
        <w:t xml:space="preserve"> (пяти)</w:t>
      </w:r>
      <w:r w:rsidR="00723264" w:rsidRPr="003735F2">
        <w:rPr>
          <w:sz w:val="28"/>
          <w:szCs w:val="28"/>
        </w:rPr>
        <w:t>календарных</w:t>
      </w:r>
      <w:r w:rsidR="00BF4274" w:rsidRPr="003735F2">
        <w:rPr>
          <w:sz w:val="28"/>
          <w:szCs w:val="28"/>
        </w:rPr>
        <w:t xml:space="preserve"> дней со дня </w:t>
      </w:r>
      <w:r w:rsidR="00B07C1F" w:rsidRPr="003735F2">
        <w:rPr>
          <w:sz w:val="28"/>
          <w:szCs w:val="28"/>
        </w:rPr>
        <w:t>подписания</w:t>
      </w:r>
      <w:r w:rsidR="00E6495E" w:rsidRPr="003735F2">
        <w:rPr>
          <w:sz w:val="28"/>
          <w:szCs w:val="28"/>
        </w:rPr>
        <w:t xml:space="preserve"> </w:t>
      </w:r>
      <w:r w:rsidR="00E606EE" w:rsidRPr="003735F2">
        <w:rPr>
          <w:sz w:val="28"/>
          <w:szCs w:val="28"/>
        </w:rPr>
        <w:t>Р</w:t>
      </w:r>
      <w:r w:rsidR="00723264" w:rsidRPr="003735F2">
        <w:rPr>
          <w:sz w:val="28"/>
          <w:szCs w:val="28"/>
        </w:rPr>
        <w:t>аспоряжения</w:t>
      </w:r>
      <w:r w:rsidR="00BF4274" w:rsidRPr="003735F2">
        <w:t>.</w:t>
      </w:r>
    </w:p>
    <w:p w:rsidR="008B5987" w:rsidRPr="003735F2" w:rsidRDefault="00C90010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42CE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3</w:t>
      </w:r>
      <w:r w:rsidR="008B5987" w:rsidRPr="003735F2">
        <w:rPr>
          <w:rFonts w:ascii="Times New Roman" w:hAnsi="Times New Roman" w:cs="Times New Roman"/>
          <w:sz w:val="28"/>
          <w:szCs w:val="28"/>
        </w:rPr>
        <w:t>.</w:t>
      </w:r>
      <w:r w:rsidR="00700E60" w:rsidRPr="003735F2">
        <w:rPr>
          <w:rFonts w:ascii="Times New Roman" w:hAnsi="Times New Roman" w:cs="Times New Roman"/>
          <w:sz w:val="28"/>
          <w:szCs w:val="28"/>
        </w:rPr>
        <w:t>Соглашение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00E60" w:rsidRPr="003735F2">
        <w:rPr>
          <w:rFonts w:ascii="Times New Roman" w:hAnsi="Times New Roman" w:cs="Times New Roman"/>
          <w:sz w:val="28"/>
          <w:szCs w:val="28"/>
        </w:rPr>
        <w:t>о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 содержать, в том числе, следующие положения:</w:t>
      </w:r>
    </w:p>
    <w:p w:rsidR="002D4DCF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CE42CE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3</w:t>
      </w:r>
      <w:r w:rsidR="00CE42CE" w:rsidRPr="003735F2">
        <w:rPr>
          <w:rFonts w:ascii="Times New Roman" w:hAnsi="Times New Roman" w:cs="Times New Roman"/>
          <w:sz w:val="28"/>
          <w:szCs w:val="28"/>
        </w:rPr>
        <w:t>.</w:t>
      </w:r>
      <w:r w:rsidR="00BE26C9" w:rsidRPr="003735F2">
        <w:rPr>
          <w:rFonts w:ascii="Times New Roman" w:hAnsi="Times New Roman" w:cs="Times New Roman"/>
          <w:sz w:val="28"/>
          <w:szCs w:val="28"/>
        </w:rPr>
        <w:t>1.</w:t>
      </w:r>
      <w:r w:rsidR="002D4DCF" w:rsidRPr="003735F2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2D4DCF" w:rsidRPr="003735F2">
        <w:rPr>
          <w:rFonts w:ascii="Times New Roman" w:hAnsi="Times New Roman" w:cs="Times New Roman"/>
          <w:sz w:val="28"/>
          <w:szCs w:val="28"/>
        </w:rPr>
        <w:t>убсиди</w:t>
      </w:r>
      <w:r w:rsidR="00E606EE" w:rsidRPr="003735F2">
        <w:rPr>
          <w:rFonts w:ascii="Times New Roman" w:hAnsi="Times New Roman" w:cs="Times New Roman"/>
          <w:sz w:val="28"/>
          <w:szCs w:val="28"/>
        </w:rPr>
        <w:t>й</w:t>
      </w:r>
      <w:r w:rsidR="002D4DCF" w:rsidRPr="003735F2">
        <w:rPr>
          <w:rFonts w:ascii="Times New Roman" w:hAnsi="Times New Roman" w:cs="Times New Roman"/>
          <w:sz w:val="28"/>
          <w:szCs w:val="28"/>
        </w:rPr>
        <w:t>, порядок и сроки (периодичность) перечисления, сучетом положений, установленных бюджетным законодательством Российской Федерации;</w:t>
      </w:r>
    </w:p>
    <w:p w:rsidR="008B598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3</w:t>
      </w:r>
      <w:r w:rsidR="00CE42CE" w:rsidRPr="003735F2">
        <w:rPr>
          <w:rFonts w:ascii="Times New Roman" w:hAnsi="Times New Roman" w:cs="Times New Roman"/>
          <w:sz w:val="28"/>
          <w:szCs w:val="28"/>
        </w:rPr>
        <w:t>.</w:t>
      </w:r>
      <w:r w:rsidR="00BE26C9" w:rsidRPr="003735F2">
        <w:rPr>
          <w:rFonts w:ascii="Times New Roman" w:hAnsi="Times New Roman" w:cs="Times New Roman"/>
          <w:sz w:val="28"/>
          <w:szCs w:val="28"/>
        </w:rPr>
        <w:t>2.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 порядок возврата Субсиди</w:t>
      </w:r>
      <w:r w:rsidR="00E606EE" w:rsidRPr="003735F2">
        <w:rPr>
          <w:rFonts w:ascii="Times New Roman" w:hAnsi="Times New Roman" w:cs="Times New Roman"/>
          <w:sz w:val="28"/>
          <w:szCs w:val="28"/>
        </w:rPr>
        <w:t>й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 в случае нарушения условий предоставления или неиспользования в установленные сроки; </w:t>
      </w:r>
    </w:p>
    <w:p w:rsidR="008B598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3B1644"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3735F2">
        <w:rPr>
          <w:rFonts w:ascii="Times New Roman" w:hAnsi="Times New Roman" w:cs="Times New Roman"/>
          <w:sz w:val="28"/>
          <w:szCs w:val="28"/>
        </w:rPr>
        <w:t>срок и форма представления получателем Субсиди</w:t>
      </w:r>
      <w:r w:rsidR="00E606EE" w:rsidRPr="003735F2">
        <w:rPr>
          <w:rFonts w:ascii="Times New Roman" w:hAnsi="Times New Roman" w:cs="Times New Roman"/>
          <w:sz w:val="28"/>
          <w:szCs w:val="28"/>
        </w:rPr>
        <w:t>й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 отчетности о достижении показателя результативности</w:t>
      </w:r>
      <w:r w:rsidR="00FA71DC" w:rsidRPr="003735F2">
        <w:rPr>
          <w:rFonts w:ascii="Times New Roman" w:hAnsi="Times New Roman" w:cs="Times New Roman"/>
          <w:sz w:val="28"/>
          <w:szCs w:val="28"/>
        </w:rPr>
        <w:t>, а также дополнительной отчетности</w:t>
      </w:r>
      <w:r w:rsidR="008B5987" w:rsidRPr="003735F2">
        <w:rPr>
          <w:rFonts w:ascii="Times New Roman" w:hAnsi="Times New Roman" w:cs="Times New Roman"/>
          <w:sz w:val="28"/>
          <w:szCs w:val="28"/>
        </w:rPr>
        <w:t>;</w:t>
      </w:r>
    </w:p>
    <w:p w:rsidR="008B598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3B1644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3</w:t>
      </w:r>
      <w:r w:rsidR="003B1644" w:rsidRPr="003735F2">
        <w:rPr>
          <w:rFonts w:ascii="Times New Roman" w:hAnsi="Times New Roman" w:cs="Times New Roman"/>
          <w:sz w:val="28"/>
          <w:szCs w:val="28"/>
        </w:rPr>
        <w:t>.4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3735F2">
        <w:rPr>
          <w:rFonts w:ascii="Times New Roman" w:hAnsi="Times New Roman" w:cs="Times New Roman"/>
          <w:sz w:val="28"/>
          <w:szCs w:val="28"/>
        </w:rPr>
        <w:t>перечисление Субсиди</w:t>
      </w:r>
      <w:r w:rsidR="00E606EE" w:rsidRPr="003735F2">
        <w:rPr>
          <w:rFonts w:ascii="Times New Roman" w:hAnsi="Times New Roman" w:cs="Times New Roman"/>
          <w:sz w:val="28"/>
          <w:szCs w:val="28"/>
        </w:rPr>
        <w:t>й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 на расчетные счета, открытые </w:t>
      </w:r>
      <w:r w:rsidR="00D7506E" w:rsidRPr="003735F2">
        <w:rPr>
          <w:rFonts w:ascii="Times New Roman" w:hAnsi="Times New Roman" w:cs="Times New Roman"/>
          <w:sz w:val="28"/>
          <w:szCs w:val="28"/>
        </w:rPr>
        <w:t>П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убсидий в кредитных организациях; </w:t>
      </w:r>
    </w:p>
    <w:p w:rsidR="00E16CD3" w:rsidRPr="003735F2" w:rsidRDefault="007B5276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3</w:t>
      </w:r>
      <w:r w:rsidR="00E16CD3" w:rsidRPr="003735F2">
        <w:rPr>
          <w:sz w:val="28"/>
          <w:szCs w:val="28"/>
        </w:rPr>
        <w:t>.</w:t>
      </w:r>
      <w:r w:rsidR="00AF3B43" w:rsidRPr="003735F2">
        <w:rPr>
          <w:sz w:val="28"/>
          <w:szCs w:val="28"/>
        </w:rPr>
        <w:t>3</w:t>
      </w:r>
      <w:r w:rsidR="00E16CD3" w:rsidRPr="003735F2">
        <w:rPr>
          <w:sz w:val="28"/>
          <w:szCs w:val="28"/>
        </w:rPr>
        <w:t>.5. результаты предоставления Субсиди</w:t>
      </w:r>
      <w:r w:rsidR="00E606EE" w:rsidRPr="003735F2">
        <w:rPr>
          <w:sz w:val="28"/>
          <w:szCs w:val="28"/>
        </w:rPr>
        <w:t>й</w:t>
      </w:r>
      <w:r w:rsidR="00E16CD3" w:rsidRPr="003735F2">
        <w:rPr>
          <w:sz w:val="28"/>
          <w:szCs w:val="28"/>
        </w:rPr>
        <w:t>, включая показатели и их значения;</w:t>
      </w:r>
    </w:p>
    <w:p w:rsidR="008B598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3B1644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3</w:t>
      </w:r>
      <w:r w:rsidR="003B1644" w:rsidRPr="003735F2">
        <w:rPr>
          <w:rFonts w:ascii="Times New Roman" w:hAnsi="Times New Roman" w:cs="Times New Roman"/>
          <w:sz w:val="28"/>
          <w:szCs w:val="28"/>
        </w:rPr>
        <w:t>.</w:t>
      </w:r>
      <w:r w:rsidR="00E16CD3" w:rsidRPr="003735F2">
        <w:rPr>
          <w:rFonts w:ascii="Times New Roman" w:hAnsi="Times New Roman" w:cs="Times New Roman"/>
          <w:sz w:val="28"/>
          <w:szCs w:val="28"/>
        </w:rPr>
        <w:t>6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8B5987" w:rsidRPr="003735F2">
        <w:rPr>
          <w:rFonts w:ascii="Times New Roman" w:hAnsi="Times New Roman" w:cs="Times New Roman"/>
          <w:sz w:val="28"/>
          <w:szCs w:val="28"/>
        </w:rPr>
        <w:t>согласие Получателя субсидий на осуществление Учреждением</w:t>
      </w:r>
      <w:r w:rsidR="00680199" w:rsidRPr="003735F2">
        <w:rPr>
          <w:rFonts w:ascii="Times New Roman" w:hAnsi="Times New Roman" w:cs="Times New Roman"/>
          <w:sz w:val="28"/>
          <w:szCs w:val="28"/>
        </w:rPr>
        <w:t xml:space="preserve"> и </w:t>
      </w:r>
      <w:r w:rsidR="00E061AF" w:rsidRPr="003735F2">
        <w:rPr>
          <w:rFonts w:ascii="Times New Roman" w:hAnsi="Times New Roman" w:cs="Times New Roman"/>
          <w:sz w:val="28"/>
          <w:szCs w:val="28"/>
        </w:rPr>
        <w:t>орган</w:t>
      </w:r>
      <w:r w:rsidR="00680199" w:rsidRPr="003735F2">
        <w:rPr>
          <w:rFonts w:ascii="Times New Roman" w:hAnsi="Times New Roman" w:cs="Times New Roman"/>
          <w:sz w:val="28"/>
          <w:szCs w:val="28"/>
        </w:rPr>
        <w:t>ами</w:t>
      </w:r>
      <w:r w:rsidR="00E061AF" w:rsidRPr="003735F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B5987" w:rsidRPr="003735F2">
        <w:rPr>
          <w:rFonts w:ascii="Times New Roman" w:hAnsi="Times New Roman" w:cs="Times New Roman"/>
          <w:sz w:val="28"/>
          <w:szCs w:val="28"/>
        </w:rPr>
        <w:t>в установленном законодательством поря</w:t>
      </w:r>
      <w:r w:rsidR="00C33C09" w:rsidRPr="003735F2">
        <w:rPr>
          <w:rFonts w:ascii="Times New Roman" w:hAnsi="Times New Roman" w:cs="Times New Roman"/>
          <w:sz w:val="28"/>
          <w:szCs w:val="28"/>
        </w:rPr>
        <w:t>дке проверок соблюдения условий</w:t>
      </w:r>
      <w:r w:rsidR="008B5987" w:rsidRPr="003735F2">
        <w:rPr>
          <w:rFonts w:ascii="Times New Roman" w:hAnsi="Times New Roman" w:cs="Times New Roman"/>
          <w:sz w:val="28"/>
          <w:szCs w:val="28"/>
        </w:rPr>
        <w:t xml:space="preserve">и </w:t>
      </w:r>
      <w:r w:rsidR="007E6ABE" w:rsidRPr="003735F2">
        <w:rPr>
          <w:rFonts w:ascii="Times New Roman" w:hAnsi="Times New Roman" w:cs="Times New Roman"/>
          <w:sz w:val="28"/>
          <w:szCs w:val="28"/>
        </w:rPr>
        <w:t>порядка предоставления Субсидий;</w:t>
      </w:r>
    </w:p>
    <w:p w:rsidR="00A208AA" w:rsidRPr="003735F2" w:rsidRDefault="007B5276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3</w:t>
      </w:r>
      <w:r w:rsidR="00BE26C9" w:rsidRPr="003735F2">
        <w:rPr>
          <w:sz w:val="28"/>
          <w:szCs w:val="28"/>
        </w:rPr>
        <w:t>.</w:t>
      </w:r>
      <w:r w:rsidR="00AF3B43" w:rsidRPr="003735F2">
        <w:rPr>
          <w:sz w:val="28"/>
          <w:szCs w:val="28"/>
        </w:rPr>
        <w:t>3</w:t>
      </w:r>
      <w:r w:rsidR="002D4DCF" w:rsidRPr="003735F2">
        <w:rPr>
          <w:sz w:val="28"/>
          <w:szCs w:val="28"/>
        </w:rPr>
        <w:t>.</w:t>
      </w:r>
      <w:r w:rsidR="00E16CD3" w:rsidRPr="003735F2">
        <w:rPr>
          <w:sz w:val="28"/>
          <w:szCs w:val="28"/>
        </w:rPr>
        <w:t>7</w:t>
      </w:r>
      <w:r w:rsidR="003B1644" w:rsidRPr="003735F2">
        <w:rPr>
          <w:sz w:val="28"/>
          <w:szCs w:val="28"/>
        </w:rPr>
        <w:t>.</w:t>
      </w:r>
      <w:r w:rsidR="00CA0180">
        <w:rPr>
          <w:sz w:val="28"/>
          <w:szCs w:val="28"/>
        </w:rPr>
        <w:t xml:space="preserve"> </w:t>
      </w:r>
      <w:r w:rsidR="003B1644" w:rsidRPr="003735F2">
        <w:rPr>
          <w:sz w:val="28"/>
          <w:szCs w:val="28"/>
        </w:rPr>
        <w:t>в</w:t>
      </w:r>
      <w:r w:rsidR="002D4DCF" w:rsidRPr="003735F2">
        <w:rPr>
          <w:sz w:val="28"/>
          <w:szCs w:val="28"/>
        </w:rPr>
        <w:t xml:space="preserve"> случае уменьшения </w:t>
      </w:r>
      <w:r w:rsidR="00C33C09" w:rsidRPr="003735F2">
        <w:rPr>
          <w:sz w:val="28"/>
          <w:szCs w:val="28"/>
        </w:rPr>
        <w:t>У</w:t>
      </w:r>
      <w:r w:rsidR="002D4DCF" w:rsidRPr="003735F2">
        <w:rPr>
          <w:sz w:val="28"/>
          <w:szCs w:val="28"/>
        </w:rPr>
        <w:t xml:space="preserve">чреждению ранее доведенных лимитов бюджетных обязательств, приводящего к невозможности предоставления </w:t>
      </w:r>
      <w:r w:rsidR="00D7506E" w:rsidRPr="003735F2">
        <w:rPr>
          <w:sz w:val="28"/>
          <w:szCs w:val="28"/>
        </w:rPr>
        <w:t>С</w:t>
      </w:r>
      <w:r w:rsidR="002D4DCF" w:rsidRPr="003735F2">
        <w:rPr>
          <w:sz w:val="28"/>
          <w:szCs w:val="28"/>
        </w:rPr>
        <w:t xml:space="preserve">убсидии в размере, определенном в </w:t>
      </w:r>
      <w:r w:rsidR="00C33C09" w:rsidRPr="003735F2">
        <w:rPr>
          <w:sz w:val="28"/>
          <w:szCs w:val="28"/>
        </w:rPr>
        <w:t>Соглашении</w:t>
      </w:r>
      <w:r w:rsidR="002D4DCF" w:rsidRPr="003735F2">
        <w:rPr>
          <w:sz w:val="28"/>
          <w:szCs w:val="28"/>
        </w:rPr>
        <w:t xml:space="preserve">, условия </w:t>
      </w:r>
      <w:r w:rsidR="00C33C09" w:rsidRPr="003735F2">
        <w:rPr>
          <w:sz w:val="28"/>
          <w:szCs w:val="28"/>
        </w:rPr>
        <w:t>Соглашения</w:t>
      </w:r>
      <w:r w:rsidR="002D4DCF" w:rsidRPr="003735F2">
        <w:rPr>
          <w:sz w:val="28"/>
          <w:szCs w:val="28"/>
        </w:rPr>
        <w:t xml:space="preserve"> пересматриваются, в случае </w:t>
      </w:r>
      <w:proofErr w:type="spellStart"/>
      <w:r w:rsidR="002D4DCF" w:rsidRPr="003735F2">
        <w:rPr>
          <w:sz w:val="28"/>
          <w:szCs w:val="28"/>
        </w:rPr>
        <w:t>недостижения</w:t>
      </w:r>
      <w:proofErr w:type="spellEnd"/>
      <w:r w:rsidR="002D4DCF" w:rsidRPr="003735F2">
        <w:rPr>
          <w:sz w:val="28"/>
          <w:szCs w:val="28"/>
        </w:rPr>
        <w:t xml:space="preserve"> новых условий </w:t>
      </w:r>
      <w:r w:rsidR="00C33C09" w:rsidRPr="003735F2">
        <w:rPr>
          <w:sz w:val="28"/>
          <w:szCs w:val="28"/>
        </w:rPr>
        <w:t>Соглашение</w:t>
      </w:r>
      <w:r w:rsidR="002D4DCF" w:rsidRPr="003735F2">
        <w:rPr>
          <w:sz w:val="28"/>
          <w:szCs w:val="28"/>
        </w:rPr>
        <w:t xml:space="preserve"> подлежит расторжению. </w:t>
      </w:r>
    </w:p>
    <w:p w:rsidR="00A208AA" w:rsidRPr="003735F2" w:rsidRDefault="00A208AA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3.</w:t>
      </w:r>
      <w:r w:rsidR="00AF3B43" w:rsidRPr="003735F2">
        <w:rPr>
          <w:sz w:val="28"/>
          <w:szCs w:val="28"/>
        </w:rPr>
        <w:t>4</w:t>
      </w:r>
      <w:r w:rsidRPr="003735F2">
        <w:rPr>
          <w:sz w:val="28"/>
          <w:szCs w:val="28"/>
        </w:rPr>
        <w:t>. Заключение Соглашений осуществляется в следующем порядке.</w:t>
      </w:r>
    </w:p>
    <w:p w:rsidR="00A208AA" w:rsidRPr="003735F2" w:rsidRDefault="00A208AA" w:rsidP="002521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Учреждение в течение 3</w:t>
      </w:r>
      <w:r w:rsidR="00E606EE" w:rsidRPr="003735F2">
        <w:rPr>
          <w:sz w:val="28"/>
          <w:szCs w:val="28"/>
        </w:rPr>
        <w:t xml:space="preserve"> (трёх)</w:t>
      </w:r>
      <w:r w:rsidRPr="003735F2">
        <w:rPr>
          <w:sz w:val="28"/>
          <w:szCs w:val="28"/>
        </w:rPr>
        <w:t xml:space="preserve"> рабочих дней со дня оформления протокола, осуществляет подготовку проекта Соглашения в 2 экземплярах и направляет его любым доступным</w:t>
      </w:r>
      <w:r w:rsid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 xml:space="preserve">способом (в том числе в электронном виде посредством электронной связи) </w:t>
      </w:r>
      <w:r w:rsidR="00674694" w:rsidRPr="003735F2">
        <w:rPr>
          <w:sz w:val="28"/>
          <w:szCs w:val="28"/>
        </w:rPr>
        <w:t>Получателю субсидий</w:t>
      </w:r>
      <w:r w:rsidRPr="003735F2">
        <w:rPr>
          <w:sz w:val="28"/>
          <w:szCs w:val="28"/>
        </w:rPr>
        <w:t xml:space="preserve"> для подписания.</w:t>
      </w:r>
    </w:p>
    <w:p w:rsidR="00A208AA" w:rsidRPr="003735F2" w:rsidRDefault="00674694" w:rsidP="002521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Получатель субсидий</w:t>
      </w:r>
      <w:r w:rsidR="00A208AA" w:rsidRPr="003735F2">
        <w:rPr>
          <w:sz w:val="28"/>
          <w:szCs w:val="28"/>
        </w:rPr>
        <w:t xml:space="preserve"> в течение </w:t>
      </w:r>
      <w:r w:rsidR="00E606EE" w:rsidRPr="003735F2">
        <w:rPr>
          <w:sz w:val="28"/>
          <w:szCs w:val="28"/>
        </w:rPr>
        <w:t xml:space="preserve">2(двух) </w:t>
      </w:r>
      <w:r w:rsidR="00723264" w:rsidRPr="003735F2">
        <w:rPr>
          <w:sz w:val="28"/>
          <w:szCs w:val="28"/>
        </w:rPr>
        <w:t>календарных</w:t>
      </w:r>
      <w:r w:rsidR="00A208AA" w:rsidRPr="003735F2">
        <w:rPr>
          <w:sz w:val="28"/>
          <w:szCs w:val="28"/>
        </w:rPr>
        <w:t xml:space="preserve"> дней</w:t>
      </w:r>
      <w:r w:rsidR="008D018E">
        <w:rPr>
          <w:sz w:val="28"/>
          <w:szCs w:val="28"/>
        </w:rPr>
        <w:t xml:space="preserve"> </w:t>
      </w:r>
      <w:r w:rsidR="00A208AA" w:rsidRPr="003735F2">
        <w:rPr>
          <w:sz w:val="28"/>
          <w:szCs w:val="28"/>
        </w:rPr>
        <w:t>со дня получения проекта Соглашения, скрепляют печатью</w:t>
      </w:r>
      <w:r w:rsidR="008D018E">
        <w:rPr>
          <w:sz w:val="28"/>
          <w:szCs w:val="28"/>
        </w:rPr>
        <w:t xml:space="preserve"> </w:t>
      </w:r>
      <w:r w:rsidR="00A208AA" w:rsidRPr="003735F2">
        <w:rPr>
          <w:sz w:val="28"/>
          <w:szCs w:val="28"/>
        </w:rPr>
        <w:t xml:space="preserve">и представляют в </w:t>
      </w:r>
      <w:r w:rsidRPr="003735F2">
        <w:rPr>
          <w:sz w:val="28"/>
          <w:szCs w:val="28"/>
        </w:rPr>
        <w:t xml:space="preserve">Учреждение </w:t>
      </w:r>
      <w:r w:rsidR="00A208AA" w:rsidRPr="003735F2">
        <w:rPr>
          <w:sz w:val="28"/>
          <w:szCs w:val="28"/>
        </w:rPr>
        <w:t>2 экземпляра Соглашения.</w:t>
      </w:r>
    </w:p>
    <w:p w:rsidR="00A208AA" w:rsidRPr="003735F2" w:rsidRDefault="00A208AA" w:rsidP="002521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В</w:t>
      </w:r>
      <w:r w:rsidR="00BA34E9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случае</w:t>
      </w:r>
      <w:r w:rsidR="00CA0180">
        <w:rPr>
          <w:sz w:val="28"/>
          <w:szCs w:val="28"/>
        </w:rPr>
        <w:t>,</w:t>
      </w:r>
      <w:r w:rsidR="00674694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если</w:t>
      </w:r>
      <w:r w:rsidR="00674694" w:rsidRPr="003735F2">
        <w:rPr>
          <w:sz w:val="28"/>
          <w:szCs w:val="28"/>
        </w:rPr>
        <w:t xml:space="preserve"> Получатель субсидий </w:t>
      </w:r>
      <w:proofErr w:type="spellStart"/>
      <w:r w:rsidRPr="003735F2">
        <w:rPr>
          <w:sz w:val="28"/>
          <w:szCs w:val="28"/>
        </w:rPr>
        <w:t>непредставил</w:t>
      </w:r>
      <w:proofErr w:type="spellEnd"/>
      <w:r w:rsidR="00E6495E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подписанное</w:t>
      </w:r>
      <w:r w:rsidR="00E6495E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Соглашение</w:t>
      </w:r>
      <w:r w:rsidR="00CA0180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в течение</w:t>
      </w:r>
      <w:r w:rsidR="00E6495E" w:rsidRPr="003735F2">
        <w:rPr>
          <w:sz w:val="28"/>
          <w:szCs w:val="28"/>
        </w:rPr>
        <w:t xml:space="preserve"> </w:t>
      </w:r>
      <w:r w:rsidR="00723264" w:rsidRPr="003735F2">
        <w:rPr>
          <w:sz w:val="28"/>
          <w:szCs w:val="28"/>
        </w:rPr>
        <w:t>2</w:t>
      </w:r>
      <w:r w:rsidR="00E6495E" w:rsidRPr="003735F2">
        <w:rPr>
          <w:sz w:val="28"/>
          <w:szCs w:val="28"/>
        </w:rPr>
        <w:t xml:space="preserve"> </w:t>
      </w:r>
      <w:r w:rsidR="00E606EE" w:rsidRPr="003735F2">
        <w:rPr>
          <w:sz w:val="28"/>
          <w:szCs w:val="28"/>
        </w:rPr>
        <w:t xml:space="preserve">(двух) </w:t>
      </w:r>
      <w:r w:rsidR="00723264" w:rsidRPr="003735F2">
        <w:rPr>
          <w:sz w:val="28"/>
          <w:szCs w:val="28"/>
        </w:rPr>
        <w:t>календарных</w:t>
      </w:r>
      <w:r w:rsidR="00E6495E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>дней</w:t>
      </w:r>
      <w:r w:rsidR="002454B1" w:rsidRPr="003735F2">
        <w:rPr>
          <w:sz w:val="28"/>
          <w:szCs w:val="28"/>
        </w:rPr>
        <w:t>,</w:t>
      </w:r>
      <w:r w:rsid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 xml:space="preserve">с даты его получения, </w:t>
      </w:r>
      <w:r w:rsidR="00C34807" w:rsidRPr="003735F2">
        <w:rPr>
          <w:sz w:val="28"/>
          <w:szCs w:val="28"/>
        </w:rPr>
        <w:t>он считается уклонившимся</w:t>
      </w:r>
      <w:r w:rsidR="00E6495E" w:rsidRPr="003735F2">
        <w:rPr>
          <w:sz w:val="28"/>
          <w:szCs w:val="28"/>
        </w:rPr>
        <w:t xml:space="preserve"> </w:t>
      </w:r>
      <w:r w:rsidRPr="003735F2">
        <w:rPr>
          <w:sz w:val="28"/>
          <w:szCs w:val="28"/>
        </w:rPr>
        <w:t xml:space="preserve">от заключения Соглашения и </w:t>
      </w:r>
      <w:r w:rsidR="00C34807" w:rsidRPr="003735F2">
        <w:rPr>
          <w:sz w:val="28"/>
          <w:szCs w:val="28"/>
        </w:rPr>
        <w:t>теряет</w:t>
      </w:r>
      <w:r w:rsidRPr="003735F2">
        <w:rPr>
          <w:sz w:val="28"/>
          <w:szCs w:val="28"/>
        </w:rPr>
        <w:t xml:space="preserve"> право на получение субсидии в рамках поданной заявки.</w:t>
      </w:r>
    </w:p>
    <w:p w:rsidR="00A208AA" w:rsidRPr="003735F2" w:rsidRDefault="00CE2D35" w:rsidP="002521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Учреждение</w:t>
      </w:r>
      <w:r w:rsidR="00A208AA" w:rsidRPr="003735F2">
        <w:rPr>
          <w:sz w:val="28"/>
          <w:szCs w:val="28"/>
        </w:rPr>
        <w:t xml:space="preserve"> в течение 1 </w:t>
      </w:r>
      <w:r w:rsidR="00E606EE" w:rsidRPr="003735F2">
        <w:rPr>
          <w:sz w:val="28"/>
          <w:szCs w:val="28"/>
        </w:rPr>
        <w:t xml:space="preserve">(одного) </w:t>
      </w:r>
      <w:r w:rsidR="00723264" w:rsidRPr="003735F2">
        <w:rPr>
          <w:sz w:val="28"/>
          <w:szCs w:val="28"/>
        </w:rPr>
        <w:t>календарного</w:t>
      </w:r>
      <w:r w:rsidR="00A208AA" w:rsidRPr="003735F2">
        <w:rPr>
          <w:sz w:val="28"/>
          <w:szCs w:val="28"/>
        </w:rPr>
        <w:t xml:space="preserve"> дня со дня получения Соглашени</w:t>
      </w:r>
      <w:r w:rsidR="00674694" w:rsidRPr="003735F2">
        <w:rPr>
          <w:sz w:val="28"/>
          <w:szCs w:val="28"/>
        </w:rPr>
        <w:t>я</w:t>
      </w:r>
      <w:r w:rsidR="00A208AA" w:rsidRPr="003735F2">
        <w:rPr>
          <w:sz w:val="28"/>
          <w:szCs w:val="28"/>
        </w:rPr>
        <w:t>, подписанн</w:t>
      </w:r>
      <w:r w:rsidR="00E606EE" w:rsidRPr="003735F2">
        <w:rPr>
          <w:sz w:val="28"/>
          <w:szCs w:val="28"/>
        </w:rPr>
        <w:t>ого</w:t>
      </w:r>
      <w:r w:rsidR="00A208AA" w:rsidRPr="003735F2">
        <w:rPr>
          <w:sz w:val="28"/>
          <w:szCs w:val="28"/>
        </w:rPr>
        <w:t xml:space="preserve"> со стороны </w:t>
      </w:r>
      <w:r w:rsidR="00674694" w:rsidRPr="003735F2">
        <w:rPr>
          <w:sz w:val="28"/>
          <w:szCs w:val="28"/>
        </w:rPr>
        <w:t>Получателя субсидий</w:t>
      </w:r>
      <w:r w:rsidRPr="003735F2">
        <w:rPr>
          <w:sz w:val="28"/>
          <w:szCs w:val="28"/>
        </w:rPr>
        <w:t>, подписывает Соглашение</w:t>
      </w:r>
      <w:r w:rsidR="00A208AA" w:rsidRPr="003735F2">
        <w:rPr>
          <w:sz w:val="28"/>
          <w:szCs w:val="28"/>
        </w:rPr>
        <w:t>.</w:t>
      </w:r>
    </w:p>
    <w:p w:rsidR="00A208AA" w:rsidRPr="003735F2" w:rsidRDefault="00A208AA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Дополнительное соглашение к Соглашению</w:t>
      </w:r>
      <w:r w:rsidR="00674694" w:rsidRPr="003735F2">
        <w:rPr>
          <w:sz w:val="28"/>
          <w:szCs w:val="28"/>
        </w:rPr>
        <w:t>, в том числе дополнительное соглашение о расторжении соглашения</w:t>
      </w:r>
      <w:r w:rsidRPr="003735F2">
        <w:rPr>
          <w:sz w:val="28"/>
          <w:szCs w:val="28"/>
        </w:rPr>
        <w:t xml:space="preserve"> заключается</w:t>
      </w:r>
      <w:r w:rsidR="00674694" w:rsidRPr="003735F2">
        <w:rPr>
          <w:sz w:val="28"/>
          <w:szCs w:val="28"/>
        </w:rPr>
        <w:t xml:space="preserve"> в порядке, указанном пунктом 3.</w:t>
      </w:r>
      <w:r w:rsidR="002B243F" w:rsidRPr="003735F2">
        <w:rPr>
          <w:sz w:val="28"/>
          <w:szCs w:val="28"/>
        </w:rPr>
        <w:t>4</w:t>
      </w:r>
      <w:r w:rsidR="00674694" w:rsidRPr="003735F2">
        <w:rPr>
          <w:sz w:val="28"/>
          <w:szCs w:val="28"/>
        </w:rPr>
        <w:t xml:space="preserve"> настоящего Порядка.</w:t>
      </w:r>
    </w:p>
    <w:p w:rsidR="00471943" w:rsidRPr="003735F2" w:rsidRDefault="007B5276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3</w:t>
      </w:r>
      <w:r w:rsidR="00BE26C9" w:rsidRPr="003735F2">
        <w:rPr>
          <w:sz w:val="28"/>
          <w:szCs w:val="28"/>
        </w:rPr>
        <w:t>.</w:t>
      </w:r>
      <w:r w:rsidR="00AF3B43" w:rsidRPr="003735F2">
        <w:rPr>
          <w:sz w:val="28"/>
          <w:szCs w:val="28"/>
        </w:rPr>
        <w:t>5</w:t>
      </w:r>
      <w:r w:rsidR="00BE26C9" w:rsidRPr="003735F2">
        <w:rPr>
          <w:sz w:val="28"/>
          <w:szCs w:val="28"/>
        </w:rPr>
        <w:t>.</w:t>
      </w:r>
      <w:r w:rsidR="00112828" w:rsidRPr="003735F2">
        <w:rPr>
          <w:sz w:val="28"/>
          <w:szCs w:val="28"/>
        </w:rPr>
        <w:t xml:space="preserve"> Перечисление</w:t>
      </w:r>
      <w:r w:rsidR="00CA0180">
        <w:rPr>
          <w:sz w:val="28"/>
          <w:szCs w:val="28"/>
        </w:rPr>
        <w:t xml:space="preserve"> </w:t>
      </w:r>
      <w:r w:rsidR="00D7506E" w:rsidRPr="003735F2">
        <w:rPr>
          <w:sz w:val="28"/>
          <w:szCs w:val="28"/>
        </w:rPr>
        <w:t>С</w:t>
      </w:r>
      <w:r w:rsidR="00471943" w:rsidRPr="003735F2">
        <w:rPr>
          <w:sz w:val="28"/>
          <w:szCs w:val="28"/>
        </w:rPr>
        <w:t>убсиди</w:t>
      </w:r>
      <w:r w:rsidR="00E606EE" w:rsidRPr="003735F2">
        <w:rPr>
          <w:sz w:val="28"/>
          <w:szCs w:val="28"/>
        </w:rPr>
        <w:t>й</w:t>
      </w:r>
      <w:r w:rsidR="00CA0180">
        <w:rPr>
          <w:sz w:val="28"/>
          <w:szCs w:val="28"/>
        </w:rPr>
        <w:t xml:space="preserve"> </w:t>
      </w:r>
      <w:r w:rsidR="00112828" w:rsidRPr="003735F2">
        <w:rPr>
          <w:sz w:val="28"/>
          <w:szCs w:val="28"/>
        </w:rPr>
        <w:t xml:space="preserve">осуществляется </w:t>
      </w:r>
      <w:r w:rsidR="00471943" w:rsidRPr="003735F2">
        <w:rPr>
          <w:sz w:val="28"/>
          <w:szCs w:val="28"/>
        </w:rPr>
        <w:t>с</w:t>
      </w:r>
      <w:r w:rsidR="00112828" w:rsidRPr="003735F2">
        <w:rPr>
          <w:sz w:val="28"/>
          <w:szCs w:val="28"/>
        </w:rPr>
        <w:t xml:space="preserve"> лицевого счета </w:t>
      </w:r>
      <w:r w:rsidR="00D7506E" w:rsidRPr="003735F2">
        <w:rPr>
          <w:sz w:val="28"/>
          <w:szCs w:val="28"/>
        </w:rPr>
        <w:t>У</w:t>
      </w:r>
      <w:r w:rsidR="00112828" w:rsidRPr="003735F2">
        <w:rPr>
          <w:sz w:val="28"/>
          <w:szCs w:val="28"/>
        </w:rPr>
        <w:t xml:space="preserve">чреждения на расчетный </w:t>
      </w:r>
      <w:r w:rsidR="00562FD1" w:rsidRPr="003735F2">
        <w:rPr>
          <w:sz w:val="28"/>
          <w:szCs w:val="28"/>
        </w:rPr>
        <w:t>с</w:t>
      </w:r>
      <w:r w:rsidR="00112828" w:rsidRPr="003735F2">
        <w:rPr>
          <w:sz w:val="28"/>
          <w:szCs w:val="28"/>
        </w:rPr>
        <w:t>чет, открыты</w:t>
      </w:r>
      <w:r w:rsidR="00562FD1" w:rsidRPr="003735F2">
        <w:rPr>
          <w:sz w:val="28"/>
          <w:szCs w:val="28"/>
        </w:rPr>
        <w:t>й</w:t>
      </w:r>
      <w:r w:rsidR="00BA34E9" w:rsidRPr="003735F2">
        <w:rPr>
          <w:sz w:val="28"/>
          <w:szCs w:val="28"/>
        </w:rPr>
        <w:t xml:space="preserve"> </w:t>
      </w:r>
      <w:r w:rsidR="00D7506E" w:rsidRPr="003735F2">
        <w:rPr>
          <w:sz w:val="28"/>
          <w:szCs w:val="28"/>
        </w:rPr>
        <w:t>П</w:t>
      </w:r>
      <w:r w:rsidR="00112828" w:rsidRPr="003735F2">
        <w:rPr>
          <w:sz w:val="28"/>
          <w:szCs w:val="28"/>
        </w:rPr>
        <w:t>олучател</w:t>
      </w:r>
      <w:r w:rsidR="00562FD1" w:rsidRPr="003735F2">
        <w:rPr>
          <w:sz w:val="28"/>
          <w:szCs w:val="28"/>
        </w:rPr>
        <w:t>ем</w:t>
      </w:r>
      <w:r w:rsidR="00112828" w:rsidRPr="003735F2">
        <w:rPr>
          <w:sz w:val="28"/>
          <w:szCs w:val="28"/>
        </w:rPr>
        <w:t xml:space="preserve"> субсидий в кредитн</w:t>
      </w:r>
      <w:r w:rsidR="00562FD1" w:rsidRPr="003735F2">
        <w:rPr>
          <w:sz w:val="28"/>
          <w:szCs w:val="28"/>
        </w:rPr>
        <w:t xml:space="preserve">ой </w:t>
      </w:r>
      <w:r w:rsidR="00112828" w:rsidRPr="003735F2">
        <w:rPr>
          <w:sz w:val="28"/>
          <w:szCs w:val="28"/>
        </w:rPr>
        <w:t>организаци</w:t>
      </w:r>
      <w:r w:rsidR="00562FD1" w:rsidRPr="003735F2">
        <w:rPr>
          <w:sz w:val="28"/>
          <w:szCs w:val="28"/>
        </w:rPr>
        <w:t xml:space="preserve">и, </w:t>
      </w:r>
      <w:r w:rsidR="00112828" w:rsidRPr="003735F2">
        <w:rPr>
          <w:sz w:val="28"/>
          <w:szCs w:val="28"/>
        </w:rPr>
        <w:t>в порядке, установленным бюджетным законодательством Российской Федерации</w:t>
      </w:r>
      <w:r w:rsidR="007B5267" w:rsidRPr="003735F2">
        <w:rPr>
          <w:sz w:val="28"/>
          <w:szCs w:val="28"/>
        </w:rPr>
        <w:t xml:space="preserve"> в течение </w:t>
      </w:r>
      <w:r w:rsidR="00697E3C" w:rsidRPr="003735F2">
        <w:rPr>
          <w:sz w:val="28"/>
          <w:szCs w:val="28"/>
        </w:rPr>
        <w:t>3</w:t>
      </w:r>
      <w:r w:rsidR="00E606EE" w:rsidRPr="003735F2">
        <w:rPr>
          <w:sz w:val="28"/>
          <w:szCs w:val="28"/>
        </w:rPr>
        <w:t xml:space="preserve"> (трё</w:t>
      </w:r>
      <w:bookmarkStart w:id="5" w:name="_GoBack"/>
      <w:bookmarkEnd w:id="5"/>
      <w:r w:rsidR="00E606EE" w:rsidRPr="003735F2">
        <w:rPr>
          <w:sz w:val="28"/>
          <w:szCs w:val="28"/>
        </w:rPr>
        <w:t>х)</w:t>
      </w:r>
      <w:r w:rsidR="00E6495E" w:rsidRPr="003735F2">
        <w:rPr>
          <w:sz w:val="28"/>
          <w:szCs w:val="28"/>
        </w:rPr>
        <w:t xml:space="preserve"> </w:t>
      </w:r>
      <w:r w:rsidR="00B51A00" w:rsidRPr="003735F2">
        <w:rPr>
          <w:sz w:val="28"/>
          <w:szCs w:val="28"/>
        </w:rPr>
        <w:t>рабочих</w:t>
      </w:r>
      <w:r w:rsidR="007B5267" w:rsidRPr="003735F2">
        <w:rPr>
          <w:sz w:val="28"/>
          <w:szCs w:val="28"/>
        </w:rPr>
        <w:t xml:space="preserve"> дней со дня заключения </w:t>
      </w:r>
      <w:r w:rsidR="00C33C09" w:rsidRPr="003735F2">
        <w:rPr>
          <w:sz w:val="28"/>
          <w:szCs w:val="28"/>
        </w:rPr>
        <w:t>Соглашения</w:t>
      </w:r>
      <w:r w:rsidR="002521B2" w:rsidRPr="003735F2">
        <w:rPr>
          <w:sz w:val="28"/>
          <w:szCs w:val="28"/>
        </w:rPr>
        <w:t>, но</w:t>
      </w:r>
      <w:r w:rsidR="00F93CFC" w:rsidRPr="003735F2">
        <w:rPr>
          <w:sz w:val="28"/>
          <w:szCs w:val="28"/>
        </w:rPr>
        <w:t xml:space="preserve"> </w:t>
      </w:r>
      <w:r w:rsidR="00446E77" w:rsidRPr="003735F2">
        <w:rPr>
          <w:sz w:val="28"/>
          <w:szCs w:val="28"/>
        </w:rPr>
        <w:t>не позднее 10</w:t>
      </w:r>
      <w:r w:rsidR="00E606EE" w:rsidRPr="003735F2">
        <w:rPr>
          <w:sz w:val="28"/>
          <w:szCs w:val="28"/>
        </w:rPr>
        <w:t xml:space="preserve"> (десяти)</w:t>
      </w:r>
      <w:r w:rsidR="00446E77" w:rsidRPr="003735F2">
        <w:rPr>
          <w:sz w:val="28"/>
          <w:szCs w:val="28"/>
        </w:rPr>
        <w:t xml:space="preserve"> рабочих дней со дня</w:t>
      </w:r>
      <w:r w:rsidR="00F93CFC" w:rsidRPr="003735F2">
        <w:rPr>
          <w:sz w:val="28"/>
          <w:szCs w:val="28"/>
        </w:rPr>
        <w:t xml:space="preserve"> </w:t>
      </w:r>
      <w:r w:rsidR="005D26AD" w:rsidRPr="003735F2">
        <w:rPr>
          <w:sz w:val="28"/>
          <w:szCs w:val="28"/>
        </w:rPr>
        <w:t>подписания</w:t>
      </w:r>
      <w:r w:rsidR="00E6495E" w:rsidRPr="003735F2">
        <w:rPr>
          <w:sz w:val="28"/>
          <w:szCs w:val="28"/>
        </w:rPr>
        <w:t xml:space="preserve"> </w:t>
      </w:r>
      <w:r w:rsidR="00E606EE" w:rsidRPr="003735F2">
        <w:rPr>
          <w:sz w:val="28"/>
          <w:szCs w:val="28"/>
        </w:rPr>
        <w:t>Р</w:t>
      </w:r>
      <w:r w:rsidR="00B51A00" w:rsidRPr="003735F2">
        <w:rPr>
          <w:sz w:val="28"/>
          <w:szCs w:val="28"/>
        </w:rPr>
        <w:t>аспоряжения</w:t>
      </w:r>
      <w:r w:rsidR="00F162D1" w:rsidRPr="003735F2">
        <w:rPr>
          <w:sz w:val="28"/>
          <w:szCs w:val="28"/>
        </w:rPr>
        <w:t>.</w:t>
      </w:r>
    </w:p>
    <w:p w:rsidR="00E36D1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3B1644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6</w:t>
      </w:r>
      <w:r w:rsidR="00E36D17" w:rsidRPr="003735F2">
        <w:rPr>
          <w:rFonts w:ascii="Times New Roman" w:hAnsi="Times New Roman" w:cs="Times New Roman"/>
          <w:sz w:val="28"/>
          <w:szCs w:val="28"/>
        </w:rPr>
        <w:t>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убсидий, а также нарушения Получателем субсидий условий и порядка предоставления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убсидий, установленных разделом </w:t>
      </w:r>
      <w:r w:rsidR="008361A8" w:rsidRPr="003735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E36D17" w:rsidRPr="003735F2">
        <w:rPr>
          <w:rFonts w:ascii="Times New Roman" w:hAnsi="Times New Roman" w:cs="Times New Roman"/>
          <w:sz w:val="28"/>
          <w:szCs w:val="28"/>
        </w:rPr>
        <w:t>убсидии подлежат возврату в бюджет Уинского муниципального округа Пермского края.</w:t>
      </w:r>
    </w:p>
    <w:p w:rsidR="00E36D1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7</w:t>
      </w:r>
      <w:r w:rsidR="00BE26C9" w:rsidRPr="003735F2">
        <w:rPr>
          <w:rFonts w:ascii="Times New Roman" w:hAnsi="Times New Roman" w:cs="Times New Roman"/>
          <w:sz w:val="28"/>
          <w:szCs w:val="28"/>
        </w:rPr>
        <w:t xml:space="preserve">. 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E36D17" w:rsidRPr="003735F2">
        <w:rPr>
          <w:rFonts w:ascii="Times New Roman" w:hAnsi="Times New Roman" w:cs="Times New Roman"/>
          <w:sz w:val="28"/>
          <w:szCs w:val="28"/>
        </w:rPr>
        <w:t>убсидий осуществляется в следующем порядке:</w:t>
      </w:r>
    </w:p>
    <w:p w:rsidR="00E36D1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7</w:t>
      </w:r>
      <w:r w:rsidR="00E36D17" w:rsidRPr="003735F2">
        <w:rPr>
          <w:rFonts w:ascii="Times New Roman" w:hAnsi="Times New Roman" w:cs="Times New Roman"/>
          <w:sz w:val="28"/>
          <w:szCs w:val="28"/>
        </w:rPr>
        <w:t>.</w:t>
      </w:r>
      <w:r w:rsidR="00BE26C9" w:rsidRPr="003735F2">
        <w:rPr>
          <w:rFonts w:ascii="Times New Roman" w:hAnsi="Times New Roman" w:cs="Times New Roman"/>
          <w:sz w:val="28"/>
          <w:szCs w:val="28"/>
        </w:rPr>
        <w:t>1.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7E6ABE" w:rsidRPr="003735F2">
        <w:rPr>
          <w:rFonts w:ascii="Times New Roman" w:hAnsi="Times New Roman" w:cs="Times New Roman"/>
          <w:sz w:val="28"/>
          <w:szCs w:val="28"/>
        </w:rPr>
        <w:t>у</w:t>
      </w:r>
      <w:r w:rsidR="00680199" w:rsidRPr="003735F2">
        <w:rPr>
          <w:rFonts w:ascii="Times New Roman" w:hAnsi="Times New Roman" w:cs="Times New Roman"/>
          <w:sz w:val="28"/>
          <w:szCs w:val="28"/>
        </w:rPr>
        <w:t xml:space="preserve">чреждение и </w:t>
      </w:r>
      <w:proofErr w:type="spellStart"/>
      <w:r w:rsidR="00680199" w:rsidRPr="003735F2">
        <w:rPr>
          <w:rFonts w:ascii="Times New Roman" w:hAnsi="Times New Roman" w:cs="Times New Roman"/>
          <w:sz w:val="28"/>
          <w:szCs w:val="28"/>
        </w:rPr>
        <w:t>о</w:t>
      </w:r>
      <w:r w:rsidR="00E36D17" w:rsidRPr="003735F2">
        <w:rPr>
          <w:rFonts w:ascii="Times New Roman" w:hAnsi="Times New Roman" w:cs="Times New Roman"/>
          <w:sz w:val="28"/>
          <w:szCs w:val="28"/>
        </w:rPr>
        <w:t>рган</w:t>
      </w:r>
      <w:r w:rsidR="00680199" w:rsidRPr="003735F2">
        <w:rPr>
          <w:rFonts w:ascii="Times New Roman" w:hAnsi="Times New Roman" w:cs="Times New Roman"/>
          <w:sz w:val="28"/>
          <w:szCs w:val="28"/>
        </w:rPr>
        <w:t>ы</w:t>
      </w:r>
      <w:r w:rsidR="005C130A" w:rsidRPr="003735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5C130A" w:rsidRP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3735F2">
        <w:rPr>
          <w:rFonts w:ascii="Times New Roman" w:hAnsi="Times New Roman" w:cs="Times New Roman"/>
          <w:sz w:val="28"/>
          <w:szCs w:val="28"/>
        </w:rPr>
        <w:t>финансов</w:t>
      </w:r>
      <w:r w:rsidR="00D7506E" w:rsidRPr="003735F2">
        <w:rPr>
          <w:rFonts w:ascii="Times New Roman" w:hAnsi="Times New Roman" w:cs="Times New Roman"/>
          <w:sz w:val="28"/>
          <w:szCs w:val="28"/>
        </w:rPr>
        <w:t>ого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7506E" w:rsidRPr="003735F2">
        <w:rPr>
          <w:rFonts w:ascii="Times New Roman" w:hAnsi="Times New Roman" w:cs="Times New Roman"/>
          <w:sz w:val="28"/>
          <w:szCs w:val="28"/>
        </w:rPr>
        <w:t>я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 в 10-дневный срок после подписания акта проверки направляет Получателю субсидии требование о возврате субсидии в случае ее нецелевого использования, а также в случае нарушения условий и порядка предоставления субсидий;</w:t>
      </w:r>
    </w:p>
    <w:p w:rsidR="00E36D1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7</w:t>
      </w:r>
      <w:r w:rsidR="00BE26C9" w:rsidRPr="003735F2">
        <w:rPr>
          <w:rFonts w:ascii="Times New Roman" w:hAnsi="Times New Roman" w:cs="Times New Roman"/>
          <w:sz w:val="28"/>
          <w:szCs w:val="28"/>
        </w:rPr>
        <w:t>.2.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требование о возврате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убсидий в случае их нецелевого использования, а также в случае нарушения условий и порядка </w:t>
      </w:r>
      <w:r w:rsidR="00D7506E" w:rsidRPr="003735F2">
        <w:rPr>
          <w:rFonts w:ascii="Times New Roman" w:hAnsi="Times New Roman" w:cs="Times New Roman"/>
          <w:sz w:val="28"/>
          <w:szCs w:val="28"/>
        </w:rPr>
        <w:t>предоставления С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убсидий должно быть исполнено Получателями субсидии в течение месяца со дня </w:t>
      </w:r>
      <w:r w:rsidR="007E6ABE" w:rsidRPr="003735F2">
        <w:rPr>
          <w:rFonts w:ascii="Times New Roman" w:hAnsi="Times New Roman" w:cs="Times New Roman"/>
          <w:sz w:val="28"/>
          <w:szCs w:val="28"/>
        </w:rPr>
        <w:t>получения указанного требования;</w:t>
      </w:r>
    </w:p>
    <w:p w:rsidR="00E36D1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7</w:t>
      </w:r>
      <w:r w:rsidR="00BE26C9" w:rsidRPr="003735F2">
        <w:rPr>
          <w:rFonts w:ascii="Times New Roman" w:hAnsi="Times New Roman" w:cs="Times New Roman"/>
          <w:sz w:val="28"/>
          <w:szCs w:val="28"/>
        </w:rPr>
        <w:t>.3.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7E6ABE" w:rsidRPr="003735F2">
        <w:rPr>
          <w:rFonts w:ascii="Times New Roman" w:hAnsi="Times New Roman" w:cs="Times New Roman"/>
          <w:sz w:val="28"/>
          <w:szCs w:val="28"/>
        </w:rPr>
        <w:t>в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 случае невыполнения Получателями субсидий в установленный срок требования о возврате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убсидии орган, осуществляющий </w:t>
      </w:r>
      <w:r w:rsidR="005C130A" w:rsidRPr="003735F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36D17" w:rsidRPr="003735F2">
        <w:rPr>
          <w:rFonts w:ascii="Times New Roman" w:hAnsi="Times New Roman" w:cs="Times New Roman"/>
          <w:sz w:val="28"/>
          <w:szCs w:val="28"/>
        </w:rPr>
        <w:t xml:space="preserve">финансовый контроль, обеспечивает взыскание </w:t>
      </w:r>
      <w:r w:rsidR="00D7506E" w:rsidRPr="003735F2">
        <w:rPr>
          <w:rFonts w:ascii="Times New Roman" w:hAnsi="Times New Roman" w:cs="Times New Roman"/>
          <w:sz w:val="28"/>
          <w:szCs w:val="28"/>
        </w:rPr>
        <w:t>С</w:t>
      </w:r>
      <w:r w:rsidR="007E6ABE" w:rsidRPr="003735F2">
        <w:rPr>
          <w:rFonts w:ascii="Times New Roman" w:hAnsi="Times New Roman" w:cs="Times New Roman"/>
          <w:sz w:val="28"/>
          <w:szCs w:val="28"/>
        </w:rPr>
        <w:t>убсидии в судебном порядке;</w:t>
      </w:r>
    </w:p>
    <w:p w:rsidR="00E36D17" w:rsidRPr="003735F2" w:rsidRDefault="007B5276" w:rsidP="00252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3</w:t>
      </w:r>
      <w:r w:rsidR="00BE26C9" w:rsidRPr="003735F2">
        <w:rPr>
          <w:rFonts w:ascii="Times New Roman" w:hAnsi="Times New Roman" w:cs="Times New Roman"/>
          <w:sz w:val="28"/>
          <w:szCs w:val="28"/>
        </w:rPr>
        <w:t>.</w:t>
      </w:r>
      <w:r w:rsidR="00AF3B43" w:rsidRPr="003735F2">
        <w:rPr>
          <w:rFonts w:ascii="Times New Roman" w:hAnsi="Times New Roman" w:cs="Times New Roman"/>
          <w:sz w:val="28"/>
          <w:szCs w:val="28"/>
        </w:rPr>
        <w:t>7</w:t>
      </w:r>
      <w:r w:rsidR="00BE26C9" w:rsidRPr="003735F2">
        <w:rPr>
          <w:rFonts w:ascii="Times New Roman" w:hAnsi="Times New Roman" w:cs="Times New Roman"/>
          <w:sz w:val="28"/>
          <w:szCs w:val="28"/>
        </w:rPr>
        <w:t>.4.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7E6ABE" w:rsidRPr="003735F2">
        <w:rPr>
          <w:rFonts w:ascii="Times New Roman" w:hAnsi="Times New Roman" w:cs="Times New Roman"/>
          <w:sz w:val="28"/>
          <w:szCs w:val="28"/>
        </w:rPr>
        <w:t>о</w:t>
      </w:r>
      <w:r w:rsidR="00E36D17" w:rsidRPr="003735F2">
        <w:rPr>
          <w:rFonts w:ascii="Times New Roman" w:hAnsi="Times New Roman" w:cs="Times New Roman"/>
          <w:sz w:val="28"/>
          <w:szCs w:val="28"/>
        </w:rPr>
        <w:t>статок не использованных в текущем финансовом г</w:t>
      </w:r>
      <w:r w:rsidR="00D7506E" w:rsidRPr="003735F2">
        <w:rPr>
          <w:rFonts w:ascii="Times New Roman" w:hAnsi="Times New Roman" w:cs="Times New Roman"/>
          <w:sz w:val="28"/>
          <w:szCs w:val="28"/>
        </w:rPr>
        <w:t>оду С</w:t>
      </w:r>
      <w:r w:rsidR="00E36D17" w:rsidRPr="003735F2">
        <w:rPr>
          <w:rFonts w:ascii="Times New Roman" w:hAnsi="Times New Roman" w:cs="Times New Roman"/>
          <w:sz w:val="28"/>
          <w:szCs w:val="28"/>
        </w:rPr>
        <w:t>убсидий подлежит возврату в бюджет Уинского муниципального округа Пермского края в сроки, установленные действующим законодательством.</w:t>
      </w:r>
    </w:p>
    <w:p w:rsidR="001403AD" w:rsidRPr="003735F2" w:rsidRDefault="007B5276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3</w:t>
      </w:r>
      <w:r w:rsidR="001403AD" w:rsidRPr="003735F2">
        <w:rPr>
          <w:sz w:val="28"/>
          <w:szCs w:val="28"/>
        </w:rPr>
        <w:t>.</w:t>
      </w:r>
      <w:r w:rsidR="00AF3B43" w:rsidRPr="003735F2">
        <w:rPr>
          <w:sz w:val="28"/>
          <w:szCs w:val="28"/>
        </w:rPr>
        <w:t>8</w:t>
      </w:r>
      <w:r w:rsidR="001403AD" w:rsidRPr="003735F2">
        <w:rPr>
          <w:sz w:val="28"/>
          <w:szCs w:val="28"/>
        </w:rPr>
        <w:t xml:space="preserve">. </w:t>
      </w:r>
      <w:r w:rsidR="00EC5B66" w:rsidRPr="003735F2">
        <w:rPr>
          <w:sz w:val="28"/>
          <w:szCs w:val="28"/>
        </w:rPr>
        <w:t>Результатом предоставления Субсидии Получателем субсидии является обеспечение</w:t>
      </w:r>
      <w:r w:rsidR="008B4C78">
        <w:rPr>
          <w:sz w:val="28"/>
          <w:szCs w:val="28"/>
        </w:rPr>
        <w:t xml:space="preserve"> </w:t>
      </w:r>
      <w:r w:rsidR="00EC5B66" w:rsidRPr="003735F2">
        <w:rPr>
          <w:sz w:val="28"/>
          <w:szCs w:val="28"/>
        </w:rPr>
        <w:t>отсутствия задолженности перед бюджетом по налогам, сборам на 01 января года следующего за годом, в котором подается заявка.</w:t>
      </w:r>
    </w:p>
    <w:p w:rsidR="00471943" w:rsidRPr="003735F2" w:rsidRDefault="007B5276" w:rsidP="00252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F2">
        <w:rPr>
          <w:sz w:val="28"/>
          <w:szCs w:val="28"/>
        </w:rPr>
        <w:t>3</w:t>
      </w:r>
      <w:r w:rsidR="00B3262D" w:rsidRPr="003735F2">
        <w:rPr>
          <w:sz w:val="28"/>
          <w:szCs w:val="28"/>
        </w:rPr>
        <w:t>.</w:t>
      </w:r>
      <w:r w:rsidR="00AF3B43" w:rsidRPr="003735F2">
        <w:rPr>
          <w:sz w:val="28"/>
          <w:szCs w:val="28"/>
        </w:rPr>
        <w:t>9</w:t>
      </w:r>
      <w:r w:rsidR="00B3262D" w:rsidRPr="003735F2">
        <w:rPr>
          <w:sz w:val="28"/>
          <w:szCs w:val="28"/>
        </w:rPr>
        <w:t>. Направлением затрат, на возмещение которых пре</w:t>
      </w:r>
      <w:r w:rsidR="001A2098" w:rsidRPr="003735F2">
        <w:rPr>
          <w:sz w:val="28"/>
          <w:szCs w:val="28"/>
        </w:rPr>
        <w:t>доставляются субсидии, является оплат</w:t>
      </w:r>
      <w:r w:rsidR="005C130A" w:rsidRPr="003735F2">
        <w:rPr>
          <w:sz w:val="28"/>
          <w:szCs w:val="28"/>
        </w:rPr>
        <w:t>а</w:t>
      </w:r>
      <w:r w:rsidR="001A2098" w:rsidRPr="003735F2">
        <w:rPr>
          <w:sz w:val="28"/>
          <w:szCs w:val="28"/>
        </w:rPr>
        <w:t xml:space="preserve"> по договорам поставки газа</w:t>
      </w:r>
      <w:r w:rsidR="006E33BF" w:rsidRPr="003735F2">
        <w:rPr>
          <w:sz w:val="28"/>
          <w:szCs w:val="28"/>
        </w:rPr>
        <w:t xml:space="preserve"> в результате оказания услуг по теплоснабжению населению и муниципальным учреждениям.</w:t>
      </w:r>
    </w:p>
    <w:p w:rsidR="006E33BF" w:rsidRPr="003735F2" w:rsidRDefault="006E33BF" w:rsidP="001403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A31" w:rsidRPr="003735F2" w:rsidRDefault="006C35F3" w:rsidP="008E4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5F2">
        <w:rPr>
          <w:b/>
          <w:sz w:val="28"/>
          <w:szCs w:val="28"/>
          <w:lang w:val="en-US"/>
        </w:rPr>
        <w:t>IV</w:t>
      </w:r>
      <w:r w:rsidR="008E4A31" w:rsidRPr="003735F2">
        <w:rPr>
          <w:b/>
          <w:sz w:val="28"/>
          <w:szCs w:val="28"/>
        </w:rPr>
        <w:t xml:space="preserve">.  </w:t>
      </w:r>
      <w:r w:rsidR="00902096" w:rsidRPr="003735F2">
        <w:rPr>
          <w:b/>
          <w:sz w:val="28"/>
          <w:szCs w:val="28"/>
        </w:rPr>
        <w:t>Требования к отчетности</w:t>
      </w:r>
    </w:p>
    <w:p w:rsidR="008E4A31" w:rsidRPr="003735F2" w:rsidRDefault="007B5276" w:rsidP="005D26AD">
      <w:pPr>
        <w:autoSpaceDE w:val="0"/>
        <w:autoSpaceDN w:val="0"/>
        <w:adjustRightInd w:val="0"/>
        <w:spacing w:before="280"/>
        <w:ind w:firstLine="709"/>
        <w:jc w:val="both"/>
        <w:rPr>
          <w:color w:val="FF0000"/>
          <w:sz w:val="28"/>
          <w:szCs w:val="28"/>
        </w:rPr>
      </w:pPr>
      <w:r w:rsidRPr="003735F2">
        <w:rPr>
          <w:sz w:val="28"/>
          <w:szCs w:val="28"/>
        </w:rPr>
        <w:t>4</w:t>
      </w:r>
      <w:r w:rsidR="00100333" w:rsidRPr="003735F2">
        <w:rPr>
          <w:sz w:val="28"/>
          <w:szCs w:val="28"/>
        </w:rPr>
        <w:t>.</w:t>
      </w:r>
      <w:r w:rsidR="000A3D56" w:rsidRPr="003735F2">
        <w:rPr>
          <w:sz w:val="28"/>
          <w:szCs w:val="28"/>
        </w:rPr>
        <w:t>1</w:t>
      </w:r>
      <w:r w:rsidR="00100333" w:rsidRPr="003735F2">
        <w:rPr>
          <w:sz w:val="28"/>
          <w:szCs w:val="28"/>
        </w:rPr>
        <w:t xml:space="preserve">. Получатель </w:t>
      </w:r>
      <w:r w:rsidR="00D7506E" w:rsidRPr="003735F2">
        <w:rPr>
          <w:sz w:val="28"/>
          <w:szCs w:val="28"/>
        </w:rPr>
        <w:t>с</w:t>
      </w:r>
      <w:r w:rsidR="00100333" w:rsidRPr="003735F2">
        <w:rPr>
          <w:sz w:val="28"/>
          <w:szCs w:val="28"/>
        </w:rPr>
        <w:t>убсидии в срок не позднее 01</w:t>
      </w:r>
      <w:r w:rsidR="00BA34E9" w:rsidRPr="003735F2">
        <w:rPr>
          <w:sz w:val="28"/>
          <w:szCs w:val="28"/>
        </w:rPr>
        <w:t xml:space="preserve"> </w:t>
      </w:r>
      <w:r w:rsidR="003B1644" w:rsidRPr="003735F2">
        <w:rPr>
          <w:sz w:val="28"/>
          <w:szCs w:val="28"/>
        </w:rPr>
        <w:t>февраля</w:t>
      </w:r>
      <w:r w:rsidR="00E6495E" w:rsidRPr="003735F2">
        <w:rPr>
          <w:sz w:val="28"/>
          <w:szCs w:val="28"/>
        </w:rPr>
        <w:t xml:space="preserve"> </w:t>
      </w:r>
      <w:r w:rsidR="00100333" w:rsidRPr="003735F2">
        <w:rPr>
          <w:sz w:val="28"/>
          <w:szCs w:val="28"/>
        </w:rPr>
        <w:t xml:space="preserve">следующего за годом предоставления Субсидий представляет в Учреждение на бумажном носителе отчет о достижении </w:t>
      </w:r>
      <w:r w:rsidR="007804F6" w:rsidRPr="003735F2">
        <w:rPr>
          <w:sz w:val="28"/>
          <w:szCs w:val="28"/>
        </w:rPr>
        <w:t xml:space="preserve">значений результатов и </w:t>
      </w:r>
      <w:r w:rsidR="00100333" w:rsidRPr="003735F2">
        <w:rPr>
          <w:sz w:val="28"/>
          <w:szCs w:val="28"/>
        </w:rPr>
        <w:t xml:space="preserve">показателя результативности по форме, установленной </w:t>
      </w:r>
      <w:r w:rsidR="007804F6" w:rsidRPr="003735F2">
        <w:rPr>
          <w:sz w:val="28"/>
          <w:szCs w:val="28"/>
        </w:rPr>
        <w:t>Соглашением</w:t>
      </w:r>
      <w:r w:rsidR="00100333" w:rsidRPr="003735F2">
        <w:rPr>
          <w:sz w:val="28"/>
          <w:szCs w:val="28"/>
        </w:rPr>
        <w:t xml:space="preserve">, с приложением заверенных копий документов, подтверждающих достигнутый показатель </w:t>
      </w:r>
      <w:r w:rsidR="008533C9" w:rsidRPr="003735F2">
        <w:rPr>
          <w:sz w:val="28"/>
          <w:szCs w:val="28"/>
        </w:rPr>
        <w:t>предыдущего</w:t>
      </w:r>
      <w:r w:rsidR="00100333" w:rsidRPr="003735F2">
        <w:rPr>
          <w:sz w:val="28"/>
          <w:szCs w:val="28"/>
        </w:rPr>
        <w:t xml:space="preserve"> года</w:t>
      </w:r>
      <w:r w:rsidR="00FA71DC" w:rsidRPr="003735F2">
        <w:rPr>
          <w:sz w:val="28"/>
          <w:szCs w:val="28"/>
        </w:rPr>
        <w:t>, а также дополнительной отчетности</w:t>
      </w:r>
      <w:r w:rsidR="00B84168" w:rsidRPr="003735F2">
        <w:rPr>
          <w:sz w:val="28"/>
          <w:szCs w:val="28"/>
        </w:rPr>
        <w:t xml:space="preserve"> (при необходимости)</w:t>
      </w:r>
      <w:r w:rsidR="00100333" w:rsidRPr="003735F2">
        <w:rPr>
          <w:sz w:val="28"/>
          <w:szCs w:val="28"/>
        </w:rPr>
        <w:t>.</w:t>
      </w:r>
    </w:p>
    <w:p w:rsidR="008E4A31" w:rsidRPr="003735F2" w:rsidRDefault="008E4A31" w:rsidP="00825A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26AD" w:rsidRPr="003735F2" w:rsidRDefault="00100333" w:rsidP="006C3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5F2">
        <w:rPr>
          <w:b/>
          <w:sz w:val="28"/>
          <w:szCs w:val="28"/>
        </w:rPr>
        <w:t>V</w:t>
      </w:r>
      <w:r w:rsidR="00825A1A" w:rsidRPr="003735F2">
        <w:rPr>
          <w:b/>
          <w:sz w:val="28"/>
          <w:szCs w:val="28"/>
        </w:rPr>
        <w:t xml:space="preserve">. </w:t>
      </w:r>
      <w:r w:rsidR="006C35F3" w:rsidRPr="003735F2">
        <w:rPr>
          <w:b/>
          <w:sz w:val="28"/>
          <w:szCs w:val="28"/>
        </w:rPr>
        <w:t>Требования об осуществлении контроля</w:t>
      </w:r>
      <w:r w:rsidR="00FA71DC" w:rsidRPr="003735F2">
        <w:rPr>
          <w:b/>
          <w:sz w:val="28"/>
          <w:szCs w:val="28"/>
        </w:rPr>
        <w:t xml:space="preserve"> (мониторинга)</w:t>
      </w:r>
    </w:p>
    <w:p w:rsidR="005D26AD" w:rsidRPr="003735F2" w:rsidRDefault="006C35F3" w:rsidP="006C3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5F2">
        <w:rPr>
          <w:b/>
          <w:sz w:val="28"/>
          <w:szCs w:val="28"/>
        </w:rPr>
        <w:t xml:space="preserve">за соблюдениемусловий и порядка предоставления субсидий </w:t>
      </w:r>
    </w:p>
    <w:p w:rsidR="006C35F3" w:rsidRPr="003735F2" w:rsidRDefault="006C35F3" w:rsidP="006C35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5F2">
        <w:rPr>
          <w:b/>
          <w:sz w:val="28"/>
          <w:szCs w:val="28"/>
        </w:rPr>
        <w:t>и ответственности за их нарушение</w:t>
      </w:r>
    </w:p>
    <w:p w:rsidR="008E4A31" w:rsidRPr="003735F2" w:rsidRDefault="008E4A31" w:rsidP="008E4A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B66" w:rsidRPr="003735F2" w:rsidRDefault="007B5276" w:rsidP="005D26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5</w:t>
      </w:r>
      <w:r w:rsidR="00EC5B66" w:rsidRPr="003735F2">
        <w:rPr>
          <w:rFonts w:ascii="Times New Roman" w:hAnsi="Times New Roman" w:cs="Times New Roman"/>
          <w:sz w:val="28"/>
          <w:szCs w:val="28"/>
        </w:rPr>
        <w:t>.1.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EC5B66" w:rsidRPr="003735F2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в соответствии с действующим законодательством за целевое использование Субсидии и достоверность представляемых сведений.</w:t>
      </w:r>
    </w:p>
    <w:p w:rsidR="00EC5B66" w:rsidRPr="003735F2" w:rsidRDefault="007B5276" w:rsidP="005D26A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735F2">
        <w:rPr>
          <w:sz w:val="28"/>
          <w:szCs w:val="28"/>
        </w:rPr>
        <w:t>5</w:t>
      </w:r>
      <w:r w:rsidR="00EC5B66" w:rsidRPr="003735F2">
        <w:rPr>
          <w:sz w:val="28"/>
          <w:szCs w:val="28"/>
        </w:rPr>
        <w:t>.2. Учреждение осуществля</w:t>
      </w:r>
      <w:r w:rsidR="0009156C" w:rsidRPr="003735F2">
        <w:rPr>
          <w:sz w:val="28"/>
          <w:szCs w:val="28"/>
        </w:rPr>
        <w:t>е</w:t>
      </w:r>
      <w:r w:rsidR="00EC5B66" w:rsidRPr="003735F2">
        <w:rPr>
          <w:sz w:val="28"/>
          <w:szCs w:val="28"/>
        </w:rPr>
        <w:t>т проверки соблюдения Получателем субсидий порядка и условий предоставления Субсидий, в том числе в части достижения результата предоставления Субсидии</w:t>
      </w:r>
      <w:r w:rsidR="0009156C" w:rsidRPr="003735F2">
        <w:rPr>
          <w:sz w:val="28"/>
          <w:szCs w:val="28"/>
        </w:rPr>
        <w:t xml:space="preserve">, </w:t>
      </w:r>
      <w:r w:rsidR="00EC5B66" w:rsidRPr="003735F2">
        <w:rPr>
          <w:sz w:val="28"/>
          <w:szCs w:val="28"/>
        </w:rPr>
        <w:t xml:space="preserve">установленного п. </w:t>
      </w:r>
      <w:r w:rsidRPr="003735F2">
        <w:rPr>
          <w:sz w:val="28"/>
          <w:szCs w:val="28"/>
        </w:rPr>
        <w:t>3</w:t>
      </w:r>
      <w:r w:rsidR="00EC5B66" w:rsidRPr="003735F2">
        <w:rPr>
          <w:sz w:val="28"/>
          <w:szCs w:val="28"/>
        </w:rPr>
        <w:t>.</w:t>
      </w:r>
      <w:r w:rsidR="002B243F" w:rsidRPr="003735F2">
        <w:rPr>
          <w:sz w:val="28"/>
          <w:szCs w:val="28"/>
        </w:rPr>
        <w:t>8</w:t>
      </w:r>
      <w:r w:rsidR="00EC5B66" w:rsidRPr="003735F2">
        <w:rPr>
          <w:sz w:val="28"/>
          <w:szCs w:val="28"/>
        </w:rPr>
        <w:t xml:space="preserve"> настоящего Порядка, а также </w:t>
      </w:r>
      <w:r w:rsidR="0009156C" w:rsidRPr="003735F2">
        <w:rPr>
          <w:sz w:val="28"/>
          <w:szCs w:val="28"/>
        </w:rPr>
        <w:t xml:space="preserve">проверки </w:t>
      </w:r>
      <w:r w:rsidR="00EC5B66" w:rsidRPr="003735F2">
        <w:rPr>
          <w:sz w:val="28"/>
          <w:szCs w:val="28"/>
        </w:rPr>
        <w:t>Органами муниципального финансового контроля в соответствии со ст. 268.1 и 269.2 БК РФ</w:t>
      </w:r>
      <w:r w:rsidR="00EC5B66" w:rsidRPr="003735F2">
        <w:t>.</w:t>
      </w:r>
    </w:p>
    <w:p w:rsidR="00EC5B66" w:rsidRDefault="007B5276" w:rsidP="005D2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F2">
        <w:rPr>
          <w:rFonts w:ascii="Times New Roman" w:hAnsi="Times New Roman" w:cs="Times New Roman"/>
          <w:sz w:val="28"/>
          <w:szCs w:val="28"/>
        </w:rPr>
        <w:t>5</w:t>
      </w:r>
      <w:r w:rsidR="00EC5B66" w:rsidRPr="003735F2">
        <w:rPr>
          <w:rFonts w:ascii="Times New Roman" w:hAnsi="Times New Roman" w:cs="Times New Roman"/>
          <w:sz w:val="28"/>
          <w:szCs w:val="28"/>
        </w:rPr>
        <w:t>.3.</w:t>
      </w:r>
      <w:r w:rsidR="00CA0180">
        <w:rPr>
          <w:rFonts w:ascii="Times New Roman" w:hAnsi="Times New Roman" w:cs="Times New Roman"/>
          <w:sz w:val="28"/>
          <w:szCs w:val="28"/>
        </w:rPr>
        <w:t xml:space="preserve"> </w:t>
      </w:r>
      <w:r w:rsidR="00EC5B66" w:rsidRPr="003735F2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Учреждением и Органами</w:t>
      </w:r>
      <w:r w:rsidR="005C130A" w:rsidRPr="003735F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5B66" w:rsidRPr="003735F2">
        <w:rPr>
          <w:rFonts w:ascii="Times New Roman" w:hAnsi="Times New Roman" w:cs="Times New Roman"/>
          <w:sz w:val="28"/>
          <w:szCs w:val="28"/>
        </w:rPr>
        <w:t xml:space="preserve">финансового контроля, факта нарушения порядка и условий предоставления Субсидии, </w:t>
      </w:r>
      <w:proofErr w:type="spellStart"/>
      <w:r w:rsidR="00EC5B66" w:rsidRPr="003735F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C5B66" w:rsidRPr="003735F2">
        <w:rPr>
          <w:rFonts w:ascii="Times New Roman" w:hAnsi="Times New Roman" w:cs="Times New Roman"/>
          <w:sz w:val="28"/>
          <w:szCs w:val="28"/>
        </w:rPr>
        <w:t xml:space="preserve"> значений показателя резу</w:t>
      </w:r>
      <w:r w:rsidR="00EC5B66" w:rsidRPr="001D5C92">
        <w:rPr>
          <w:rFonts w:ascii="Times New Roman" w:hAnsi="Times New Roman" w:cs="Times New Roman"/>
          <w:sz w:val="28"/>
          <w:szCs w:val="28"/>
        </w:rPr>
        <w:t xml:space="preserve">льтативности </w:t>
      </w:r>
      <w:r w:rsidR="00EC5B66" w:rsidRPr="001D5C92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Субсидии, установленного</w:t>
      </w:r>
      <w:r w:rsid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EC5B66">
        <w:rPr>
          <w:rFonts w:ascii="Times New Roman" w:hAnsi="Times New Roman" w:cs="Times New Roman"/>
          <w:sz w:val="28"/>
          <w:szCs w:val="28"/>
        </w:rPr>
        <w:t>Соглашением</w:t>
      </w:r>
      <w:r w:rsidR="00EC5B66" w:rsidRPr="001D5C92">
        <w:rPr>
          <w:rFonts w:ascii="Times New Roman" w:hAnsi="Times New Roman" w:cs="Times New Roman"/>
          <w:sz w:val="28"/>
          <w:szCs w:val="28"/>
        </w:rPr>
        <w:t xml:space="preserve">, </w:t>
      </w:r>
      <w:r w:rsidR="00EC5B66">
        <w:rPr>
          <w:rFonts w:ascii="Times New Roman" w:hAnsi="Times New Roman" w:cs="Times New Roman"/>
          <w:sz w:val="28"/>
          <w:szCs w:val="28"/>
        </w:rPr>
        <w:t>Получатель с</w:t>
      </w:r>
      <w:r w:rsidR="00EC5B66" w:rsidRPr="001D5C92">
        <w:rPr>
          <w:rFonts w:ascii="Times New Roman" w:hAnsi="Times New Roman" w:cs="Times New Roman"/>
          <w:sz w:val="28"/>
          <w:szCs w:val="28"/>
        </w:rPr>
        <w:t>убсидии</w:t>
      </w:r>
      <w:r w:rsidR="00BA34E9">
        <w:rPr>
          <w:rFonts w:ascii="Times New Roman" w:hAnsi="Times New Roman" w:cs="Times New Roman"/>
          <w:sz w:val="28"/>
          <w:szCs w:val="28"/>
        </w:rPr>
        <w:t xml:space="preserve"> </w:t>
      </w:r>
      <w:r w:rsidR="00EC5B66" w:rsidRPr="001D5C92">
        <w:rPr>
          <w:rFonts w:ascii="Times New Roman" w:hAnsi="Times New Roman" w:cs="Times New Roman"/>
          <w:sz w:val="28"/>
          <w:szCs w:val="28"/>
        </w:rPr>
        <w:t>осуществляет возврат Субсидии</w:t>
      </w:r>
      <w:r w:rsidR="00EC5B66">
        <w:rPr>
          <w:rFonts w:ascii="Times New Roman" w:hAnsi="Times New Roman" w:cs="Times New Roman"/>
          <w:sz w:val="28"/>
          <w:szCs w:val="28"/>
        </w:rPr>
        <w:t xml:space="preserve">, установленным  п.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5B66">
        <w:rPr>
          <w:rFonts w:ascii="Times New Roman" w:hAnsi="Times New Roman" w:cs="Times New Roman"/>
          <w:sz w:val="28"/>
          <w:szCs w:val="28"/>
        </w:rPr>
        <w:t>.</w:t>
      </w:r>
      <w:r w:rsidR="002B243F">
        <w:rPr>
          <w:rFonts w:ascii="Times New Roman" w:hAnsi="Times New Roman" w:cs="Times New Roman"/>
          <w:sz w:val="28"/>
          <w:szCs w:val="28"/>
        </w:rPr>
        <w:t>7</w:t>
      </w:r>
      <w:r w:rsidR="00EC5B66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9E27B7" w:rsidRPr="001D5C92" w:rsidRDefault="009E27B7" w:rsidP="00EC5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1D5C92" w:rsidRDefault="00825A1A" w:rsidP="00EC5B6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31" w:rsidRDefault="008E4A31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CFC" w:rsidRDefault="00F93CFC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F99" w:rsidRDefault="004D5F99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211" w:type="dxa"/>
        <w:tblLook w:val="04A0"/>
      </w:tblPr>
      <w:tblGrid>
        <w:gridCol w:w="4927"/>
      </w:tblGrid>
      <w:tr w:rsidR="00495B77" w:rsidTr="00495B77">
        <w:trPr>
          <w:trHeight w:val="2502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95B77" w:rsidRDefault="00495B77" w:rsidP="0049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495B77" w:rsidRDefault="00495B77" w:rsidP="0049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33BF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                                                                           из бюджета Уинского муниципального                                                                          округа Пермского края субсидий                                                                           юридическим лицам, оказывающим                                                                 услуги  по теплоснабжению населению и                                                                           муниципальным учреждениям на                                                                            территории Уинского муниципального                                                                            округа, на возмещение затрат за                                                                           потребленный газ</w:t>
            </w:r>
          </w:p>
          <w:p w:rsidR="00495B77" w:rsidRDefault="00495B77" w:rsidP="00495B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B77" w:rsidRDefault="00495B77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CAD" w:rsidRPr="00510A2B" w:rsidRDefault="00F93CFC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73CAD" w:rsidRPr="00510A2B">
        <w:rPr>
          <w:rFonts w:ascii="Times New Roman" w:hAnsi="Times New Roman" w:cs="Times New Roman"/>
        </w:rPr>
        <w:t>В Администрацию Уинского муниципального</w:t>
      </w:r>
    </w:p>
    <w:p w:rsidR="00473CAD" w:rsidRP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</w:t>
      </w:r>
      <w:r w:rsidR="00F93CF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10A2B">
        <w:rPr>
          <w:rFonts w:ascii="Times New Roman" w:hAnsi="Times New Roman" w:cs="Times New Roman"/>
        </w:rPr>
        <w:t xml:space="preserve"> округа Пермского края                       </w:t>
      </w:r>
    </w:p>
    <w:p w:rsidR="00473CAD" w:rsidRP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</w:p>
    <w:p w:rsidR="00510A2B" w:rsidRDefault="00F93CFC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73CAD" w:rsidRPr="00510A2B">
        <w:rPr>
          <w:rFonts w:ascii="Times New Roman" w:hAnsi="Times New Roman" w:cs="Times New Roman"/>
        </w:rPr>
        <w:t xml:space="preserve">  __________________________</w:t>
      </w:r>
      <w:r w:rsidR="00510A2B">
        <w:rPr>
          <w:rFonts w:ascii="Times New Roman" w:hAnsi="Times New Roman" w:cs="Times New Roman"/>
        </w:rPr>
        <w:t>__________</w:t>
      </w:r>
    </w:p>
    <w:p w:rsidR="00473CAD" w:rsidRPr="000552B7" w:rsidRDefault="00473CAD" w:rsidP="00825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815D2" w:rsidRPr="00E6495E" w:rsidRDefault="00473CAD" w:rsidP="00825A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10A2B">
        <w:rPr>
          <w:rFonts w:ascii="Times New Roman" w:hAnsi="Times New Roman" w:cs="Times New Roman"/>
        </w:rPr>
        <w:t xml:space="preserve">      </w:t>
      </w:r>
      <w:r w:rsidR="00F93CF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10A2B">
        <w:rPr>
          <w:rFonts w:ascii="Times New Roman" w:hAnsi="Times New Roman" w:cs="Times New Roman"/>
        </w:rPr>
        <w:t xml:space="preserve"> </w:t>
      </w:r>
      <w:r w:rsidRPr="00E6495E">
        <w:rPr>
          <w:rFonts w:ascii="Times New Roman" w:hAnsi="Times New Roman" w:cs="Times New Roman"/>
          <w:sz w:val="20"/>
        </w:rPr>
        <w:t>(наименование должности, ФИ</w:t>
      </w:r>
      <w:r w:rsidR="00A40F1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6495E">
        <w:rPr>
          <w:rFonts w:ascii="Times New Roman" w:hAnsi="Times New Roman" w:cs="Times New Roman"/>
          <w:sz w:val="20"/>
        </w:rPr>
        <w:t>О</w:t>
      </w:r>
      <w:r w:rsidR="009815D2" w:rsidRPr="00E6495E">
        <w:rPr>
          <w:rFonts w:ascii="Times New Roman" w:hAnsi="Times New Roman" w:cs="Times New Roman"/>
          <w:sz w:val="20"/>
        </w:rPr>
        <w:t>руководителя</w:t>
      </w:r>
      <w:proofErr w:type="spellEnd"/>
      <w:r w:rsidR="009815D2" w:rsidRPr="00E6495E">
        <w:rPr>
          <w:rFonts w:ascii="Times New Roman" w:hAnsi="Times New Roman" w:cs="Times New Roman"/>
          <w:sz w:val="20"/>
        </w:rPr>
        <w:t>)</w:t>
      </w:r>
    </w:p>
    <w:p w:rsidR="009815D2" w:rsidRDefault="009815D2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____________________________________ </w:t>
      </w:r>
    </w:p>
    <w:p w:rsidR="008E4A31" w:rsidRPr="00E6495E" w:rsidRDefault="009815D2" w:rsidP="00825A1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52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93CFC">
        <w:rPr>
          <w:rFonts w:ascii="Times New Roman" w:hAnsi="Times New Roman" w:cs="Times New Roman"/>
          <w:sz w:val="18"/>
          <w:szCs w:val="18"/>
        </w:rPr>
        <w:t xml:space="preserve">      </w:t>
      </w:r>
      <w:r w:rsidR="003735F2">
        <w:rPr>
          <w:rFonts w:ascii="Times New Roman" w:hAnsi="Times New Roman" w:cs="Times New Roman"/>
          <w:sz w:val="18"/>
          <w:szCs w:val="18"/>
        </w:rPr>
        <w:t xml:space="preserve">       </w:t>
      </w:r>
      <w:r w:rsidR="00F93CFC">
        <w:rPr>
          <w:rFonts w:ascii="Times New Roman" w:hAnsi="Times New Roman" w:cs="Times New Roman"/>
          <w:sz w:val="18"/>
          <w:szCs w:val="18"/>
        </w:rPr>
        <w:t xml:space="preserve">     </w:t>
      </w:r>
      <w:r w:rsidRPr="00E6495E">
        <w:rPr>
          <w:rFonts w:ascii="Times New Roman" w:hAnsi="Times New Roman" w:cs="Times New Roman"/>
          <w:sz w:val="20"/>
        </w:rPr>
        <w:t xml:space="preserve"> ( </w:t>
      </w:r>
      <w:r w:rsidR="00473CAD" w:rsidRPr="00E6495E">
        <w:rPr>
          <w:rFonts w:ascii="Times New Roman" w:hAnsi="Times New Roman" w:cs="Times New Roman"/>
          <w:sz w:val="20"/>
        </w:rPr>
        <w:t>контактный телефон)</w:t>
      </w:r>
    </w:p>
    <w:p w:rsidR="000552B7" w:rsidRDefault="000552B7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CAD" w:rsidRDefault="00473CAD" w:rsidP="00E64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ЗАЯВЛЕНИЕ</w:t>
      </w:r>
    </w:p>
    <w:p w:rsidR="00717404" w:rsidRDefault="00473CAD" w:rsidP="00E64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на предоставление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 </w:t>
      </w:r>
      <w:r w:rsidR="004E284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473CAD">
        <w:rPr>
          <w:rFonts w:ascii="Times New Roman" w:hAnsi="Times New Roman" w:cs="Times New Roman"/>
          <w:sz w:val="28"/>
          <w:szCs w:val="28"/>
        </w:rPr>
        <w:t>юридическим лицам(за исключением государственн</w:t>
      </w:r>
      <w:r w:rsidR="00717404">
        <w:rPr>
          <w:rFonts w:ascii="Times New Roman" w:hAnsi="Times New Roman" w:cs="Times New Roman"/>
          <w:sz w:val="28"/>
          <w:szCs w:val="28"/>
        </w:rPr>
        <w:t xml:space="preserve">ых и муниципальных учреждений), </w:t>
      </w:r>
      <w:r w:rsidR="00717404" w:rsidRPr="00CA4B85">
        <w:rPr>
          <w:rFonts w:ascii="Times New Roman" w:hAnsi="Times New Roman" w:cs="Times New Roman"/>
          <w:sz w:val="28"/>
          <w:szCs w:val="28"/>
        </w:rPr>
        <w:t>оказывающим услуги по теплоснабжению</w:t>
      </w:r>
      <w:r w:rsidR="00717404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 муниципального округа</w:t>
      </w:r>
      <w:r w:rsidR="004E284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17404">
        <w:rPr>
          <w:rFonts w:ascii="Times New Roman" w:hAnsi="Times New Roman" w:cs="Times New Roman"/>
          <w:sz w:val="28"/>
          <w:szCs w:val="28"/>
        </w:rPr>
        <w:t>.</w:t>
      </w:r>
    </w:p>
    <w:p w:rsidR="00717404" w:rsidRDefault="00717404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404" w:rsidRDefault="00A40F1B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7404" w:rsidRPr="00717404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</w:t>
      </w:r>
      <w:r w:rsidR="00E6495E">
        <w:rPr>
          <w:rFonts w:ascii="Times New Roman" w:hAnsi="Times New Roman" w:cs="Times New Roman"/>
          <w:sz w:val="28"/>
          <w:szCs w:val="28"/>
        </w:rPr>
        <w:t xml:space="preserve"> </w:t>
      </w:r>
      <w:r w:rsidR="00717404" w:rsidRPr="007174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17404" w:rsidRPr="00717404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717404" w:rsidRPr="00717404">
        <w:rPr>
          <w:rFonts w:ascii="Times New Roman" w:hAnsi="Times New Roman" w:cs="Times New Roman"/>
          <w:sz w:val="28"/>
          <w:szCs w:val="28"/>
        </w:rPr>
        <w:t xml:space="preserve"> (газ),</w:t>
      </w:r>
      <w:r w:rsid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473CAD" w:rsidRPr="00473CAD">
        <w:rPr>
          <w:rFonts w:ascii="Times New Roman" w:hAnsi="Times New Roman" w:cs="Times New Roman"/>
          <w:sz w:val="28"/>
          <w:szCs w:val="28"/>
        </w:rPr>
        <w:t>потребленных за период с ______</w:t>
      </w:r>
      <w:r w:rsidR="00EB25B9">
        <w:rPr>
          <w:rFonts w:ascii="Times New Roman" w:hAnsi="Times New Roman" w:cs="Times New Roman"/>
          <w:sz w:val="28"/>
          <w:szCs w:val="28"/>
        </w:rPr>
        <w:t>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по </w:t>
      </w:r>
      <w:r w:rsidR="00EB25B9">
        <w:rPr>
          <w:rFonts w:ascii="Times New Roman" w:hAnsi="Times New Roman" w:cs="Times New Roman"/>
          <w:sz w:val="28"/>
          <w:szCs w:val="28"/>
        </w:rPr>
        <w:t>_____</w:t>
      </w:r>
      <w:r w:rsidR="00473CAD" w:rsidRPr="00473CAD">
        <w:rPr>
          <w:rFonts w:ascii="Times New Roman" w:hAnsi="Times New Roman" w:cs="Times New Roman"/>
          <w:sz w:val="28"/>
          <w:szCs w:val="28"/>
        </w:rPr>
        <w:t>_____ 20</w:t>
      </w:r>
      <w:r w:rsidR="00717404">
        <w:rPr>
          <w:rFonts w:ascii="Times New Roman" w:hAnsi="Times New Roman" w:cs="Times New Roman"/>
          <w:sz w:val="28"/>
          <w:szCs w:val="28"/>
        </w:rPr>
        <w:t>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17404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в размере ______________</w:t>
      </w:r>
      <w:r w:rsidR="00EB25B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17404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Сведения о заявителе: </w:t>
      </w:r>
    </w:p>
    <w:p w:rsidR="00717404" w:rsidRDefault="00473CAD" w:rsidP="006E33BF">
      <w:pPr>
        <w:pStyle w:val="ConsPlusNormal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Наименование</w:t>
      </w:r>
      <w:r w:rsidR="00495B77">
        <w:rPr>
          <w:rFonts w:ascii="Times New Roman" w:hAnsi="Times New Roman" w:cs="Times New Roman"/>
          <w:sz w:val="28"/>
          <w:szCs w:val="28"/>
        </w:rPr>
        <w:t>организации</w:t>
      </w:r>
      <w:r w:rsidRPr="00473CAD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Pr="00473CAD">
        <w:rPr>
          <w:rFonts w:ascii="Times New Roman" w:hAnsi="Times New Roman" w:cs="Times New Roman"/>
          <w:sz w:val="28"/>
          <w:szCs w:val="28"/>
        </w:rPr>
        <w:t>___</w:t>
      </w:r>
      <w:r w:rsidR="000552B7">
        <w:rPr>
          <w:rFonts w:ascii="Times New Roman" w:hAnsi="Times New Roman" w:cs="Times New Roman"/>
          <w:sz w:val="28"/>
          <w:szCs w:val="28"/>
        </w:rPr>
        <w:t>_</w:t>
      </w:r>
      <w:r w:rsidRPr="00473CAD">
        <w:rPr>
          <w:rFonts w:ascii="Times New Roman" w:hAnsi="Times New Roman" w:cs="Times New Roman"/>
          <w:sz w:val="28"/>
          <w:szCs w:val="28"/>
        </w:rPr>
        <w:t>_</w:t>
      </w:r>
      <w:r w:rsidR="006E33BF">
        <w:rPr>
          <w:rFonts w:ascii="Times New Roman" w:hAnsi="Times New Roman" w:cs="Times New Roman"/>
          <w:sz w:val="28"/>
          <w:szCs w:val="28"/>
        </w:rPr>
        <w:t>_________________</w:t>
      </w:r>
    </w:p>
    <w:p w:rsidR="00717404" w:rsidRDefault="00473CAD" w:rsidP="009815D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(полное наименование)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ИНН ___________________________________________________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Дата регистрации 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73CAD" w:rsidRPr="00473CAD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(с указанием кода ОКВЭД) _______________________________________________________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_________________</w:t>
      </w:r>
    </w:p>
    <w:p w:rsidR="00717404" w:rsidRDefault="008533C9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Юридический адрес _______________________________________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</w:p>
    <w:p w:rsidR="00717404" w:rsidRDefault="008533C9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Почтовый адрес (местонахождение) 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473CAD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7. Адрес осуществления деятельности _________________________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="00510A2B">
        <w:rPr>
          <w:rFonts w:ascii="Times New Roman" w:hAnsi="Times New Roman" w:cs="Times New Roman"/>
          <w:sz w:val="28"/>
          <w:szCs w:val="28"/>
        </w:rPr>
        <w:t>_</w:t>
      </w:r>
      <w:r w:rsidR="000552B7">
        <w:rPr>
          <w:rFonts w:ascii="Times New Roman" w:hAnsi="Times New Roman" w:cs="Times New Roman"/>
          <w:sz w:val="28"/>
          <w:szCs w:val="28"/>
        </w:rPr>
        <w:t>_</w:t>
      </w:r>
      <w:r w:rsidR="00510A2B">
        <w:rPr>
          <w:rFonts w:ascii="Times New Roman" w:hAnsi="Times New Roman" w:cs="Times New Roman"/>
          <w:sz w:val="28"/>
          <w:szCs w:val="28"/>
        </w:rPr>
        <w:t>_</w:t>
      </w:r>
    </w:p>
    <w:p w:rsidR="00717404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8. Телефон (_____)_____________ </w:t>
      </w:r>
      <w:proofErr w:type="spellStart"/>
      <w:r w:rsidRPr="00473CA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73CA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9. Банковские реквизиты, необходимые для перечисления субсидии: 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10A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10. </w:t>
      </w:r>
      <w:r w:rsidR="00510A2B" w:rsidRPr="00510A2B">
        <w:rPr>
          <w:rFonts w:ascii="Times New Roman" w:hAnsi="Times New Roman" w:cs="Times New Roman"/>
          <w:sz w:val="28"/>
          <w:szCs w:val="28"/>
        </w:rPr>
        <w:t>Задолженность за газ перед поставщиками</w:t>
      </w:r>
      <w:r w:rsidRPr="00473CAD">
        <w:rPr>
          <w:rFonts w:ascii="Times New Roman" w:hAnsi="Times New Roman" w:cs="Times New Roman"/>
          <w:sz w:val="28"/>
          <w:szCs w:val="28"/>
        </w:rPr>
        <w:t xml:space="preserve"> по состоянию на 1 апреля 20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года - ______</w:t>
      </w:r>
      <w:r w:rsidR="00510A2B">
        <w:rPr>
          <w:rFonts w:ascii="Times New Roman" w:hAnsi="Times New Roman" w:cs="Times New Roman"/>
          <w:sz w:val="28"/>
          <w:szCs w:val="28"/>
        </w:rPr>
        <w:t>_____руб.</w:t>
      </w:r>
    </w:p>
    <w:p w:rsidR="008533C9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11. </w:t>
      </w:r>
      <w:r w:rsidR="00510A2B" w:rsidRPr="00510A2B">
        <w:rPr>
          <w:rFonts w:ascii="Times New Roman" w:hAnsi="Times New Roman" w:cs="Times New Roman"/>
          <w:sz w:val="28"/>
          <w:szCs w:val="28"/>
        </w:rPr>
        <w:t>Задолженность за газ перед поставщиками</w:t>
      </w:r>
      <w:r w:rsidR="00510A2B" w:rsidRPr="00473CAD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73CAD">
        <w:rPr>
          <w:rFonts w:ascii="Times New Roman" w:hAnsi="Times New Roman" w:cs="Times New Roman"/>
          <w:sz w:val="28"/>
          <w:szCs w:val="28"/>
        </w:rPr>
        <w:t xml:space="preserve"> на 1 ноября 20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года - ______</w:t>
      </w:r>
      <w:r w:rsidR="003735F2">
        <w:rPr>
          <w:rFonts w:ascii="Times New Roman" w:hAnsi="Times New Roman" w:cs="Times New Roman"/>
          <w:sz w:val="28"/>
          <w:szCs w:val="28"/>
        </w:rPr>
        <w:t>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</w:t>
      </w:r>
      <w:r w:rsidR="006E33BF">
        <w:rPr>
          <w:rFonts w:ascii="Times New Roman" w:hAnsi="Times New Roman" w:cs="Times New Roman"/>
          <w:sz w:val="28"/>
          <w:szCs w:val="28"/>
        </w:rPr>
        <w:t>руб.</w:t>
      </w:r>
    </w:p>
    <w:p w:rsidR="000E567B" w:rsidRDefault="000E567B" w:rsidP="000E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12. Плановое значение показателя результативности использования субсидии (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8E4A31">
        <w:rPr>
          <w:rFonts w:ascii="Times New Roman" w:hAnsi="Times New Roman" w:cs="Times New Roman"/>
          <w:sz w:val="28"/>
          <w:szCs w:val="28"/>
        </w:rPr>
        <w:t>задолженности перед бюджетом по налогам, сборам на 01</w:t>
      </w:r>
      <w:r>
        <w:rPr>
          <w:rFonts w:ascii="Times New Roman" w:hAnsi="Times New Roman" w:cs="Times New Roman"/>
          <w:sz w:val="28"/>
          <w:szCs w:val="28"/>
        </w:rPr>
        <w:t xml:space="preserve"> января ______года следующего за годом</w:t>
      </w:r>
      <w:r w:rsidRPr="00473CAD">
        <w:rPr>
          <w:rFonts w:ascii="Times New Roman" w:hAnsi="Times New Roman" w:cs="Times New Roman"/>
          <w:sz w:val="28"/>
          <w:szCs w:val="28"/>
        </w:rPr>
        <w:t xml:space="preserve">, в котором подается заявка) </w:t>
      </w:r>
      <w:r>
        <w:rPr>
          <w:rFonts w:ascii="Times New Roman" w:hAnsi="Times New Roman" w:cs="Times New Roman"/>
          <w:sz w:val="28"/>
          <w:szCs w:val="28"/>
        </w:rPr>
        <w:t>–0 рублей.</w:t>
      </w:r>
    </w:p>
    <w:p w:rsidR="000E567B" w:rsidRDefault="000E567B" w:rsidP="000E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67B" w:rsidRDefault="000E567B" w:rsidP="000E56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предусмотренные </w:t>
      </w:r>
      <w:r w:rsidRPr="00CA4B8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4B85">
        <w:rPr>
          <w:rFonts w:ascii="Times New Roman" w:hAnsi="Times New Roman" w:cs="Times New Roman"/>
          <w:sz w:val="28"/>
          <w:szCs w:val="28"/>
        </w:rPr>
        <w:t xml:space="preserve">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</w:t>
      </w:r>
      <w:r w:rsidRPr="00CA4B85">
        <w:rPr>
          <w:rFonts w:ascii="Times New Roman" w:hAnsi="Times New Roman" w:cs="Times New Roman"/>
          <w:sz w:val="28"/>
          <w:szCs w:val="28"/>
        </w:rPr>
        <w:t>субсидий юридическим лицам, оказывающим услуги по теплоснабжению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Pr="00CA4B85">
        <w:rPr>
          <w:rFonts w:ascii="Times New Roman" w:hAnsi="Times New Roman" w:cs="Times New Roman"/>
          <w:sz w:val="28"/>
          <w:szCs w:val="28"/>
        </w:rPr>
        <w:t>, на возмещение затрат за потребленный газ</w:t>
      </w:r>
      <w:r w:rsidRPr="00473CAD">
        <w:rPr>
          <w:rFonts w:ascii="Times New Roman" w:hAnsi="Times New Roman" w:cs="Times New Roman"/>
          <w:sz w:val="28"/>
          <w:szCs w:val="28"/>
        </w:rPr>
        <w:t xml:space="preserve">, согласно описи: </w:t>
      </w:r>
    </w:p>
    <w:p w:rsidR="000E567B" w:rsidRDefault="000E567B" w:rsidP="000E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1) ________________________________________________________;</w:t>
      </w:r>
    </w:p>
    <w:p w:rsidR="000E567B" w:rsidRDefault="00CF77FF" w:rsidP="000E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67B" w:rsidRPr="00473CAD"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________________________________________________________; </w:t>
      </w:r>
    </w:p>
    <w:p w:rsidR="000E567B" w:rsidRDefault="000E567B" w:rsidP="000E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3)______________________________________________________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A2B" w:rsidRDefault="00510A2B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2B" w:rsidRPr="00CF77FF" w:rsidRDefault="00CF77FF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77FF">
        <w:rPr>
          <w:rFonts w:ascii="Times New Roman" w:hAnsi="Times New Roman" w:cs="Times New Roman"/>
          <w:sz w:val="28"/>
          <w:szCs w:val="28"/>
        </w:rPr>
        <w:t>В</w:t>
      </w:r>
      <w:r w:rsidR="00473CAD" w:rsidRPr="00CF77FF">
        <w:rPr>
          <w:rFonts w:ascii="Times New Roman" w:hAnsi="Times New Roman" w:cs="Times New Roman"/>
          <w:sz w:val="28"/>
          <w:szCs w:val="28"/>
        </w:rPr>
        <w:t>ся информация, представленная в заяв</w:t>
      </w:r>
      <w:r w:rsidR="00843115">
        <w:rPr>
          <w:rFonts w:ascii="Times New Roman" w:hAnsi="Times New Roman" w:cs="Times New Roman"/>
          <w:sz w:val="28"/>
          <w:szCs w:val="28"/>
        </w:rPr>
        <w:t>лении</w:t>
      </w:r>
      <w:r w:rsidR="00473CAD" w:rsidRPr="00CF77FF">
        <w:rPr>
          <w:rFonts w:ascii="Times New Roman" w:hAnsi="Times New Roman" w:cs="Times New Roman"/>
          <w:sz w:val="28"/>
          <w:szCs w:val="28"/>
        </w:rPr>
        <w:t xml:space="preserve"> достоверна. </w:t>
      </w:r>
    </w:p>
    <w:p w:rsidR="000552B7" w:rsidRPr="00CF77FF" w:rsidRDefault="000552B7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7FF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Со всеми условиями предоставления субсидии ознакомлен, их понимаю и согласен с ними. </w:t>
      </w:r>
    </w:p>
    <w:p w:rsidR="00CF77FF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Даю согласие на передачу и обработку персональных данных в соответствии с законодательством Российской Федерации.</w:t>
      </w:r>
    </w:p>
    <w:p w:rsidR="00CF77FF" w:rsidRPr="00495B77" w:rsidRDefault="00495B77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0AF4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«Интернет» как об участнике отбора, информацию о подаваемой заявке, иной информации, связанной с соответствующим отбором.</w:t>
      </w:r>
    </w:p>
    <w:p w:rsidR="00510A2B" w:rsidRDefault="00510A2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2B" w:rsidRDefault="00584FF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10A2B" w:rsidRDefault="00510A2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0A2B" w:rsidRDefault="00473CAD" w:rsidP="007174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552B7">
        <w:rPr>
          <w:rFonts w:ascii="Times New Roman" w:hAnsi="Times New Roman" w:cs="Times New Roman"/>
          <w:sz w:val="20"/>
        </w:rPr>
        <w:t>(подпись, ФИО (печать (при ее наличии)</w:t>
      </w:r>
      <w:r w:rsidR="00495B77">
        <w:rPr>
          <w:rFonts w:ascii="Times New Roman" w:hAnsi="Times New Roman" w:cs="Times New Roman"/>
          <w:sz w:val="20"/>
        </w:rPr>
        <w:t>)</w:t>
      </w:r>
    </w:p>
    <w:p w:rsidR="00473CAD" w:rsidRDefault="00473CAD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«__» __________ 20__ г. </w:t>
      </w: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FFB" w:rsidRDefault="00584FF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FFB" w:rsidRDefault="00584FF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9" w:rsidRDefault="00FC5A69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33BF" w:rsidRDefault="006E33BF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33BF" w:rsidRDefault="006E33BF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B77" w:rsidRDefault="00495B77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B77" w:rsidRDefault="00495B77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B77" w:rsidRDefault="00495B77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B77" w:rsidRDefault="00495B77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5B77" w:rsidRDefault="00495B77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25B9" w:rsidRDefault="00EB25B9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95E" w:rsidRDefault="00E6495E" w:rsidP="00EB25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E6495E" w:rsidP="00EB25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37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A1A">
        <w:rPr>
          <w:rFonts w:ascii="Times New Roman" w:hAnsi="Times New Roman" w:cs="Times New Roman"/>
          <w:sz w:val="28"/>
          <w:szCs w:val="28"/>
        </w:rPr>
        <w:t>П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97E3C">
        <w:rPr>
          <w:rFonts w:ascii="Times New Roman" w:hAnsi="Times New Roman" w:cs="Times New Roman"/>
          <w:sz w:val="28"/>
          <w:szCs w:val="28"/>
        </w:rPr>
        <w:t>2</w:t>
      </w:r>
    </w:p>
    <w:p w:rsidR="00EB25B9" w:rsidRDefault="00E6495E" w:rsidP="00EB2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735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35F2">
        <w:rPr>
          <w:rFonts w:ascii="Times New Roman" w:hAnsi="Times New Roman" w:cs="Times New Roman"/>
          <w:sz w:val="28"/>
          <w:szCs w:val="28"/>
        </w:rPr>
        <w:t xml:space="preserve"> </w:t>
      </w:r>
      <w:r w:rsidR="00825A1A">
        <w:rPr>
          <w:rFonts w:ascii="Times New Roman" w:hAnsi="Times New Roman" w:cs="Times New Roman"/>
          <w:sz w:val="28"/>
          <w:szCs w:val="28"/>
        </w:rPr>
        <w:t>к п</w:t>
      </w:r>
      <w:r w:rsidR="00825A1A" w:rsidRPr="00CA4B85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A1A" w:rsidRPr="00CA4B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25A1A" w:rsidRDefault="00E6495E" w:rsidP="00EB2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7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5A1A" w:rsidRPr="00CA4B85">
        <w:rPr>
          <w:rFonts w:ascii="Times New Roman" w:hAnsi="Times New Roman" w:cs="Times New Roman"/>
          <w:sz w:val="28"/>
          <w:szCs w:val="28"/>
        </w:rPr>
        <w:t>Уинского</w:t>
      </w:r>
      <w:r w:rsidR="00825A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825A1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EB25B9" w:rsidRPr="00CA4B85" w:rsidRDefault="00EB25B9" w:rsidP="00EB2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649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           </w:t>
      </w:r>
    </w:p>
    <w:p w:rsidR="00825A1A" w:rsidRPr="00CA4B85" w:rsidRDefault="00E6495E" w:rsidP="00EB25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25A1A">
        <w:rPr>
          <w:rFonts w:ascii="Times New Roman" w:hAnsi="Times New Roman" w:cs="Times New Roman"/>
          <w:sz w:val="28"/>
          <w:szCs w:val="28"/>
        </w:rPr>
        <w:t>от ________</w:t>
      </w:r>
      <w:r w:rsidR="00A21319">
        <w:rPr>
          <w:rFonts w:ascii="Times New Roman" w:hAnsi="Times New Roman" w:cs="Times New Roman"/>
          <w:sz w:val="28"/>
          <w:szCs w:val="28"/>
        </w:rPr>
        <w:t>№</w:t>
      </w:r>
      <w:r w:rsidR="00825A1A">
        <w:rPr>
          <w:rFonts w:ascii="Times New Roman" w:hAnsi="Times New Roman" w:cs="Times New Roman"/>
          <w:sz w:val="28"/>
          <w:szCs w:val="28"/>
        </w:rPr>
        <w:t>___</w:t>
      </w:r>
      <w:r w:rsidR="00EB25B9">
        <w:rPr>
          <w:rFonts w:ascii="Times New Roman" w:hAnsi="Times New Roman" w:cs="Times New Roman"/>
          <w:sz w:val="28"/>
          <w:szCs w:val="28"/>
        </w:rPr>
        <w:t>____</w:t>
      </w:r>
      <w:r w:rsidR="00825A1A">
        <w:rPr>
          <w:rFonts w:ascii="Times New Roman" w:hAnsi="Times New Roman" w:cs="Times New Roman"/>
          <w:sz w:val="28"/>
          <w:szCs w:val="28"/>
        </w:rPr>
        <w:t>_</w:t>
      </w:r>
    </w:p>
    <w:p w:rsidR="00E6495E" w:rsidRDefault="00E6495E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</w:p>
    <w:p w:rsidR="00825A1A" w:rsidRPr="00CA4B85" w:rsidRDefault="00825A1A" w:rsidP="00825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СОСТАВ</w:t>
      </w:r>
    </w:p>
    <w:p w:rsidR="00825A1A" w:rsidRPr="00CA4B85" w:rsidRDefault="00825A1A" w:rsidP="004E2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4B8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 по предоставлению из бюджета У</w:t>
      </w:r>
      <w:r w:rsidRPr="00CA4B85">
        <w:rPr>
          <w:rFonts w:ascii="Times New Roman" w:hAnsi="Times New Roman" w:cs="Times New Roman"/>
          <w:sz w:val="28"/>
          <w:szCs w:val="28"/>
        </w:rPr>
        <w:t>инского</w:t>
      </w:r>
    </w:p>
    <w:p w:rsidR="004E284D" w:rsidRPr="001B6B58" w:rsidRDefault="004E284D" w:rsidP="004E284D">
      <w:pPr>
        <w:pStyle w:val="a4"/>
        <w:ind w:firstLine="0"/>
        <w:jc w:val="center"/>
        <w:rPr>
          <w:b/>
        </w:rPr>
      </w:pPr>
      <w:r>
        <w:rPr>
          <w:b/>
          <w:szCs w:val="28"/>
        </w:rPr>
        <w:t xml:space="preserve">муниципального округа Пермского края </w:t>
      </w:r>
      <w:r w:rsidRPr="001B6B58">
        <w:rPr>
          <w:b/>
          <w:szCs w:val="28"/>
        </w:rPr>
        <w:t>субсидий юридическим лицам, оказывающим</w:t>
      </w:r>
      <w:r w:rsidR="00E6495E">
        <w:rPr>
          <w:b/>
          <w:szCs w:val="28"/>
        </w:rPr>
        <w:t xml:space="preserve"> </w:t>
      </w:r>
      <w:r w:rsidRPr="001B6B58">
        <w:rPr>
          <w:b/>
          <w:szCs w:val="28"/>
        </w:rPr>
        <w:t xml:space="preserve">услуги по теплоснабжению </w:t>
      </w:r>
      <w:r>
        <w:rPr>
          <w:b/>
          <w:szCs w:val="28"/>
        </w:rPr>
        <w:t>н</w:t>
      </w:r>
      <w:r w:rsidRPr="001B6B58">
        <w:rPr>
          <w:b/>
          <w:szCs w:val="28"/>
        </w:rPr>
        <w:t>аселению и муниципальным учреждениям на территорииУинского муниципального округа</w:t>
      </w:r>
      <w:r>
        <w:rPr>
          <w:b/>
          <w:szCs w:val="28"/>
        </w:rPr>
        <w:t xml:space="preserve"> Пермского края</w:t>
      </w:r>
      <w:r w:rsidRPr="001B6B58">
        <w:rPr>
          <w:b/>
          <w:szCs w:val="28"/>
        </w:rPr>
        <w:t>, на возмещение затрат за потребленный газ</w:t>
      </w:r>
    </w:p>
    <w:p w:rsidR="00825A1A" w:rsidRPr="00CA4B85" w:rsidRDefault="00825A1A" w:rsidP="004E28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6980"/>
      </w:tblGrid>
      <w:tr w:rsidR="00825A1A" w:rsidRPr="00CA4B85" w:rsidTr="00E74EC2">
        <w:tc>
          <w:tcPr>
            <w:tcW w:w="3572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980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</w:t>
            </w:r>
            <w:r w:rsidR="007636E4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A508E" w:rsidRPr="00495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08E" w:rsidRPr="003B164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B1644" w:rsidRPr="003B164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825A1A" w:rsidRPr="00CA4B85" w:rsidTr="00E74EC2">
        <w:tc>
          <w:tcPr>
            <w:tcW w:w="3572" w:type="dxa"/>
          </w:tcPr>
          <w:p w:rsidR="00825A1A" w:rsidRPr="00CA4B85" w:rsidRDefault="00906DE9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Наталья Александровна</w:t>
            </w:r>
          </w:p>
        </w:tc>
        <w:tc>
          <w:tcPr>
            <w:tcW w:w="6980" w:type="dxa"/>
          </w:tcPr>
          <w:p w:rsidR="00825A1A" w:rsidRPr="00CA4B85" w:rsidRDefault="00825A1A" w:rsidP="005C13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6DE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бюджетного отдела </w:t>
            </w:r>
            <w:r w:rsidR="00495B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06DE9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администрации Уинского муниципального округа Пермского края,</w:t>
            </w: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825A1A" w:rsidRPr="00CA4B85" w:rsidTr="00E74EC2">
        <w:tc>
          <w:tcPr>
            <w:tcW w:w="3572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80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A1A" w:rsidRPr="00CA4B85" w:rsidTr="00E74EC2">
        <w:tc>
          <w:tcPr>
            <w:tcW w:w="3572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6980" w:type="dxa"/>
          </w:tcPr>
          <w:p w:rsidR="00825A1A" w:rsidRPr="00CA4B85" w:rsidRDefault="00825A1A" w:rsidP="00B84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  <w:r w:rsidR="00B841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строительству,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содержанию дорог  Уинского муниципального округа</w:t>
            </w:r>
            <w:r w:rsidR="00B84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A1A" w:rsidRPr="00CA4B85" w:rsidTr="00E74EC2">
        <w:tc>
          <w:tcPr>
            <w:tcW w:w="3572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Пыхтеева Алена Павловна</w:t>
            </w:r>
          </w:p>
        </w:tc>
        <w:tc>
          <w:tcPr>
            <w:tcW w:w="6980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Уинского муниципального округа</w:t>
            </w:r>
          </w:p>
        </w:tc>
      </w:tr>
      <w:tr w:rsidR="00825A1A" w:rsidRPr="00CA4B85" w:rsidTr="00E74EC2">
        <w:tc>
          <w:tcPr>
            <w:tcW w:w="3572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6980" w:type="dxa"/>
          </w:tcPr>
          <w:p w:rsidR="00825A1A" w:rsidRPr="00CA4B85" w:rsidRDefault="00825A1A" w:rsidP="00DA3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B85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Уинского муниципального округа</w:t>
            </w:r>
            <w:r w:rsidR="00A21319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</w:tbl>
    <w:p w:rsidR="00825A1A" w:rsidRPr="00CA4B85" w:rsidRDefault="00825A1A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A1A" w:rsidRPr="00CA4B85" w:rsidRDefault="00825A1A" w:rsidP="00825A1A">
      <w:pPr>
        <w:pStyle w:val="a4"/>
        <w:spacing w:line="240" w:lineRule="auto"/>
        <w:rPr>
          <w:szCs w:val="28"/>
        </w:rPr>
      </w:pPr>
    </w:p>
    <w:p w:rsidR="00825A1A" w:rsidRPr="00CA4B85" w:rsidRDefault="00825A1A" w:rsidP="00825A1A">
      <w:pPr>
        <w:pStyle w:val="a4"/>
        <w:spacing w:line="240" w:lineRule="auto"/>
        <w:rPr>
          <w:szCs w:val="28"/>
        </w:rPr>
      </w:pPr>
    </w:p>
    <w:p w:rsidR="002C37BB" w:rsidRDefault="00704B90" w:rsidP="007E4ADC">
      <w:r>
        <w:rPr>
          <w:noProof/>
        </w:rPr>
        <w:pict>
          <v:shape id="Text Box 4" o:spid="_x0000_s1026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V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" filled="f" stroked="f">
            <v:textbox inset="0,0,0,0">
              <w:txbxContent>
                <w:p w:rsidR="00CA0180" w:rsidRPr="009169CE" w:rsidRDefault="00CA018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815D2">
      <w:pgSz w:w="11906" w:h="16838" w:code="9"/>
      <w:pgMar w:top="1134" w:right="566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80" w:rsidRDefault="00CA0180">
      <w:r>
        <w:separator/>
      </w:r>
    </w:p>
  </w:endnote>
  <w:endnote w:type="continuationSeparator" w:id="1">
    <w:p w:rsidR="00CA0180" w:rsidRDefault="00CA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80" w:rsidRDefault="00CA0180">
      <w:r>
        <w:separator/>
      </w:r>
    </w:p>
  </w:footnote>
  <w:footnote w:type="continuationSeparator" w:id="1">
    <w:p w:rsidR="00CA0180" w:rsidRDefault="00CA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B24876"/>
    <w:multiLevelType w:val="hybridMultilevel"/>
    <w:tmpl w:val="9E1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780"/>
    <w:multiLevelType w:val="hybridMultilevel"/>
    <w:tmpl w:val="E4A8ACFA"/>
    <w:lvl w:ilvl="0" w:tplc="544A277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4D"/>
    <w:rsid w:val="00001CC6"/>
    <w:rsid w:val="00003F1D"/>
    <w:rsid w:val="00020472"/>
    <w:rsid w:val="00041D37"/>
    <w:rsid w:val="00053747"/>
    <w:rsid w:val="000552B7"/>
    <w:rsid w:val="00062C44"/>
    <w:rsid w:val="00066ADB"/>
    <w:rsid w:val="00082FF6"/>
    <w:rsid w:val="000862DA"/>
    <w:rsid w:val="00086D26"/>
    <w:rsid w:val="0009156C"/>
    <w:rsid w:val="00095BDB"/>
    <w:rsid w:val="000A3D56"/>
    <w:rsid w:val="000A75FF"/>
    <w:rsid w:val="000D0FD2"/>
    <w:rsid w:val="000E3191"/>
    <w:rsid w:val="000E567B"/>
    <w:rsid w:val="000F2D64"/>
    <w:rsid w:val="000F5F73"/>
    <w:rsid w:val="00100333"/>
    <w:rsid w:val="00112828"/>
    <w:rsid w:val="001201F9"/>
    <w:rsid w:val="00122D89"/>
    <w:rsid w:val="00134762"/>
    <w:rsid w:val="001403AD"/>
    <w:rsid w:val="001867A9"/>
    <w:rsid w:val="00197385"/>
    <w:rsid w:val="001A1F8C"/>
    <w:rsid w:val="001A2098"/>
    <w:rsid w:val="001A53DC"/>
    <w:rsid w:val="001B6B58"/>
    <w:rsid w:val="001D02CD"/>
    <w:rsid w:val="001D5C92"/>
    <w:rsid w:val="001D5EE2"/>
    <w:rsid w:val="001F3AA2"/>
    <w:rsid w:val="00244A9C"/>
    <w:rsid w:val="002454B1"/>
    <w:rsid w:val="002458A4"/>
    <w:rsid w:val="0024705B"/>
    <w:rsid w:val="002521B2"/>
    <w:rsid w:val="00265ECA"/>
    <w:rsid w:val="00286CF9"/>
    <w:rsid w:val="0029217C"/>
    <w:rsid w:val="00294813"/>
    <w:rsid w:val="002975C9"/>
    <w:rsid w:val="002A4291"/>
    <w:rsid w:val="002A494A"/>
    <w:rsid w:val="002B243F"/>
    <w:rsid w:val="002B398D"/>
    <w:rsid w:val="002B6146"/>
    <w:rsid w:val="002B7101"/>
    <w:rsid w:val="002C37BB"/>
    <w:rsid w:val="002D4DCF"/>
    <w:rsid w:val="002D7251"/>
    <w:rsid w:val="002E09F4"/>
    <w:rsid w:val="002E21BE"/>
    <w:rsid w:val="002E6EAB"/>
    <w:rsid w:val="002F68BF"/>
    <w:rsid w:val="00301278"/>
    <w:rsid w:val="00304B4C"/>
    <w:rsid w:val="00315A3E"/>
    <w:rsid w:val="003165D5"/>
    <w:rsid w:val="00333C39"/>
    <w:rsid w:val="0033617A"/>
    <w:rsid w:val="00344940"/>
    <w:rsid w:val="003735F2"/>
    <w:rsid w:val="0038606E"/>
    <w:rsid w:val="003A0272"/>
    <w:rsid w:val="003A508E"/>
    <w:rsid w:val="003B1644"/>
    <w:rsid w:val="003C6D5D"/>
    <w:rsid w:val="003C7E20"/>
    <w:rsid w:val="003D5C5B"/>
    <w:rsid w:val="003E432B"/>
    <w:rsid w:val="003F0AF4"/>
    <w:rsid w:val="003F5DC7"/>
    <w:rsid w:val="00446E77"/>
    <w:rsid w:val="004662B5"/>
    <w:rsid w:val="00470FB3"/>
    <w:rsid w:val="0047157A"/>
    <w:rsid w:val="00471943"/>
    <w:rsid w:val="00473A47"/>
    <w:rsid w:val="00473CAD"/>
    <w:rsid w:val="00482A25"/>
    <w:rsid w:val="00485BCF"/>
    <w:rsid w:val="00495B77"/>
    <w:rsid w:val="004B4A4E"/>
    <w:rsid w:val="004D5F99"/>
    <w:rsid w:val="004D70A2"/>
    <w:rsid w:val="004E284D"/>
    <w:rsid w:val="004F7327"/>
    <w:rsid w:val="00502F9B"/>
    <w:rsid w:val="00510A2B"/>
    <w:rsid w:val="005161CF"/>
    <w:rsid w:val="00536FED"/>
    <w:rsid w:val="005378BE"/>
    <w:rsid w:val="005410CB"/>
    <w:rsid w:val="00562FD1"/>
    <w:rsid w:val="00567F16"/>
    <w:rsid w:val="00572B76"/>
    <w:rsid w:val="00584FFB"/>
    <w:rsid w:val="005972E6"/>
    <w:rsid w:val="005B7C2C"/>
    <w:rsid w:val="005C130A"/>
    <w:rsid w:val="005D26AD"/>
    <w:rsid w:val="005D7EEE"/>
    <w:rsid w:val="005E091C"/>
    <w:rsid w:val="006155F3"/>
    <w:rsid w:val="00621278"/>
    <w:rsid w:val="00623F53"/>
    <w:rsid w:val="00637B08"/>
    <w:rsid w:val="0064489E"/>
    <w:rsid w:val="0066436B"/>
    <w:rsid w:val="00674694"/>
    <w:rsid w:val="00680199"/>
    <w:rsid w:val="0068562D"/>
    <w:rsid w:val="00697E3C"/>
    <w:rsid w:val="006B1628"/>
    <w:rsid w:val="006B247E"/>
    <w:rsid w:val="006C16B6"/>
    <w:rsid w:val="006C35F3"/>
    <w:rsid w:val="006D3BD4"/>
    <w:rsid w:val="006E33BF"/>
    <w:rsid w:val="006F3463"/>
    <w:rsid w:val="00700E60"/>
    <w:rsid w:val="00704B90"/>
    <w:rsid w:val="00711F71"/>
    <w:rsid w:val="00716150"/>
    <w:rsid w:val="00717404"/>
    <w:rsid w:val="00723264"/>
    <w:rsid w:val="00737AEB"/>
    <w:rsid w:val="007459CB"/>
    <w:rsid w:val="00761C0B"/>
    <w:rsid w:val="007636E4"/>
    <w:rsid w:val="00771748"/>
    <w:rsid w:val="007804F6"/>
    <w:rsid w:val="0078616F"/>
    <w:rsid w:val="007A42F4"/>
    <w:rsid w:val="007A746C"/>
    <w:rsid w:val="007B5267"/>
    <w:rsid w:val="007B5276"/>
    <w:rsid w:val="007D09B3"/>
    <w:rsid w:val="007D1D20"/>
    <w:rsid w:val="007D2A2C"/>
    <w:rsid w:val="007E4ADC"/>
    <w:rsid w:val="007E6ABE"/>
    <w:rsid w:val="007F12B3"/>
    <w:rsid w:val="00807D17"/>
    <w:rsid w:val="00815A86"/>
    <w:rsid w:val="0081735F"/>
    <w:rsid w:val="00817ACA"/>
    <w:rsid w:val="00821520"/>
    <w:rsid w:val="00825A1A"/>
    <w:rsid w:val="008361A8"/>
    <w:rsid w:val="008371BD"/>
    <w:rsid w:val="00843115"/>
    <w:rsid w:val="00852B35"/>
    <w:rsid w:val="008533C9"/>
    <w:rsid w:val="0086002D"/>
    <w:rsid w:val="00861456"/>
    <w:rsid w:val="008630B2"/>
    <w:rsid w:val="00863B0C"/>
    <w:rsid w:val="008B0D2C"/>
    <w:rsid w:val="008B1016"/>
    <w:rsid w:val="008B4C78"/>
    <w:rsid w:val="008B5987"/>
    <w:rsid w:val="008C0A17"/>
    <w:rsid w:val="008D018E"/>
    <w:rsid w:val="008D16CB"/>
    <w:rsid w:val="008E4A31"/>
    <w:rsid w:val="008E6717"/>
    <w:rsid w:val="008F62EC"/>
    <w:rsid w:val="00902096"/>
    <w:rsid w:val="009050CF"/>
    <w:rsid w:val="00906DE9"/>
    <w:rsid w:val="009169CE"/>
    <w:rsid w:val="0093079F"/>
    <w:rsid w:val="00935181"/>
    <w:rsid w:val="009439D3"/>
    <w:rsid w:val="009815D2"/>
    <w:rsid w:val="0099183C"/>
    <w:rsid w:val="009919B4"/>
    <w:rsid w:val="00992F60"/>
    <w:rsid w:val="00997F4C"/>
    <w:rsid w:val="009B4502"/>
    <w:rsid w:val="009E27B7"/>
    <w:rsid w:val="00A208AA"/>
    <w:rsid w:val="00A21319"/>
    <w:rsid w:val="00A37E45"/>
    <w:rsid w:val="00A40F1B"/>
    <w:rsid w:val="00A473E6"/>
    <w:rsid w:val="00A51500"/>
    <w:rsid w:val="00A80392"/>
    <w:rsid w:val="00A9649A"/>
    <w:rsid w:val="00AA5FB4"/>
    <w:rsid w:val="00AC7C34"/>
    <w:rsid w:val="00AD0377"/>
    <w:rsid w:val="00AE0410"/>
    <w:rsid w:val="00AF0398"/>
    <w:rsid w:val="00AF3B43"/>
    <w:rsid w:val="00B02443"/>
    <w:rsid w:val="00B05699"/>
    <w:rsid w:val="00B07C1F"/>
    <w:rsid w:val="00B1278C"/>
    <w:rsid w:val="00B3262D"/>
    <w:rsid w:val="00B45F8C"/>
    <w:rsid w:val="00B46819"/>
    <w:rsid w:val="00B51A00"/>
    <w:rsid w:val="00B5724A"/>
    <w:rsid w:val="00B57F21"/>
    <w:rsid w:val="00B84168"/>
    <w:rsid w:val="00B85865"/>
    <w:rsid w:val="00BA1A8E"/>
    <w:rsid w:val="00BA34E9"/>
    <w:rsid w:val="00BB0CD5"/>
    <w:rsid w:val="00BB1DD8"/>
    <w:rsid w:val="00BB6EA3"/>
    <w:rsid w:val="00BD466D"/>
    <w:rsid w:val="00BE26C9"/>
    <w:rsid w:val="00BF4274"/>
    <w:rsid w:val="00C0752B"/>
    <w:rsid w:val="00C14212"/>
    <w:rsid w:val="00C33C09"/>
    <w:rsid w:val="00C34807"/>
    <w:rsid w:val="00C50D2A"/>
    <w:rsid w:val="00C571CD"/>
    <w:rsid w:val="00C60C3D"/>
    <w:rsid w:val="00C70AD3"/>
    <w:rsid w:val="00C737B8"/>
    <w:rsid w:val="00C73D76"/>
    <w:rsid w:val="00C80105"/>
    <w:rsid w:val="00C80448"/>
    <w:rsid w:val="00C8254F"/>
    <w:rsid w:val="00C84AED"/>
    <w:rsid w:val="00C87104"/>
    <w:rsid w:val="00C90010"/>
    <w:rsid w:val="00C929AB"/>
    <w:rsid w:val="00C93CED"/>
    <w:rsid w:val="00CA0180"/>
    <w:rsid w:val="00CA47E5"/>
    <w:rsid w:val="00CB140B"/>
    <w:rsid w:val="00CC4953"/>
    <w:rsid w:val="00CE2D35"/>
    <w:rsid w:val="00CE385D"/>
    <w:rsid w:val="00CE42CE"/>
    <w:rsid w:val="00CF77FF"/>
    <w:rsid w:val="00D4500B"/>
    <w:rsid w:val="00D51BB9"/>
    <w:rsid w:val="00D7506E"/>
    <w:rsid w:val="00DA3513"/>
    <w:rsid w:val="00DC6CC6"/>
    <w:rsid w:val="00E061AF"/>
    <w:rsid w:val="00E16CD3"/>
    <w:rsid w:val="00E35292"/>
    <w:rsid w:val="00E36D17"/>
    <w:rsid w:val="00E55573"/>
    <w:rsid w:val="00E55D54"/>
    <w:rsid w:val="00E57438"/>
    <w:rsid w:val="00E606EE"/>
    <w:rsid w:val="00E6495E"/>
    <w:rsid w:val="00E7266B"/>
    <w:rsid w:val="00E74EC2"/>
    <w:rsid w:val="00E811CA"/>
    <w:rsid w:val="00EA5FE4"/>
    <w:rsid w:val="00EB1218"/>
    <w:rsid w:val="00EB25B9"/>
    <w:rsid w:val="00EB54EA"/>
    <w:rsid w:val="00EC5B66"/>
    <w:rsid w:val="00ED17A9"/>
    <w:rsid w:val="00EF4766"/>
    <w:rsid w:val="00F162D1"/>
    <w:rsid w:val="00F3090E"/>
    <w:rsid w:val="00F408F7"/>
    <w:rsid w:val="00F54C92"/>
    <w:rsid w:val="00F75E09"/>
    <w:rsid w:val="00F93CFC"/>
    <w:rsid w:val="00FA71DC"/>
    <w:rsid w:val="00FC1030"/>
    <w:rsid w:val="00FC5A69"/>
    <w:rsid w:val="00FD5059"/>
    <w:rsid w:val="00FD66EF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95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25A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rsid w:val="00825A1A"/>
    <w:rPr>
      <w:color w:val="0563C1" w:themeColor="hyperlink"/>
      <w:u w:val="single"/>
    </w:rPr>
  </w:style>
  <w:style w:type="table" w:styleId="ae">
    <w:name w:val="Table Grid"/>
    <w:basedOn w:val="a1"/>
    <w:rsid w:val="002D7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F732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rsid w:val="00B858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8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11796D5A069048535F0B7E80CFC6DF37F0DC1EA89C52CACF18FD2AC850E841B2513CBD616404AAF26F2CF5872AA052493yD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4009AE58EC02EF8AED8D4FBDA5E824E6553CD8347071BA224FA850837E10A2692C6BB67AE3C3927yD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0731-F6D4-4FB1-8796-66B0195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14</Pages>
  <Words>3332</Words>
  <Characters>28099</Characters>
  <Application>Microsoft Office Word</Application>
  <DocSecurity>0</DocSecurity>
  <Lines>234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14</cp:revision>
  <cp:lastPrinted>1900-12-31T19:00:00Z</cp:lastPrinted>
  <dcterms:created xsi:type="dcterms:W3CDTF">2022-06-10T07:22:00Z</dcterms:created>
  <dcterms:modified xsi:type="dcterms:W3CDTF">2022-06-27T09:21:00Z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