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B" w:rsidRPr="00EA5D2F" w:rsidRDefault="00E02690" w:rsidP="001639D0">
      <w:pPr>
        <w:ind w:right="-39" w:firstLine="708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42A9C" wp14:editId="7AE36667">
                <wp:simplePos x="0" y="0"/>
                <wp:positionH relativeFrom="margin">
                  <wp:align>left</wp:align>
                </wp:positionH>
                <wp:positionV relativeFrom="page">
                  <wp:posOffset>3074400</wp:posOffset>
                </wp:positionV>
                <wp:extent cx="3700780" cy="1374775"/>
                <wp:effectExtent l="0" t="0" r="13970" b="1587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3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21" w:rsidRDefault="007E151B" w:rsidP="00EB0B21">
                            <w:pPr>
                              <w:pStyle w:val="a3"/>
                            </w:pPr>
                            <w: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E02690">
                              <w:t>«</w:t>
                            </w:r>
                            <w:r w:rsidR="002B408A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Резервирование и изъятие, в том числе путем выкупа, земельных участков для муниципальных нужд</w:t>
                            </w:r>
                            <w:r w:rsidR="00E02690">
                              <w:t>»</w:t>
                            </w:r>
                            <w:r>
                              <w:t xml:space="preserve">, утвержденный постановлением администрации Уинского муниципального </w:t>
                            </w:r>
                            <w:r w:rsidR="00E02690">
                              <w:t>округа</w:t>
                            </w:r>
                            <w:r>
                              <w:t xml:space="preserve"> от </w:t>
                            </w:r>
                            <w:r w:rsidR="002B408A">
                              <w:t>17</w:t>
                            </w:r>
                            <w:r>
                              <w:t>.0</w:t>
                            </w:r>
                            <w:r w:rsidR="002B408A">
                              <w:t>5</w:t>
                            </w:r>
                            <w:r>
                              <w:t>.20</w:t>
                            </w:r>
                            <w:r w:rsidR="00E02690">
                              <w:t>2</w:t>
                            </w:r>
                            <w:r w:rsidR="002B408A">
                              <w:t>1</w:t>
                            </w:r>
                            <w:r>
                              <w:t xml:space="preserve"> № </w:t>
                            </w:r>
                            <w:r w:rsidR="00E02690">
                              <w:t>259-01-03-</w:t>
                            </w:r>
                            <w:r w:rsidR="002B408A">
                              <w:t>154</w:t>
                            </w:r>
                          </w:p>
                          <w:p w:rsidR="007E151B" w:rsidRDefault="007E151B" w:rsidP="007E151B">
                            <w:pPr>
                              <w:pStyle w:val="a3"/>
                            </w:pPr>
                          </w:p>
                          <w:p w:rsidR="003E4104" w:rsidRDefault="003E4104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42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2.1pt;width:291.4pt;height:10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" filled="f" stroked="f">
                <v:textbox inset="0,0,0,0">
                  <w:txbxContent>
                    <w:p w:rsidR="00EB0B21" w:rsidRDefault="007E151B" w:rsidP="00EB0B21">
                      <w:pPr>
                        <w:pStyle w:val="a3"/>
                      </w:pPr>
                      <w: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E02690">
                        <w:t>«</w:t>
                      </w:r>
                      <w:r w:rsidR="002B408A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Резервирование и изъятие, в том числе путем выкупа, земельных участков для муниципальных нужд</w:t>
                      </w:r>
                      <w:r w:rsidR="00E02690">
                        <w:t>»</w:t>
                      </w:r>
                      <w:r>
                        <w:t xml:space="preserve">, утвержденный постановлением администрации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</w:t>
                      </w:r>
                      <w:r w:rsidR="00E02690">
                        <w:t>округа</w:t>
                      </w:r>
                      <w:r>
                        <w:t xml:space="preserve"> от </w:t>
                      </w:r>
                      <w:r w:rsidR="002B408A">
                        <w:t>17</w:t>
                      </w:r>
                      <w:r>
                        <w:t>.0</w:t>
                      </w:r>
                      <w:r w:rsidR="002B408A">
                        <w:t>5</w:t>
                      </w:r>
                      <w:r>
                        <w:t>.20</w:t>
                      </w:r>
                      <w:r w:rsidR="00E02690">
                        <w:t>2</w:t>
                      </w:r>
                      <w:r w:rsidR="002B408A">
                        <w:t>1</w:t>
                      </w:r>
                      <w:r>
                        <w:t xml:space="preserve"> № </w:t>
                      </w:r>
                      <w:r w:rsidR="00E02690">
                        <w:t>259-01-03-</w:t>
                      </w:r>
                      <w:r w:rsidR="002B408A">
                        <w:t>154</w:t>
                      </w:r>
                    </w:p>
                    <w:p w:rsidR="007E151B" w:rsidRDefault="007E151B" w:rsidP="007E151B">
                      <w:pPr>
                        <w:pStyle w:val="a3"/>
                      </w:pPr>
                    </w:p>
                    <w:p w:rsidR="003E4104" w:rsidRDefault="003E4104" w:rsidP="00344940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A5D2F">
        <w:rPr>
          <w:sz w:val="28"/>
          <w:szCs w:val="28"/>
        </w:rPr>
        <w:tab/>
      </w:r>
      <w:r w:rsidR="00EA5D2F">
        <w:rPr>
          <w:sz w:val="28"/>
          <w:szCs w:val="28"/>
        </w:rPr>
        <w:tab/>
      </w:r>
      <w:r w:rsidR="00EA5D2F">
        <w:rPr>
          <w:sz w:val="28"/>
          <w:szCs w:val="28"/>
        </w:rPr>
        <w:tab/>
      </w:r>
      <w:r w:rsidR="00EA5D2F">
        <w:rPr>
          <w:sz w:val="28"/>
          <w:szCs w:val="28"/>
        </w:rPr>
        <w:tab/>
      </w:r>
      <w:r w:rsidR="00EA5D2F">
        <w:rPr>
          <w:sz w:val="28"/>
          <w:szCs w:val="28"/>
        </w:rPr>
        <w:tab/>
      </w:r>
      <w:r w:rsidR="00EA5D2F">
        <w:rPr>
          <w:sz w:val="28"/>
          <w:szCs w:val="28"/>
        </w:rPr>
        <w:tab/>
      </w:r>
      <w:r w:rsidR="00EA5D2F">
        <w:rPr>
          <w:sz w:val="28"/>
          <w:szCs w:val="28"/>
        </w:rPr>
        <w:tab/>
        <w:t xml:space="preserve">           </w:t>
      </w:r>
      <w:bookmarkStart w:id="0" w:name="_GoBack"/>
      <w:bookmarkEnd w:id="0"/>
      <w:r w:rsidR="00EA5D2F" w:rsidRPr="00EA5D2F">
        <w:rPr>
          <w:b/>
          <w:sz w:val="28"/>
          <w:szCs w:val="28"/>
        </w:rPr>
        <w:t>01.07.2022   259-01-03-241</w:t>
      </w:r>
    </w:p>
    <w:p w:rsidR="001639D0" w:rsidRPr="001E05B1" w:rsidRDefault="00E02690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 xml:space="preserve">           </w:t>
      </w:r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округа</w:t>
      </w:r>
      <w:r w:rsidR="001E05B1">
        <w:rPr>
          <w:rFonts w:ascii="Arial" w:hAnsi="Arial" w:cs="Arial"/>
          <w:color w:val="2C2D2E"/>
          <w:sz w:val="23"/>
          <w:szCs w:val="23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 wp14:anchorId="14CE58F4" wp14:editId="4B373F90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1639D0" w:rsidP="009E6637">
      <w:pPr>
        <w:ind w:right="-26"/>
        <w:jc w:val="both"/>
        <w:rPr>
          <w:bCs/>
          <w:sz w:val="28"/>
          <w:szCs w:val="28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C3749D">
        <w:rPr>
          <w:rFonts w:eastAsia="Andale Sans UI" w:cs="Tahoma"/>
          <w:bCs/>
          <w:sz w:val="28"/>
          <w:szCs w:val="28"/>
          <w:lang w:eastAsia="en-US"/>
        </w:rPr>
        <w:t>Резервирование и изъятие, в том числе путем выкупа, земельных участков для муниципальных нужд</w:t>
      </w:r>
      <w:r w:rsidR="009E6637" w:rsidRPr="009E6637">
        <w:rPr>
          <w:sz w:val="28"/>
          <w:szCs w:val="28"/>
        </w:rPr>
        <w:t xml:space="preserve">», утвержденный постановлением администрации Уинского муниципального округа от </w:t>
      </w:r>
      <w:r w:rsidR="00C3749D">
        <w:rPr>
          <w:sz w:val="28"/>
          <w:szCs w:val="28"/>
        </w:rPr>
        <w:t>17</w:t>
      </w:r>
      <w:r w:rsidR="009E6637" w:rsidRPr="009E6637">
        <w:rPr>
          <w:sz w:val="28"/>
          <w:szCs w:val="28"/>
        </w:rPr>
        <w:t>.0</w:t>
      </w:r>
      <w:r w:rsidR="00C3749D">
        <w:rPr>
          <w:sz w:val="28"/>
          <w:szCs w:val="28"/>
        </w:rPr>
        <w:t>5</w:t>
      </w:r>
      <w:r w:rsidR="009E6637" w:rsidRPr="009E6637">
        <w:rPr>
          <w:sz w:val="28"/>
          <w:szCs w:val="28"/>
        </w:rPr>
        <w:t>.202</w:t>
      </w:r>
      <w:r w:rsidR="00C3749D">
        <w:rPr>
          <w:sz w:val="28"/>
          <w:szCs w:val="28"/>
        </w:rPr>
        <w:t>1</w:t>
      </w:r>
      <w:r w:rsidR="00F44180">
        <w:rPr>
          <w:sz w:val="28"/>
          <w:szCs w:val="28"/>
        </w:rPr>
        <w:t xml:space="preserve"> </w:t>
      </w:r>
      <w:r w:rsidR="009E6637" w:rsidRPr="009E6637">
        <w:rPr>
          <w:sz w:val="28"/>
          <w:szCs w:val="28"/>
        </w:rPr>
        <w:t>№ 259-01-03-</w:t>
      </w:r>
      <w:r w:rsidR="00C3749D">
        <w:rPr>
          <w:sz w:val="28"/>
          <w:szCs w:val="28"/>
        </w:rPr>
        <w:t>154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 xml:space="preserve"> пункт 2.</w:t>
      </w:r>
      <w:r w:rsidR="00C3749D">
        <w:rPr>
          <w:rFonts w:ascii="Times New Roman" w:hAnsi="Times New Roman"/>
          <w:szCs w:val="28"/>
        </w:rPr>
        <w:t>4</w:t>
      </w:r>
      <w:r w:rsidR="002714CC" w:rsidRPr="002714CC">
        <w:rPr>
          <w:rFonts w:ascii="Times New Roman" w:hAnsi="Times New Roman"/>
          <w:szCs w:val="28"/>
        </w:rPr>
        <w:t xml:space="preserve">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дополнить </w:t>
      </w:r>
      <w:r w:rsidR="00F44180" w:rsidRPr="002714CC">
        <w:rPr>
          <w:rFonts w:ascii="Times New Roman" w:hAnsi="Times New Roman"/>
          <w:szCs w:val="28"/>
        </w:rPr>
        <w:t>подпункт 2.</w:t>
      </w:r>
      <w:r w:rsidR="00C3749D">
        <w:rPr>
          <w:rFonts w:ascii="Times New Roman" w:hAnsi="Times New Roman"/>
          <w:szCs w:val="28"/>
        </w:rPr>
        <w:t>4</w:t>
      </w:r>
      <w:r w:rsidR="00F44180" w:rsidRPr="002714CC">
        <w:rPr>
          <w:rFonts w:ascii="Times New Roman" w:hAnsi="Times New Roman"/>
          <w:szCs w:val="28"/>
        </w:rPr>
        <w:t>.</w:t>
      </w:r>
      <w:r w:rsidR="00C3749D">
        <w:rPr>
          <w:rFonts w:ascii="Times New Roman" w:hAnsi="Times New Roman"/>
          <w:szCs w:val="28"/>
        </w:rPr>
        <w:t>3</w:t>
      </w:r>
      <w:r w:rsidR="00F44180" w:rsidRPr="002714CC">
        <w:rPr>
          <w:rFonts w:ascii="Times New Roman" w:hAnsi="Times New Roman"/>
          <w:szCs w:val="28"/>
        </w:rPr>
        <w:t xml:space="preserve">. </w:t>
      </w:r>
      <w:r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>2.</w:t>
      </w:r>
      <w:r w:rsidR="00C3749D">
        <w:rPr>
          <w:rFonts w:ascii="Times New Roman" w:hAnsi="Times New Roman"/>
        </w:rPr>
        <w:t>4</w:t>
      </w:r>
      <w:r w:rsidR="00F44180">
        <w:rPr>
          <w:rFonts w:ascii="Times New Roman" w:hAnsi="Times New Roman"/>
        </w:rPr>
        <w:t>.</w:t>
      </w:r>
      <w:r w:rsidR="00C3749D">
        <w:rPr>
          <w:rFonts w:ascii="Times New Roman" w:hAnsi="Times New Roman"/>
        </w:rPr>
        <w:t>3</w:t>
      </w:r>
      <w:r w:rsidR="00F44180">
        <w:rPr>
          <w:rFonts w:ascii="Times New Roman" w:hAnsi="Times New Roman"/>
        </w:rPr>
        <w:t xml:space="preserve">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 xml:space="preserve">1.2. </w:t>
      </w:r>
      <w:r w:rsidR="00D4654D" w:rsidRPr="00D4654D">
        <w:rPr>
          <w:rFonts w:ascii="Times New Roman" w:hAnsi="Times New Roman"/>
          <w:szCs w:val="28"/>
        </w:rPr>
        <w:t xml:space="preserve"> </w:t>
      </w:r>
      <w:r w:rsidR="003A0985">
        <w:rPr>
          <w:rFonts w:ascii="Times New Roman" w:hAnsi="Times New Roman"/>
          <w:szCs w:val="28"/>
        </w:rPr>
        <w:t xml:space="preserve">подпункт 2.5.3 </w:t>
      </w:r>
      <w:r w:rsidR="00D4654D" w:rsidRPr="00D4654D">
        <w:rPr>
          <w:rFonts w:ascii="Times New Roman" w:hAnsi="Times New Roman"/>
          <w:szCs w:val="28"/>
        </w:rPr>
        <w:t>пункт</w:t>
      </w:r>
      <w:r w:rsidR="003A0985">
        <w:rPr>
          <w:rFonts w:ascii="Times New Roman" w:hAnsi="Times New Roman"/>
          <w:szCs w:val="28"/>
        </w:rPr>
        <w:t>а</w:t>
      </w:r>
      <w:r w:rsidR="00D4654D" w:rsidRPr="00D4654D">
        <w:rPr>
          <w:rFonts w:ascii="Times New Roman" w:hAnsi="Times New Roman"/>
          <w:szCs w:val="28"/>
        </w:rPr>
        <w:t xml:space="preserve"> 2.</w:t>
      </w:r>
      <w:r w:rsidR="003A0985">
        <w:rPr>
          <w:rFonts w:ascii="Times New Roman" w:hAnsi="Times New Roman"/>
          <w:szCs w:val="28"/>
        </w:rPr>
        <w:t xml:space="preserve">5. 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</w:t>
      </w:r>
      <w:proofErr w:type="gramStart"/>
      <w:r w:rsidR="003A0985">
        <w:rPr>
          <w:rFonts w:ascii="Times New Roman" w:hAnsi="Times New Roman"/>
          <w:szCs w:val="28"/>
        </w:rPr>
        <w:t xml:space="preserve">абзацем </w:t>
      </w:r>
      <w:r w:rsidR="00D4654D" w:rsidRPr="00D4654D">
        <w:rPr>
          <w:rFonts w:ascii="Times New Roman" w:hAnsi="Times New Roman"/>
          <w:szCs w:val="28"/>
        </w:rPr>
        <w:t xml:space="preserve"> </w:t>
      </w:r>
      <w:r w:rsidR="003A0985">
        <w:rPr>
          <w:rFonts w:ascii="Times New Roman" w:hAnsi="Times New Roman"/>
          <w:szCs w:val="28"/>
        </w:rPr>
        <w:t>3</w:t>
      </w:r>
      <w:proofErr w:type="gramEnd"/>
      <w:r w:rsidR="00D4654D" w:rsidRPr="00D4654D">
        <w:rPr>
          <w:rFonts w:ascii="Times New Roman" w:hAnsi="Times New Roman"/>
          <w:szCs w:val="28"/>
        </w:rPr>
        <w:t xml:space="preserve">  следующего содержания: </w:t>
      </w:r>
    </w:p>
    <w:p w:rsidR="001E05B1" w:rsidRPr="00411455" w:rsidRDefault="00411455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1E05B1" w:rsidRPr="00411455">
        <w:rPr>
          <w:sz w:val="28"/>
          <w:szCs w:val="28"/>
        </w:rPr>
        <w:t>«</w:t>
      </w:r>
      <w:r w:rsidR="008D32DF">
        <w:rPr>
          <w:sz w:val="28"/>
          <w:szCs w:val="28"/>
        </w:rPr>
        <w:t>3)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отказе.».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lastRenderedPageBreak/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x-none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99" w:rsidRDefault="00157499">
      <w:r>
        <w:separator/>
      </w:r>
    </w:p>
  </w:endnote>
  <w:endnote w:type="continuationSeparator" w:id="0">
    <w:p w:rsidR="00157499" w:rsidRDefault="0015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99" w:rsidRDefault="00157499">
      <w:r>
        <w:separator/>
      </w:r>
    </w:p>
  </w:footnote>
  <w:footnote w:type="continuationSeparator" w:id="0">
    <w:p w:rsidR="00157499" w:rsidRDefault="0015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57499"/>
    <w:rsid w:val="001639D0"/>
    <w:rsid w:val="00181A58"/>
    <w:rsid w:val="001B3111"/>
    <w:rsid w:val="001C0797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408A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0985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D16CB"/>
    <w:rsid w:val="008D32DF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3749D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5D2F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3972DA-D64B-45A0-B235-DF7C433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5533-1A88-431C-9C5A-75F8E085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Ширяева Вера Юрьевна</cp:lastModifiedBy>
  <cp:revision>2</cp:revision>
  <cp:lastPrinted>2022-06-27T09:17:00Z</cp:lastPrinted>
  <dcterms:created xsi:type="dcterms:W3CDTF">2022-07-01T03:23:00Z</dcterms:created>
  <dcterms:modified xsi:type="dcterms:W3CDTF">2022-07-01T03:23:00Z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