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BC3184" w:rsidP="0015703F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11pt;width:229.05pt;height:23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E2E51" w:rsidRDefault="00BE2E51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BE2E51" w:rsidRDefault="00BE2E51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</w:p>
                <w:p w:rsidR="00BE2E51" w:rsidRDefault="00BE2E51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BE2E51" w:rsidRDefault="00BE2E51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BE2E51" w:rsidRDefault="00BE2E51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Пермского края от </w:t>
                  </w:r>
                  <w:r>
                    <w:rPr>
                      <w:b/>
                      <w:bCs/>
                    </w:rPr>
                    <w:t>24</w:t>
                  </w:r>
                  <w:r>
                    <w:rPr>
                      <w:b/>
                      <w:bCs/>
                      <w:color w:val="000000"/>
                    </w:rPr>
                    <w:t>.07.2020 № 259-01-03-321 «Об утверждении</w:t>
                  </w:r>
                </w:p>
                <w:p w:rsidR="00BE2E51" w:rsidRDefault="00BE2E51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административного регламента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BE2E51" w:rsidRDefault="00BE2E51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предоставления </w:t>
                  </w:r>
                  <w:proofErr w:type="gramStart"/>
                  <w:r>
                    <w:rPr>
                      <w:b/>
                      <w:bCs/>
                    </w:rPr>
                    <w:t>муниципальной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BE2E51" w:rsidRPr="00A35190" w:rsidRDefault="00BE2E51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услуги</w:t>
                  </w:r>
                  <w:r>
                    <w:rPr>
                      <w:b/>
                      <w:bCs/>
                      <w:color w:val="000000"/>
                    </w:rPr>
                    <w:t xml:space="preserve"> «Согласование создания места (площадки) накопления твердых коммунальных отходов</w:t>
                  </w:r>
                  <w:r>
                    <w:rPr>
                      <w:b/>
                      <w:bCs/>
                    </w:rPr>
                    <w:t xml:space="preserve"> на территории Уинского муниципального округа Пермского края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BE2E51" w:rsidRPr="005B6C89" w:rsidRDefault="00BE2E51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678">
        <w:rPr>
          <w:b/>
          <w:sz w:val="28"/>
          <w:szCs w:val="28"/>
        </w:rPr>
        <w:t>08.07.2022 259-01-03-266</w:t>
      </w:r>
      <w:r w:rsidR="00ED214E" w:rsidRPr="003850A6">
        <w:rPr>
          <w:b/>
          <w:sz w:val="28"/>
          <w:szCs w:val="28"/>
        </w:rPr>
        <w:t xml:space="preserve"> 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1D30AB" w:rsidRPr="001D30AB" w:rsidRDefault="001D30AB" w:rsidP="001D30AB">
      <w:pPr>
        <w:pStyle w:val="10"/>
        <w:ind w:firstLine="72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1D30AB" w:rsidRDefault="001D30AB" w:rsidP="0037326C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0" w:name="bookmark6"/>
      <w:bookmarkEnd w:id="0"/>
      <w:r>
        <w:rPr>
          <w:color w:val="000000"/>
        </w:rPr>
        <w:t>Внести изменения в постановление администрации Уинского</w:t>
      </w:r>
      <w:r w:rsidR="0037326C">
        <w:t xml:space="preserve"> </w:t>
      </w:r>
      <w:r w:rsidRPr="0037326C">
        <w:rPr>
          <w:color w:val="000000"/>
        </w:rPr>
        <w:t xml:space="preserve">муниципального округа от </w:t>
      </w:r>
      <w:r w:rsidR="00000138">
        <w:rPr>
          <w:color w:val="000000"/>
        </w:rPr>
        <w:t>24.</w:t>
      </w:r>
      <w:r w:rsidRPr="0037326C">
        <w:rPr>
          <w:color w:val="000000"/>
        </w:rPr>
        <w:t>0</w:t>
      </w:r>
      <w:r w:rsidR="00C056D2">
        <w:rPr>
          <w:color w:val="000000"/>
        </w:rPr>
        <w:t>7</w:t>
      </w:r>
      <w:r w:rsidRPr="0037326C">
        <w:rPr>
          <w:color w:val="000000"/>
        </w:rPr>
        <w:t>.2020 № 259-01-03-</w:t>
      </w:r>
      <w:r w:rsidR="00C056D2">
        <w:rPr>
          <w:color w:val="000000"/>
        </w:rPr>
        <w:t>321</w:t>
      </w:r>
      <w:r w:rsidRPr="0037326C">
        <w:rPr>
          <w:color w:val="000000"/>
        </w:rPr>
        <w:t xml:space="preserve"> «Об утверждении</w:t>
      </w:r>
      <w:r w:rsidR="0037326C">
        <w:t xml:space="preserve"> </w:t>
      </w:r>
      <w:r w:rsidRPr="0037326C">
        <w:rPr>
          <w:color w:val="000000"/>
        </w:rPr>
        <w:t>административного регламента предоставления муниципальной услуги «</w:t>
      </w:r>
      <w:r w:rsidR="00C056D2" w:rsidRPr="00C056D2">
        <w:rPr>
          <w:bCs/>
          <w:color w:val="000000"/>
        </w:rPr>
        <w:t>Согласование создания мест</w:t>
      </w:r>
      <w:r w:rsidR="00896223">
        <w:rPr>
          <w:bCs/>
          <w:color w:val="000000"/>
        </w:rPr>
        <w:t>а</w:t>
      </w:r>
      <w:r w:rsidR="00966C3F">
        <w:rPr>
          <w:bCs/>
          <w:color w:val="000000"/>
        </w:rPr>
        <w:t xml:space="preserve"> </w:t>
      </w:r>
      <w:r w:rsidR="00C056D2" w:rsidRPr="00C056D2">
        <w:rPr>
          <w:bCs/>
          <w:color w:val="000000"/>
        </w:rPr>
        <w:t>(площадки) накопления твердых коммунальных отходов</w:t>
      </w:r>
      <w:r w:rsidR="00C056D2">
        <w:rPr>
          <w:color w:val="000000"/>
        </w:rPr>
        <w:t xml:space="preserve"> </w:t>
      </w:r>
      <w:r w:rsidR="0059015F" w:rsidRPr="0037326C">
        <w:rPr>
          <w:color w:val="000000"/>
        </w:rPr>
        <w:t>на территории Уинского муниц</w:t>
      </w:r>
      <w:r w:rsidR="0037326C">
        <w:rPr>
          <w:color w:val="000000"/>
        </w:rPr>
        <w:t xml:space="preserve">ипального округа Пермского края» </w:t>
      </w:r>
      <w:r w:rsidRPr="0037326C">
        <w:rPr>
          <w:color w:val="000000"/>
        </w:rPr>
        <w:t>следующие изменения:</w:t>
      </w:r>
    </w:p>
    <w:p w:rsidR="001D30AB" w:rsidRDefault="001D30AB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1" w:name="bookmark7"/>
      <w:bookmarkEnd w:id="1"/>
      <w:r>
        <w:rPr>
          <w:color w:val="000000"/>
        </w:rPr>
        <w:t>Пункт 2.</w:t>
      </w:r>
      <w:r w:rsidR="00F86ACD">
        <w:rPr>
          <w:color w:val="000000"/>
        </w:rPr>
        <w:t>6</w:t>
      </w:r>
      <w:r>
        <w:rPr>
          <w:color w:val="000000"/>
        </w:rPr>
        <w:t xml:space="preserve"> дополнить подпунктом 2.</w:t>
      </w:r>
      <w:r w:rsidR="00F86ACD">
        <w:rPr>
          <w:color w:val="000000"/>
        </w:rPr>
        <w:t>6</w:t>
      </w:r>
      <w:r>
        <w:rPr>
          <w:color w:val="000000"/>
        </w:rPr>
        <w:t>.</w:t>
      </w:r>
      <w:r w:rsidR="00F86ACD">
        <w:rPr>
          <w:color w:val="000000"/>
        </w:rPr>
        <w:t>5</w:t>
      </w:r>
      <w:r>
        <w:rPr>
          <w:color w:val="000000"/>
        </w:rPr>
        <w:t xml:space="preserve"> следующего содержания:</w:t>
      </w:r>
    </w:p>
    <w:p w:rsidR="001D30AB" w:rsidRDefault="001D30AB" w:rsidP="001D30AB">
      <w:pPr>
        <w:pStyle w:val="10"/>
        <w:ind w:firstLine="800"/>
        <w:jc w:val="both"/>
      </w:pPr>
      <w:r>
        <w:rPr>
          <w:color w:val="000000"/>
        </w:rPr>
        <w:t>«2.</w:t>
      </w:r>
      <w:r w:rsidR="00F86ACD">
        <w:rPr>
          <w:color w:val="000000"/>
        </w:rPr>
        <w:t>6</w:t>
      </w:r>
      <w:r>
        <w:rPr>
          <w:color w:val="000000"/>
        </w:rPr>
        <w:t>.</w:t>
      </w:r>
      <w:r w:rsidR="00F86ACD">
        <w:rPr>
          <w:color w:val="000000"/>
        </w:rPr>
        <w:t>5</w:t>
      </w:r>
      <w:r>
        <w:rPr>
          <w:color w:val="000000"/>
        </w:rPr>
        <w:t>. Срок для отказа по причине предоставления заявителем неполного пакета документов - до 3 рабочих дней со дня обращения».</w:t>
      </w:r>
    </w:p>
    <w:p w:rsidR="001D30AB" w:rsidRDefault="001D30AB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2" w:name="bookmark8"/>
      <w:bookmarkEnd w:id="2"/>
      <w:r>
        <w:rPr>
          <w:color w:val="000000"/>
        </w:rPr>
        <w:t>Пункт 2.</w:t>
      </w:r>
      <w:r w:rsidR="00F86ACD">
        <w:rPr>
          <w:color w:val="000000"/>
        </w:rPr>
        <w:t>8</w:t>
      </w:r>
      <w:r>
        <w:rPr>
          <w:color w:val="000000"/>
        </w:rPr>
        <w:t xml:space="preserve"> дополнить подпунктом 2.</w:t>
      </w:r>
      <w:r w:rsidR="00F86ACD">
        <w:rPr>
          <w:color w:val="000000"/>
        </w:rPr>
        <w:t>8</w:t>
      </w:r>
      <w:r>
        <w:rPr>
          <w:color w:val="000000"/>
        </w:rPr>
        <w:t>.</w:t>
      </w:r>
      <w:r w:rsidR="00F86ACD">
        <w:rPr>
          <w:color w:val="000000"/>
        </w:rPr>
        <w:t>7</w:t>
      </w:r>
      <w:r>
        <w:rPr>
          <w:color w:val="000000"/>
        </w:rPr>
        <w:t xml:space="preserve"> следующего содержания: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«2.</w:t>
      </w:r>
      <w:r w:rsidR="00633E29">
        <w:rPr>
          <w:color w:val="000000"/>
        </w:rPr>
        <w:t>6</w:t>
      </w:r>
      <w:r>
        <w:rPr>
          <w:color w:val="000000"/>
        </w:rPr>
        <w:t>.</w:t>
      </w:r>
      <w:r w:rsidR="00633E29">
        <w:rPr>
          <w:color w:val="000000"/>
        </w:rPr>
        <w:t>4</w:t>
      </w:r>
      <w:r>
        <w:rPr>
          <w:color w:val="000000"/>
        </w:rPr>
        <w:t>.Запрещается требовать представление документов и информации, отсутствие и (или) недостоверность которых не указывались при первоначальном отказе в приеме документов».</w:t>
      </w:r>
    </w:p>
    <w:p w:rsidR="0085684D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3" w:name="bookmark9"/>
      <w:bookmarkEnd w:id="3"/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10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  <w:bookmarkStart w:id="4" w:name="bookmark10"/>
      <w:bookmarkEnd w:id="4"/>
    </w:p>
    <w:p w:rsidR="001D30AB" w:rsidRPr="00BD643B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r w:rsidRPr="0085684D">
        <w:rPr>
          <w:color w:val="000000"/>
        </w:rPr>
        <w:t xml:space="preserve">Контроль над исполнением постановления возложить на </w:t>
      </w:r>
      <w:r w:rsidR="0085684D">
        <w:rPr>
          <w:color w:val="000000"/>
        </w:rPr>
        <w:t>начальника муниципального казенного учреждения</w:t>
      </w:r>
      <w:r w:rsidR="00385B73">
        <w:rPr>
          <w:color w:val="000000"/>
        </w:rPr>
        <w:t xml:space="preserve"> «Управление по благоустройству </w:t>
      </w:r>
      <w:r w:rsidR="00385B73">
        <w:rPr>
          <w:color w:val="000000"/>
        </w:rPr>
        <w:lastRenderedPageBreak/>
        <w:t>Уинского муниципального округа Пермского края» Хасанову Э.</w:t>
      </w:r>
      <w:r w:rsidR="00BD643B">
        <w:rPr>
          <w:color w:val="000000"/>
        </w:rPr>
        <w:t>Г.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Pr="007930E1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BD643B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BD643B" w:rsidRDefault="00BD643B" w:rsidP="00E01221">
      <w:pPr>
        <w:pStyle w:val="a4"/>
        <w:spacing w:line="240" w:lineRule="auto"/>
        <w:ind w:firstLine="0"/>
        <w:rPr>
          <w:color w:val="000000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А.Н.</w:t>
      </w:r>
      <w:r>
        <w:rPr>
          <w:szCs w:val="28"/>
          <w:shd w:val="clear" w:color="auto" w:fill="FFFFFF"/>
        </w:rPr>
        <w:t xml:space="preserve"> </w:t>
      </w:r>
      <w:r w:rsidRPr="007930E1">
        <w:rPr>
          <w:szCs w:val="28"/>
          <w:shd w:val="clear" w:color="auto" w:fill="FFFFFF"/>
        </w:rPr>
        <w:t xml:space="preserve">Зелёнкин 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4D7C16" w:rsidRDefault="004D7C16" w:rsidP="005F2909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51" w:rsidRDefault="00BE2E51">
      <w:r>
        <w:separator/>
      </w:r>
    </w:p>
  </w:endnote>
  <w:endnote w:type="continuationSeparator" w:id="1">
    <w:p w:rsidR="00BE2E51" w:rsidRDefault="00BE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51" w:rsidRDefault="00BE2E51">
      <w:r>
        <w:separator/>
      </w:r>
    </w:p>
  </w:footnote>
  <w:footnote w:type="continuationSeparator" w:id="1">
    <w:p w:rsidR="00BE2E51" w:rsidRDefault="00BE2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8816727"/>
    <w:multiLevelType w:val="multilevel"/>
    <w:tmpl w:val="2BCE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3567C"/>
    <w:multiLevelType w:val="hybridMultilevel"/>
    <w:tmpl w:val="DBD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138"/>
    <w:rsid w:val="0001697C"/>
    <w:rsid w:val="00020472"/>
    <w:rsid w:val="0002456E"/>
    <w:rsid w:val="000256D2"/>
    <w:rsid w:val="0003180B"/>
    <w:rsid w:val="000504C3"/>
    <w:rsid w:val="00054093"/>
    <w:rsid w:val="00060EE9"/>
    <w:rsid w:val="000610EF"/>
    <w:rsid w:val="00073576"/>
    <w:rsid w:val="0007520D"/>
    <w:rsid w:val="000760DF"/>
    <w:rsid w:val="00080178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13F8D"/>
    <w:rsid w:val="0013539C"/>
    <w:rsid w:val="00140643"/>
    <w:rsid w:val="0014441A"/>
    <w:rsid w:val="0015703F"/>
    <w:rsid w:val="0017567E"/>
    <w:rsid w:val="001A4816"/>
    <w:rsid w:val="001A4CB4"/>
    <w:rsid w:val="001A6A91"/>
    <w:rsid w:val="001D02CD"/>
    <w:rsid w:val="001D30AB"/>
    <w:rsid w:val="001F5B66"/>
    <w:rsid w:val="002131E3"/>
    <w:rsid w:val="002261E3"/>
    <w:rsid w:val="00234B59"/>
    <w:rsid w:val="0025350F"/>
    <w:rsid w:val="00254550"/>
    <w:rsid w:val="002841C1"/>
    <w:rsid w:val="00294CEB"/>
    <w:rsid w:val="00295BF4"/>
    <w:rsid w:val="00297744"/>
    <w:rsid w:val="002A6EE6"/>
    <w:rsid w:val="002C296B"/>
    <w:rsid w:val="002C37BB"/>
    <w:rsid w:val="002C7359"/>
    <w:rsid w:val="002F58C7"/>
    <w:rsid w:val="002F6189"/>
    <w:rsid w:val="00300C96"/>
    <w:rsid w:val="00344940"/>
    <w:rsid w:val="003578B1"/>
    <w:rsid w:val="00362881"/>
    <w:rsid w:val="0036474D"/>
    <w:rsid w:val="003666B1"/>
    <w:rsid w:val="00370180"/>
    <w:rsid w:val="0037326C"/>
    <w:rsid w:val="003850A6"/>
    <w:rsid w:val="00385B73"/>
    <w:rsid w:val="003971F7"/>
    <w:rsid w:val="003A647E"/>
    <w:rsid w:val="003C0678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2280"/>
    <w:rsid w:val="004A7EDD"/>
    <w:rsid w:val="004C328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100E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9015F"/>
    <w:rsid w:val="005A2D4C"/>
    <w:rsid w:val="005A7741"/>
    <w:rsid w:val="005B6C89"/>
    <w:rsid w:val="005B7C2C"/>
    <w:rsid w:val="005C3613"/>
    <w:rsid w:val="005C7D90"/>
    <w:rsid w:val="005E252E"/>
    <w:rsid w:val="005F2909"/>
    <w:rsid w:val="005F2C83"/>
    <w:rsid w:val="006111F3"/>
    <w:rsid w:val="006124E8"/>
    <w:rsid w:val="006155F3"/>
    <w:rsid w:val="0062671B"/>
    <w:rsid w:val="00631690"/>
    <w:rsid w:val="00633E29"/>
    <w:rsid w:val="00634523"/>
    <w:rsid w:val="00637B08"/>
    <w:rsid w:val="00651EAE"/>
    <w:rsid w:val="00663A8C"/>
    <w:rsid w:val="0066436B"/>
    <w:rsid w:val="00665DE3"/>
    <w:rsid w:val="006817C6"/>
    <w:rsid w:val="006A147D"/>
    <w:rsid w:val="006C46E9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C3F24"/>
    <w:rsid w:val="007E1741"/>
    <w:rsid w:val="007E4ADC"/>
    <w:rsid w:val="007F3625"/>
    <w:rsid w:val="008078E0"/>
    <w:rsid w:val="00816058"/>
    <w:rsid w:val="0081735F"/>
    <w:rsid w:val="00817ACA"/>
    <w:rsid w:val="0085684D"/>
    <w:rsid w:val="008932B9"/>
    <w:rsid w:val="00893C32"/>
    <w:rsid w:val="00896223"/>
    <w:rsid w:val="008B1016"/>
    <w:rsid w:val="008B1F40"/>
    <w:rsid w:val="008B5D76"/>
    <w:rsid w:val="008D16CB"/>
    <w:rsid w:val="008E6476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66C3F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35190"/>
    <w:rsid w:val="00A429D1"/>
    <w:rsid w:val="00A471BC"/>
    <w:rsid w:val="00A80B51"/>
    <w:rsid w:val="00AC2FAB"/>
    <w:rsid w:val="00AE2BE9"/>
    <w:rsid w:val="00AF0FE0"/>
    <w:rsid w:val="00AF35D6"/>
    <w:rsid w:val="00AF75A2"/>
    <w:rsid w:val="00AF7B1C"/>
    <w:rsid w:val="00B047A1"/>
    <w:rsid w:val="00B05249"/>
    <w:rsid w:val="00B05CDC"/>
    <w:rsid w:val="00B1186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C3184"/>
    <w:rsid w:val="00BD643B"/>
    <w:rsid w:val="00BE2E51"/>
    <w:rsid w:val="00BE6B6F"/>
    <w:rsid w:val="00BF66E4"/>
    <w:rsid w:val="00C01411"/>
    <w:rsid w:val="00C056D2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C1421"/>
    <w:rsid w:val="00DE01AD"/>
    <w:rsid w:val="00DE7DC7"/>
    <w:rsid w:val="00E0095E"/>
    <w:rsid w:val="00E01221"/>
    <w:rsid w:val="00E026B2"/>
    <w:rsid w:val="00E35469"/>
    <w:rsid w:val="00E54AFA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0551"/>
    <w:rsid w:val="00EC60B0"/>
    <w:rsid w:val="00ED214E"/>
    <w:rsid w:val="00EE1BC6"/>
    <w:rsid w:val="00EF1128"/>
    <w:rsid w:val="00F10D3A"/>
    <w:rsid w:val="00F23B79"/>
    <w:rsid w:val="00F40031"/>
    <w:rsid w:val="00F46D8F"/>
    <w:rsid w:val="00F64A90"/>
    <w:rsid w:val="00F66692"/>
    <w:rsid w:val="00F676BD"/>
    <w:rsid w:val="00F73A85"/>
    <w:rsid w:val="00F85DD6"/>
    <w:rsid w:val="00F86ACD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0"/>
    <w:rsid w:val="0003180B"/>
    <w:rPr>
      <w:sz w:val="28"/>
      <w:szCs w:val="28"/>
    </w:rPr>
  </w:style>
  <w:style w:type="paragraph" w:customStyle="1" w:styleId="10">
    <w:name w:val="Основной текст1"/>
    <w:basedOn w:val="a"/>
    <w:link w:val="af8"/>
    <w:rsid w:val="0003180B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C44E-5AC0-4FFC-AD1E-B4C8E56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2022-07-07T07:47:00Z</cp:lastPrinted>
  <dcterms:created xsi:type="dcterms:W3CDTF">2022-07-08T11:05:00Z</dcterms:created>
  <dcterms:modified xsi:type="dcterms:W3CDTF">2022-07-08T11:05:00Z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