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C7" w:rsidRPr="0079244F" w:rsidRDefault="007A5624" w:rsidP="002D3AC7">
      <w:pPr>
        <w:pStyle w:val="a4"/>
        <w:ind w:left="142" w:hanging="142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18.25pt;width:222.7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UcrAIAAKs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" filled="f" stroked="f">
            <v:textbox inset="0,0,0,0">
              <w:txbxContent>
                <w:p w:rsidR="00AD64D9" w:rsidRPr="002D3AC7" w:rsidRDefault="00AD64D9" w:rsidP="00AD64D9">
                  <w:pPr>
                    <w:pStyle w:val="af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О создании комиссии</w:t>
                  </w:r>
                  <w:r w:rsidRPr="002D3AC7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по проверке гарантийных обязательств</w:t>
                  </w:r>
                  <w:r w:rsidR="0079244F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по муниципальным контрактам в рамках проведения ремонтных</w:t>
                  </w:r>
                  <w:r w:rsidR="0079244F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работ и работ по реконструкции на автомобильных дорогах общего</w:t>
                  </w:r>
                </w:p>
                <w:p w:rsidR="00AD64D9" w:rsidRPr="002D3AC7" w:rsidRDefault="00AD64D9" w:rsidP="00AD64D9">
                  <w:pPr>
                    <w:pStyle w:val="af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пользования местного значения Уинского муниципального округа</w:t>
                  </w:r>
                  <w:r w:rsidR="00EA04F6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Пермского края </w:t>
                  </w:r>
                </w:p>
                <w:p w:rsidR="00AD64D9" w:rsidRPr="00AD64D9" w:rsidRDefault="00AD64D9" w:rsidP="00677A5E">
                  <w:pPr>
                    <w:pStyle w:val="a3"/>
                    <w:rPr>
                      <w:b w:val="0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3124CB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-160020</wp:posOffset>
            </wp:positionV>
            <wp:extent cx="6296025" cy="2533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44F">
        <w:tab/>
      </w:r>
      <w:r w:rsidR="0079244F">
        <w:tab/>
      </w:r>
      <w:r w:rsidR="0079244F">
        <w:tab/>
      </w:r>
      <w:r w:rsidR="0079244F">
        <w:tab/>
      </w:r>
      <w:r w:rsidR="0079244F">
        <w:tab/>
      </w:r>
      <w:r w:rsidR="0079244F">
        <w:tab/>
      </w:r>
      <w:r w:rsidR="0079244F">
        <w:tab/>
      </w:r>
      <w:r w:rsidR="0079244F">
        <w:tab/>
      </w:r>
      <w:r w:rsidR="0079244F">
        <w:tab/>
      </w:r>
      <w:r w:rsidR="0079244F">
        <w:tab/>
      </w:r>
      <w:r w:rsidR="0079244F">
        <w:tab/>
      </w:r>
      <w:r w:rsidR="00155074">
        <w:tab/>
      </w:r>
      <w:r w:rsidR="00155074">
        <w:tab/>
      </w:r>
      <w:r w:rsidR="00155074">
        <w:tab/>
      </w:r>
      <w:r w:rsidR="00155074">
        <w:tab/>
      </w:r>
      <w:r w:rsidR="00155074">
        <w:tab/>
      </w:r>
      <w:r w:rsidR="00155074">
        <w:tab/>
      </w:r>
      <w:r w:rsidR="0079244F">
        <w:tab/>
      </w:r>
      <w:r w:rsidR="0079244F">
        <w:tab/>
      </w:r>
      <w:r w:rsidR="0079244F">
        <w:tab/>
      </w:r>
      <w:r w:rsidR="0079244F">
        <w:tab/>
      </w:r>
      <w:r w:rsidR="0079244F">
        <w:tab/>
      </w:r>
      <w:r w:rsidR="0079244F">
        <w:tab/>
      </w:r>
      <w:r w:rsidR="0079244F" w:rsidRPr="0079244F">
        <w:rPr>
          <w:b/>
        </w:rPr>
        <w:t xml:space="preserve">      12.07.2022   259-01-03-272</w:t>
      </w:r>
    </w:p>
    <w:p w:rsidR="00553B33" w:rsidRDefault="00AD64D9" w:rsidP="00AD64D9">
      <w:pPr>
        <w:pStyle w:val="a4"/>
        <w:ind w:left="142" w:firstLine="566"/>
      </w:pPr>
      <w:r>
        <w:t xml:space="preserve">В </w:t>
      </w:r>
      <w:r w:rsidRPr="00AD64D9">
        <w:t xml:space="preserve">целях повышения защищенности жизни и здоровья населения </w:t>
      </w:r>
      <w:r w:rsidR="00553B33">
        <w:t>Уинского муниципального округа Пермского края</w:t>
      </w:r>
      <w:r w:rsidRPr="00AD64D9">
        <w:t xml:space="preserve"> от последствий дорожно-транспортных происшествий, соответствие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t xml:space="preserve">Уинского </w:t>
      </w:r>
      <w:r w:rsidRPr="00AD64D9">
        <w:t>муниципального о</w:t>
      </w:r>
      <w:r>
        <w:t>круга</w:t>
      </w:r>
      <w:r w:rsidR="0079244F">
        <w:t xml:space="preserve"> </w:t>
      </w:r>
      <w:r w:rsidR="00EA04F6">
        <w:t>Пермского края</w:t>
      </w:r>
    </w:p>
    <w:p w:rsidR="000A7265" w:rsidRDefault="00677A5E" w:rsidP="00AD64D9">
      <w:pPr>
        <w:pStyle w:val="a4"/>
        <w:ind w:left="142" w:firstLine="566"/>
      </w:pPr>
      <w:r w:rsidRPr="00677A5E">
        <w:t>ПОСТАНОВЛЯЕТ</w:t>
      </w:r>
      <w:r>
        <w:t>:</w:t>
      </w:r>
    </w:p>
    <w:p w:rsidR="00AD64D9" w:rsidRDefault="00677A5E" w:rsidP="00AD64D9">
      <w:pPr>
        <w:pStyle w:val="a4"/>
        <w:ind w:left="142"/>
      </w:pPr>
      <w:r>
        <w:t>1.</w:t>
      </w:r>
      <w:r w:rsidR="00AD64D9">
        <w:t xml:space="preserve">Создать комиссию по проверке гарантийных обязательств по муниципальным контрактам в рамках проведения ремонтных работ и работ по реконструкции на автомобильных дорогах общего пользования местного значения </w:t>
      </w:r>
      <w:r w:rsidR="00961365">
        <w:t xml:space="preserve">в </w:t>
      </w:r>
      <w:proofErr w:type="spellStart"/>
      <w:r w:rsidR="00961365">
        <w:t>Уинском</w:t>
      </w:r>
      <w:proofErr w:type="spellEnd"/>
      <w:r w:rsidR="00961365">
        <w:t xml:space="preserve"> </w:t>
      </w:r>
      <w:r w:rsidR="00AD64D9">
        <w:t>муниципально</w:t>
      </w:r>
      <w:r w:rsidR="00961365">
        <w:t>м</w:t>
      </w:r>
      <w:r w:rsidR="00AD64D9">
        <w:t xml:space="preserve"> о</w:t>
      </w:r>
      <w:r w:rsidR="00961365">
        <w:t>круге</w:t>
      </w:r>
      <w:r w:rsidR="00AD64D9">
        <w:t xml:space="preserve"> (далее – комиссия) в следующем составе:</w:t>
      </w:r>
    </w:p>
    <w:p w:rsidR="008A4A33" w:rsidRDefault="00AD64D9" w:rsidP="00961365">
      <w:pPr>
        <w:pStyle w:val="a4"/>
        <w:ind w:left="142"/>
      </w:pPr>
      <w:r>
        <w:t xml:space="preserve">- </w:t>
      </w:r>
      <w:r w:rsidR="00A26113">
        <w:t xml:space="preserve">Квитков </w:t>
      </w:r>
      <w:r w:rsidR="00961365" w:rsidRPr="00961365">
        <w:t>Дмитрий Николаевич – начальник муниципального казенного учреждения «Управление по строительству, ЖКХ и содержанию дорог Уинского муниципального округа», руководитель контрактной службы</w:t>
      </w:r>
      <w:r w:rsidR="00961365">
        <w:t xml:space="preserve"> председатель комиссии</w:t>
      </w:r>
      <w:r w:rsidR="00961365" w:rsidRPr="00961365">
        <w:t>.</w:t>
      </w:r>
    </w:p>
    <w:p w:rsidR="00AD64D9" w:rsidRDefault="008A4A33" w:rsidP="00961365">
      <w:pPr>
        <w:pStyle w:val="a4"/>
        <w:ind w:left="142"/>
      </w:pPr>
      <w:r>
        <w:t xml:space="preserve">Секретарь комиссии: </w:t>
      </w:r>
    </w:p>
    <w:p w:rsidR="008A4A33" w:rsidRDefault="008A4A33" w:rsidP="008A4A33">
      <w:pPr>
        <w:pStyle w:val="a4"/>
        <w:ind w:left="142"/>
      </w:pPr>
      <w:r>
        <w:t>-</w:t>
      </w:r>
      <w:proofErr w:type="spellStart"/>
      <w:r>
        <w:t>Бартова</w:t>
      </w:r>
      <w:proofErr w:type="spellEnd"/>
      <w:r>
        <w:t xml:space="preserve"> Наталья Евгеньевна - инженер </w:t>
      </w:r>
      <w:r w:rsidRPr="008A4A33">
        <w:t>муниципального казенного учреждения «Управление по строительству, ЖКХ и содержанию дорог Уинского муниципального округа»</w:t>
      </w:r>
      <w:r>
        <w:t>.</w:t>
      </w:r>
    </w:p>
    <w:p w:rsidR="008A4A33" w:rsidRDefault="008A4A33" w:rsidP="008A4A33">
      <w:pPr>
        <w:pStyle w:val="a4"/>
        <w:ind w:left="142"/>
      </w:pPr>
      <w:r>
        <w:t>Члены комиссии:</w:t>
      </w:r>
    </w:p>
    <w:p w:rsidR="00AD64D9" w:rsidRDefault="005D00E0" w:rsidP="00AD64D9">
      <w:pPr>
        <w:pStyle w:val="a4"/>
        <w:ind w:left="142"/>
      </w:pPr>
      <w:r>
        <w:t xml:space="preserve">- </w:t>
      </w:r>
      <w:r w:rsidR="00961365" w:rsidRPr="00961365">
        <w:t>Ворончихина Марина Анатольевна – главный инженер муниципального казенного учреждения «Управление по строительству, ЖКХ и содержанию дорог Уинского муниципального округа»;</w:t>
      </w:r>
      <w:r w:rsidR="00AD64D9">
        <w:t xml:space="preserve"> секретарь комиссии;</w:t>
      </w:r>
    </w:p>
    <w:p w:rsidR="00AD64D9" w:rsidRDefault="008A4A33" w:rsidP="002D3AC7">
      <w:pPr>
        <w:pStyle w:val="a4"/>
        <w:ind w:left="142"/>
      </w:pPr>
      <w:r>
        <w:lastRenderedPageBreak/>
        <w:t xml:space="preserve">- Смирнов Сергей Николаевич– </w:t>
      </w:r>
      <w:proofErr w:type="gramStart"/>
      <w:r>
        <w:t>го</w:t>
      </w:r>
      <w:proofErr w:type="gramEnd"/>
      <w:r>
        <w:t>сударственный инспектор дорожного надзора</w:t>
      </w:r>
      <w:r w:rsidR="00AD64D9">
        <w:t xml:space="preserve"> ОГИБДД О</w:t>
      </w:r>
      <w:r>
        <w:t>тделения</w:t>
      </w:r>
      <w:r w:rsidR="00AD64D9">
        <w:t xml:space="preserve"> МВД Росс</w:t>
      </w:r>
      <w:r w:rsidR="00DB019E">
        <w:t xml:space="preserve">ии по </w:t>
      </w:r>
      <w:proofErr w:type="spellStart"/>
      <w:r w:rsidR="00DB019E">
        <w:t>Уинскому</w:t>
      </w:r>
      <w:proofErr w:type="spellEnd"/>
      <w:r>
        <w:t xml:space="preserve"> муниципальному</w:t>
      </w:r>
      <w:r w:rsidR="00DB019E">
        <w:t xml:space="preserve"> округу</w:t>
      </w:r>
      <w:r w:rsidR="00AD64D9">
        <w:t xml:space="preserve"> (по согласованию);</w:t>
      </w:r>
    </w:p>
    <w:p w:rsidR="00AD64D9" w:rsidRDefault="00AD64D9" w:rsidP="002D3AC7">
      <w:pPr>
        <w:pStyle w:val="a4"/>
        <w:ind w:left="142"/>
      </w:pPr>
      <w:r>
        <w:t>-</w:t>
      </w:r>
      <w:r w:rsidR="00961365" w:rsidRPr="00961365">
        <w:t xml:space="preserve">Матынова Юлия </w:t>
      </w:r>
      <w:proofErr w:type="spellStart"/>
      <w:r w:rsidR="00961365" w:rsidRPr="00961365">
        <w:t>Азатовна</w:t>
      </w:r>
      <w:proofErr w:type="spellEnd"/>
      <w:r w:rsidR="00961365" w:rsidRPr="00961365">
        <w:t xml:space="preserve"> – заместитель главы администрации Уинского муниципального округа</w:t>
      </w:r>
      <w:r>
        <w:t xml:space="preserve"> (по согласованию);</w:t>
      </w:r>
    </w:p>
    <w:p w:rsidR="00961365" w:rsidRDefault="00AD64D9" w:rsidP="00961365">
      <w:pPr>
        <w:pStyle w:val="a4"/>
        <w:ind w:left="708" w:firstLine="143"/>
      </w:pPr>
      <w:r>
        <w:t xml:space="preserve">- </w:t>
      </w:r>
      <w:r w:rsidR="00961365" w:rsidRPr="00961365">
        <w:t xml:space="preserve">Смирнова Юлия Владимировна - начальник </w:t>
      </w:r>
      <w:proofErr w:type="spellStart"/>
      <w:r w:rsidR="00961365" w:rsidRPr="00961365">
        <w:t>Аспинского</w:t>
      </w:r>
      <w:proofErr w:type="spellEnd"/>
      <w:r w:rsidR="00961365" w:rsidRPr="00961365">
        <w:t xml:space="preserve"> территориального отдела администрации Уинского муниципального округа (по согласованию)</w:t>
      </w:r>
      <w:proofErr w:type="gramStart"/>
      <w:r w:rsidR="00961365" w:rsidRPr="00961365">
        <w:t>;</w:t>
      </w:r>
      <w:proofErr w:type="spellStart"/>
      <w:r w:rsidR="00961365">
        <w:t>А</w:t>
      </w:r>
      <w:proofErr w:type="gramEnd"/>
      <w:r w:rsidR="00961365">
        <w:t>змуханов</w:t>
      </w:r>
      <w:proofErr w:type="spellEnd"/>
      <w:r w:rsidR="00961365">
        <w:t xml:space="preserve"> Булат </w:t>
      </w:r>
      <w:proofErr w:type="spellStart"/>
      <w:r w:rsidR="00961365">
        <w:t>Равильевич</w:t>
      </w:r>
      <w:proofErr w:type="spellEnd"/>
      <w:r w:rsidR="00961365">
        <w:t xml:space="preserve"> - начальник </w:t>
      </w:r>
      <w:proofErr w:type="spellStart"/>
      <w:r w:rsidR="00961365">
        <w:t>Чайкинского</w:t>
      </w:r>
      <w:proofErr w:type="spellEnd"/>
      <w:r w:rsidR="00961365">
        <w:t xml:space="preserve"> территориального отдела администрации Уинского муниципального округа (по согласованию);</w:t>
      </w:r>
    </w:p>
    <w:p w:rsidR="00961365" w:rsidRDefault="00961365" w:rsidP="00961365">
      <w:pPr>
        <w:pStyle w:val="a4"/>
        <w:ind w:left="142"/>
      </w:pPr>
      <w:proofErr w:type="spellStart"/>
      <w:r>
        <w:t>Халимов</w:t>
      </w:r>
      <w:proofErr w:type="spellEnd"/>
      <w:r>
        <w:t xml:space="preserve"> Марс </w:t>
      </w:r>
      <w:proofErr w:type="spellStart"/>
      <w:r>
        <w:t>Ахметович</w:t>
      </w:r>
      <w:proofErr w:type="spellEnd"/>
      <w:r>
        <w:t xml:space="preserve"> - начальник </w:t>
      </w:r>
      <w:proofErr w:type="spellStart"/>
      <w:r>
        <w:t>Нижнесыповского</w:t>
      </w:r>
      <w:proofErr w:type="spellEnd"/>
      <w:r>
        <w:t xml:space="preserve"> территориального отдела администрации Уинского муниципального округа (по согласованию).  </w:t>
      </w:r>
    </w:p>
    <w:p w:rsidR="00AD64D9" w:rsidRDefault="00961365" w:rsidP="00961365">
      <w:pPr>
        <w:pStyle w:val="a4"/>
        <w:ind w:left="142"/>
      </w:pPr>
      <w:r>
        <w:t xml:space="preserve"> </w:t>
      </w:r>
      <w:proofErr w:type="spellStart"/>
      <w:r>
        <w:t>Чернобровина</w:t>
      </w:r>
      <w:proofErr w:type="spellEnd"/>
      <w:r>
        <w:t xml:space="preserve"> Вера Павловна – начальник Судинского территориального отдела администрации Уинского муниципального округа (по согласованию). </w:t>
      </w:r>
    </w:p>
    <w:p w:rsidR="00AD64D9" w:rsidRDefault="00C5237B" w:rsidP="00AD64D9">
      <w:pPr>
        <w:pStyle w:val="a4"/>
        <w:ind w:left="142"/>
      </w:pPr>
      <w:r>
        <w:t xml:space="preserve">2. </w:t>
      </w:r>
      <w:r w:rsidR="00AD64D9">
        <w:t xml:space="preserve">Утвердить Регламент </w:t>
      </w:r>
      <w:proofErr w:type="gramStart"/>
      <w:r w:rsidR="00AD64D9">
        <w:t>обследования гарантийных объектов автомобильных дорог общего пользова</w:t>
      </w:r>
      <w:r w:rsidR="00A26113">
        <w:t>ния местного значения</w:t>
      </w:r>
      <w:proofErr w:type="gramEnd"/>
      <w:r w:rsidR="00A26113">
        <w:t xml:space="preserve"> в </w:t>
      </w:r>
      <w:proofErr w:type="spellStart"/>
      <w:r w:rsidR="00A26113">
        <w:t>Уинском</w:t>
      </w:r>
      <w:proofErr w:type="spellEnd"/>
      <w:r w:rsidR="00AD64D9">
        <w:t xml:space="preserve"> муниципальном округе (Приложение № 1).</w:t>
      </w:r>
    </w:p>
    <w:p w:rsidR="00AD64D9" w:rsidRDefault="00C5237B" w:rsidP="00AD64D9">
      <w:pPr>
        <w:pStyle w:val="a4"/>
        <w:ind w:left="142"/>
      </w:pPr>
      <w:proofErr w:type="gramStart"/>
      <w:r>
        <w:t xml:space="preserve">2.1 </w:t>
      </w:r>
      <w:r w:rsidR="00AD64D9">
        <w:t xml:space="preserve">График обследования гарантийных объектов по проверке гарантийных обязательств по муниципальным контрактам в рамках проведения ремонтных работ и работ по реконструкции на автомобильных дорогах общего пользования местного значения </w:t>
      </w:r>
      <w:r w:rsidR="00961365">
        <w:t xml:space="preserve">Уинского </w:t>
      </w:r>
      <w:r w:rsidR="00AD64D9">
        <w:t>муниципального о</w:t>
      </w:r>
      <w:r w:rsidR="00961365">
        <w:t>круга</w:t>
      </w:r>
      <w:r w:rsidR="00AD64D9">
        <w:t>» и перечень автомобильных дорогах общего пользования местного значения Уинского муниципального округа, подлежащий проверке гарантийных обязательств по муниципальным контрактам в рамках проведения ремонтных работ и работ по реконструкции, опред</w:t>
      </w:r>
      <w:r w:rsidR="00DB019E">
        <w:t>еляется ежегодно</w:t>
      </w:r>
      <w:proofErr w:type="gramEnd"/>
      <w:r w:rsidR="00DB019E">
        <w:t xml:space="preserve"> распоряжением а</w:t>
      </w:r>
      <w:r w:rsidR="00AD64D9">
        <w:t>дминистрации Уинского муниципального округа.</w:t>
      </w:r>
    </w:p>
    <w:p w:rsidR="00AD64D9" w:rsidRDefault="00C5237B" w:rsidP="00AD64D9">
      <w:pPr>
        <w:pStyle w:val="a4"/>
        <w:ind w:left="142"/>
      </w:pPr>
      <w:r>
        <w:t xml:space="preserve">3. </w:t>
      </w:r>
      <w:r w:rsidR="00AD64D9">
        <w:t>Комиссии указанной в пункте 1 настоящего постановления:</w:t>
      </w:r>
    </w:p>
    <w:p w:rsidR="00AD64D9" w:rsidRDefault="00AD64D9" w:rsidP="002D3AC7">
      <w:pPr>
        <w:pStyle w:val="a4"/>
        <w:ind w:left="142"/>
      </w:pPr>
      <w:proofErr w:type="gramStart"/>
      <w:r>
        <w:t>- в срок до 31 мая текущего года не реж</w:t>
      </w:r>
      <w:r w:rsidRPr="00B1753E">
        <w:rPr>
          <w:color w:val="FF0000"/>
        </w:rPr>
        <w:t>е 1 раза в</w:t>
      </w:r>
      <w:r w:rsidR="00B1753E" w:rsidRPr="00B1753E">
        <w:rPr>
          <w:color w:val="FF0000"/>
        </w:rPr>
        <w:t xml:space="preserve"> год </w:t>
      </w:r>
      <w:r w:rsidRPr="00B1753E">
        <w:rPr>
          <w:color w:val="FF0000"/>
        </w:rPr>
        <w:t xml:space="preserve">проводит </w:t>
      </w:r>
      <w:r>
        <w:t>проверку гарантийных обязательств по муниципальным контрактам в рамках проведения ремонтных работ и работ по реконструкции на автомобильных дорогах общего пользования местного значения</w:t>
      </w:r>
      <w:r w:rsidR="00040FE6">
        <w:t xml:space="preserve"> Уинск</w:t>
      </w:r>
      <w:r w:rsidR="00BA1822">
        <w:t>ого</w:t>
      </w:r>
      <w:r>
        <w:t xml:space="preserve"> муниципального о</w:t>
      </w:r>
      <w:r w:rsidR="00BA1822">
        <w:t>круга</w:t>
      </w:r>
      <w:r>
        <w:t>, опред</w:t>
      </w:r>
      <w:r w:rsidR="00DB019E">
        <w:t>еляемых ежегодно распоряжением а</w:t>
      </w:r>
      <w:r>
        <w:t>дминистрации Уинского муниципального округа, по результатам обследований составлять акт обследования;</w:t>
      </w:r>
      <w:proofErr w:type="gramEnd"/>
    </w:p>
    <w:p w:rsidR="00AD64D9" w:rsidRDefault="00F95CE9" w:rsidP="002D3AC7">
      <w:pPr>
        <w:pStyle w:val="a4"/>
        <w:ind w:left="142"/>
      </w:pPr>
      <w:r>
        <w:t>- в срок до 31 июня</w:t>
      </w:r>
      <w:r w:rsidR="00AD64D9">
        <w:t xml:space="preserve"> текущего года подготовить итоговое заключение по результатам данной проверки.</w:t>
      </w:r>
    </w:p>
    <w:p w:rsidR="00677A5E" w:rsidRDefault="00C5237B" w:rsidP="00AD64D9">
      <w:pPr>
        <w:pStyle w:val="a4"/>
        <w:ind w:left="142"/>
      </w:pPr>
      <w:r>
        <w:t xml:space="preserve"> 4</w:t>
      </w:r>
      <w:r w:rsidR="00040FE6">
        <w:t xml:space="preserve">. </w:t>
      </w:r>
      <w:r w:rsidR="002D3AC7" w:rsidRPr="002D3AC7">
        <w:t xml:space="preserve">Настоящее </w:t>
      </w:r>
      <w:r w:rsidR="00B3614D">
        <w:t>Постановл</w:t>
      </w:r>
      <w:r w:rsidR="002D3AC7" w:rsidRPr="002D3AC7">
        <w:t xml:space="preserve">ение </w:t>
      </w:r>
      <w:proofErr w:type="gramStart"/>
      <w:r w:rsidR="002D3AC7" w:rsidRPr="002D3AC7">
        <w:t>вступает в силу со дня обнародования и подлежит</w:t>
      </w:r>
      <w:proofErr w:type="gramEnd"/>
      <w:r w:rsidR="002D3AC7" w:rsidRPr="002D3AC7">
        <w:t xml:space="preserve"> размещению на официальном сайте администрации Уинского муниципального округа (http://uinsk.ru).</w:t>
      </w:r>
    </w:p>
    <w:p w:rsidR="0079244F" w:rsidRDefault="0079244F" w:rsidP="001375CC">
      <w:pPr>
        <w:pStyle w:val="a4"/>
        <w:ind w:left="142"/>
      </w:pPr>
    </w:p>
    <w:p w:rsidR="0079244F" w:rsidRDefault="0079244F" w:rsidP="001375CC">
      <w:pPr>
        <w:pStyle w:val="a4"/>
        <w:ind w:left="142"/>
      </w:pPr>
    </w:p>
    <w:p w:rsidR="0079244F" w:rsidRDefault="0079244F" w:rsidP="001375CC">
      <w:pPr>
        <w:pStyle w:val="a4"/>
        <w:ind w:left="142"/>
      </w:pPr>
    </w:p>
    <w:p w:rsidR="0079244F" w:rsidRDefault="0079244F" w:rsidP="001375CC">
      <w:pPr>
        <w:pStyle w:val="a4"/>
        <w:ind w:left="142"/>
      </w:pPr>
    </w:p>
    <w:p w:rsidR="0079244F" w:rsidRDefault="0079244F" w:rsidP="001375CC">
      <w:pPr>
        <w:pStyle w:val="a4"/>
        <w:ind w:left="142"/>
      </w:pPr>
    </w:p>
    <w:p w:rsidR="0079244F" w:rsidRDefault="0079244F" w:rsidP="001375CC">
      <w:pPr>
        <w:pStyle w:val="a4"/>
        <w:ind w:left="142"/>
      </w:pPr>
    </w:p>
    <w:p w:rsidR="001375CC" w:rsidRDefault="00C5237B" w:rsidP="001375CC">
      <w:pPr>
        <w:pStyle w:val="a4"/>
        <w:ind w:left="142"/>
      </w:pPr>
      <w:r>
        <w:lastRenderedPageBreak/>
        <w:t>5</w:t>
      </w:r>
      <w:r w:rsidR="00497029">
        <w:t xml:space="preserve">. </w:t>
      </w:r>
      <w:r w:rsidR="001375CC">
        <w:t xml:space="preserve">Контроль за исполнением настоящего постановления возложить </w:t>
      </w:r>
      <w:proofErr w:type="gramStart"/>
      <w:r w:rsidR="001375CC">
        <w:t>на</w:t>
      </w:r>
      <w:proofErr w:type="gramEnd"/>
    </w:p>
    <w:p w:rsidR="00677A5E" w:rsidRDefault="001375CC" w:rsidP="002D3AC7">
      <w:pPr>
        <w:pStyle w:val="a4"/>
        <w:ind w:left="142" w:firstLine="0"/>
      </w:pPr>
      <w:r>
        <w:t xml:space="preserve">заместителя главы администрации Уинского муниципального округа Пермского края </w:t>
      </w:r>
      <w:proofErr w:type="spellStart"/>
      <w:r>
        <w:t>Матынову</w:t>
      </w:r>
      <w:proofErr w:type="spellEnd"/>
      <w:r>
        <w:t xml:space="preserve"> Ю.А.</w:t>
      </w:r>
    </w:p>
    <w:p w:rsidR="00A70831" w:rsidRDefault="00A70831" w:rsidP="00041707">
      <w:pPr>
        <w:pStyle w:val="a4"/>
        <w:ind w:firstLine="0"/>
      </w:pPr>
    </w:p>
    <w:p w:rsidR="00033B88" w:rsidRDefault="00033B88" w:rsidP="00033B88">
      <w:pPr>
        <w:pStyle w:val="a4"/>
        <w:ind w:firstLine="0"/>
      </w:pPr>
      <w:r>
        <w:t xml:space="preserve">Глава муниципального округа – </w:t>
      </w:r>
    </w:p>
    <w:p w:rsidR="00033B88" w:rsidRDefault="00033B88" w:rsidP="00033B88">
      <w:pPr>
        <w:pStyle w:val="a4"/>
        <w:ind w:firstLine="0"/>
      </w:pPr>
      <w:r>
        <w:t>глава администрации Уинского</w:t>
      </w:r>
    </w:p>
    <w:p w:rsidR="007C771B" w:rsidRDefault="00033B88" w:rsidP="00F0246E">
      <w:pPr>
        <w:pStyle w:val="a4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</w:t>
      </w:r>
      <w:r w:rsidR="00F0246E">
        <w:t>ёнкин</w:t>
      </w:r>
      <w:proofErr w:type="spellEnd"/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79244F" w:rsidRDefault="0079244F" w:rsidP="00F0246E">
      <w:pPr>
        <w:pStyle w:val="a4"/>
        <w:ind w:firstLine="0"/>
      </w:pPr>
    </w:p>
    <w:p w:rsidR="009D00DA" w:rsidRDefault="009D00DA" w:rsidP="00F0246E">
      <w:pPr>
        <w:pStyle w:val="a4"/>
        <w:ind w:firstLine="0"/>
      </w:pPr>
    </w:p>
    <w:p w:rsidR="009D00DA" w:rsidRDefault="009D00DA" w:rsidP="009D00DA">
      <w:pPr>
        <w:pStyle w:val="a4"/>
        <w:jc w:val="center"/>
      </w:pPr>
    </w:p>
    <w:p w:rsidR="009D00DA" w:rsidRDefault="009D00DA" w:rsidP="009D00DA">
      <w:pPr>
        <w:pStyle w:val="a4"/>
        <w:jc w:val="center"/>
      </w:pPr>
    </w:p>
    <w:p w:rsidR="009D00DA" w:rsidRDefault="009D00DA" w:rsidP="009D00DA">
      <w:pPr>
        <w:pStyle w:val="a4"/>
        <w:jc w:val="center"/>
      </w:pPr>
    </w:p>
    <w:p w:rsidR="00277D9C" w:rsidRDefault="00277D9C" w:rsidP="0017180C">
      <w:pPr>
        <w:pStyle w:val="a4"/>
        <w:ind w:firstLine="0"/>
      </w:pPr>
    </w:p>
    <w:p w:rsidR="009B2507" w:rsidRDefault="0079244F" w:rsidP="009B2507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</w:t>
      </w:r>
      <w:r w:rsidR="005D00E0" w:rsidRPr="009B2507">
        <w:rPr>
          <w:szCs w:val="28"/>
        </w:rPr>
        <w:t>Приложение № 1</w:t>
      </w:r>
    </w:p>
    <w:p w:rsidR="005D00E0" w:rsidRPr="009B2507" w:rsidRDefault="00C5237B" w:rsidP="00277D9C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к постановлению а</w:t>
      </w:r>
      <w:r w:rsidR="005D00E0" w:rsidRPr="009B2507">
        <w:rPr>
          <w:szCs w:val="28"/>
        </w:rPr>
        <w:t>дминистрации</w:t>
      </w:r>
    </w:p>
    <w:p w:rsidR="005D00E0" w:rsidRPr="009B2507" w:rsidRDefault="00AC37D8" w:rsidP="00277D9C">
      <w:pPr>
        <w:pStyle w:val="a4"/>
        <w:spacing w:line="240" w:lineRule="auto"/>
        <w:jc w:val="right"/>
        <w:rPr>
          <w:szCs w:val="28"/>
        </w:rPr>
      </w:pPr>
      <w:r w:rsidRPr="009B2507">
        <w:rPr>
          <w:szCs w:val="28"/>
        </w:rPr>
        <w:t xml:space="preserve">Уинского </w:t>
      </w:r>
      <w:r w:rsidR="005D00E0" w:rsidRPr="009B2507">
        <w:rPr>
          <w:szCs w:val="28"/>
        </w:rPr>
        <w:t>муниципального о</w:t>
      </w:r>
      <w:r w:rsidRPr="009B2507">
        <w:rPr>
          <w:szCs w:val="28"/>
        </w:rPr>
        <w:t>круга</w:t>
      </w:r>
    </w:p>
    <w:p w:rsidR="005D00E0" w:rsidRDefault="00277D9C" w:rsidP="0017180C">
      <w:pPr>
        <w:pStyle w:val="a4"/>
        <w:spacing w:line="240" w:lineRule="auto"/>
        <w:jc w:val="right"/>
        <w:rPr>
          <w:sz w:val="20"/>
          <w:szCs w:val="20"/>
        </w:rPr>
      </w:pPr>
      <w:r w:rsidRPr="009B2507">
        <w:rPr>
          <w:szCs w:val="28"/>
        </w:rPr>
        <w:t>от «</w:t>
      </w:r>
      <w:r w:rsidR="0079244F">
        <w:rPr>
          <w:szCs w:val="28"/>
        </w:rPr>
        <w:t>12</w:t>
      </w:r>
      <w:r w:rsidR="005D00E0" w:rsidRPr="009B2507">
        <w:rPr>
          <w:szCs w:val="28"/>
        </w:rPr>
        <w:t>»</w:t>
      </w:r>
      <w:r w:rsidR="0079244F">
        <w:rPr>
          <w:szCs w:val="28"/>
        </w:rPr>
        <w:t xml:space="preserve"> июля </w:t>
      </w:r>
      <w:r w:rsidR="005D00E0" w:rsidRPr="009B2507">
        <w:rPr>
          <w:szCs w:val="28"/>
        </w:rPr>
        <w:t xml:space="preserve"> 202</w:t>
      </w:r>
      <w:r w:rsidR="00200D69" w:rsidRPr="009B2507">
        <w:rPr>
          <w:szCs w:val="28"/>
        </w:rPr>
        <w:t>2 года №</w:t>
      </w:r>
      <w:r w:rsidR="0079244F">
        <w:rPr>
          <w:szCs w:val="28"/>
        </w:rPr>
        <w:t>259-01-03-272</w:t>
      </w:r>
    </w:p>
    <w:p w:rsidR="0017180C" w:rsidRPr="0017180C" w:rsidRDefault="0017180C" w:rsidP="0017180C">
      <w:pPr>
        <w:pStyle w:val="a4"/>
        <w:spacing w:line="240" w:lineRule="auto"/>
        <w:jc w:val="right"/>
        <w:rPr>
          <w:sz w:val="20"/>
          <w:szCs w:val="20"/>
        </w:rPr>
      </w:pPr>
    </w:p>
    <w:p w:rsidR="005D00E0" w:rsidRDefault="005D00E0" w:rsidP="00702FD1">
      <w:pPr>
        <w:pStyle w:val="a4"/>
        <w:jc w:val="center"/>
      </w:pPr>
      <w:r>
        <w:t>РЕГЛАМЕНТ</w:t>
      </w:r>
    </w:p>
    <w:p w:rsidR="005D00E0" w:rsidRDefault="005D00E0" w:rsidP="005D00E0">
      <w:pPr>
        <w:pStyle w:val="a4"/>
        <w:jc w:val="center"/>
      </w:pPr>
      <w:r>
        <w:t xml:space="preserve">обследования гарантийных объектов автомобильных дорог общего пользования местного значения Уинского муниципального округа </w:t>
      </w:r>
      <w:r w:rsidR="00CC510D">
        <w:t>Пермского края</w:t>
      </w:r>
    </w:p>
    <w:p w:rsidR="005D00E0" w:rsidRDefault="005D00E0" w:rsidP="00702FD1">
      <w:pPr>
        <w:pStyle w:val="a4"/>
        <w:jc w:val="center"/>
      </w:pPr>
    </w:p>
    <w:p w:rsidR="005D00E0" w:rsidRDefault="005D00E0" w:rsidP="00A26113">
      <w:pPr>
        <w:pStyle w:val="a4"/>
      </w:pPr>
      <w:r>
        <w:t>Настоящий Регламент создан с целью определения порядка осмотра</w:t>
      </w:r>
      <w:r w:rsidR="0079244F">
        <w:t xml:space="preserve"> </w:t>
      </w:r>
      <w:r>
        <w:t>об</w:t>
      </w:r>
      <w:r w:rsidR="00A26113">
        <w:t>ъ</w:t>
      </w:r>
      <w:r>
        <w:t>ектов</w:t>
      </w:r>
      <w:r w:rsidR="0079244F">
        <w:t xml:space="preserve"> </w:t>
      </w:r>
      <w:r>
        <w:t>находящихся в гарантийном периоде, своевременной обработке обращений граждан в части дефектов, образующихся на покрытии объектов и находящихся в гарантийном периоде.</w:t>
      </w:r>
    </w:p>
    <w:p w:rsidR="005D00E0" w:rsidRDefault="005D00E0" w:rsidP="00A26113">
      <w:pPr>
        <w:pStyle w:val="a4"/>
        <w:ind w:firstLine="708"/>
      </w:pPr>
      <w:r>
        <w:t>Техническая комиссия. Порядок проведения осмотра объектов</w:t>
      </w:r>
    </w:p>
    <w:p w:rsidR="005D00E0" w:rsidRPr="0079244F" w:rsidRDefault="005D00E0" w:rsidP="00AC37D8">
      <w:pPr>
        <w:pStyle w:val="a4"/>
      </w:pPr>
      <w:proofErr w:type="gramStart"/>
      <w:r>
        <w:t xml:space="preserve">Для проведения осмотров автомобильных дорог общего пользования местного значения </w:t>
      </w:r>
      <w:r w:rsidR="00702FD1">
        <w:t xml:space="preserve">Уинского </w:t>
      </w:r>
      <w:r>
        <w:t>муниципального о</w:t>
      </w:r>
      <w:r w:rsidR="00702FD1">
        <w:t>круга</w:t>
      </w:r>
      <w:r w:rsidR="00EA04F6">
        <w:t xml:space="preserve"> Пермского края</w:t>
      </w:r>
      <w:r>
        <w:t xml:space="preserve">, находящихся в гарантийном периоде в рамках исполненных муниципальных контрактов по проведению ремонтных работ и работ по реконструкции, формируется график обследования гарантийных объектов по проверке гарантийных обязательств по муниципальным контрактам в рамках проведения ремонтных работ и работ по реконструкции на автомобильных дорогах общего пользования местного значения </w:t>
      </w:r>
      <w:r w:rsidR="00702FD1" w:rsidRPr="00702FD1">
        <w:t>Уинского</w:t>
      </w:r>
      <w:proofErr w:type="gramEnd"/>
      <w:r w:rsidR="00702FD1" w:rsidRPr="00702FD1">
        <w:t xml:space="preserve"> муниципального округа</w:t>
      </w:r>
      <w:r>
        <w:t xml:space="preserve"> (далее – график проведения осмотра), из условий ос</w:t>
      </w:r>
      <w:r w:rsidR="00C31D50">
        <w:t>мотра объект</w:t>
      </w:r>
      <w:r w:rsidR="00C31D50" w:rsidRPr="00E453A4">
        <w:t>а</w:t>
      </w:r>
      <w:r w:rsidR="00C31D50" w:rsidRPr="00B1753E">
        <w:rPr>
          <w:color w:val="FF0000"/>
        </w:rPr>
        <w:t xml:space="preserve"> </w:t>
      </w:r>
      <w:r w:rsidR="00C31D50" w:rsidRPr="0079244F">
        <w:t xml:space="preserve">не реже 1 раза в </w:t>
      </w:r>
      <w:r w:rsidR="008A4A33" w:rsidRPr="0079244F">
        <w:t>год (май, июнь)</w:t>
      </w:r>
      <w:r w:rsidRPr="0079244F">
        <w:t>.</w:t>
      </w:r>
    </w:p>
    <w:p w:rsidR="005D00E0" w:rsidRDefault="005D00E0" w:rsidP="00AC37D8">
      <w:pPr>
        <w:pStyle w:val="a4"/>
      </w:pPr>
      <w:r>
        <w:t xml:space="preserve">График проведения осмотра </w:t>
      </w:r>
      <w:proofErr w:type="gramStart"/>
      <w:r>
        <w:t>создаётся и утверждается</w:t>
      </w:r>
      <w:proofErr w:type="gramEnd"/>
      <w:r>
        <w:t xml:space="preserve"> </w:t>
      </w:r>
      <w:r w:rsidR="00A26113">
        <w:t>Р</w:t>
      </w:r>
      <w:r w:rsidR="00C5237B">
        <w:t>аспоряжением а</w:t>
      </w:r>
      <w:r>
        <w:t xml:space="preserve">дминистрации </w:t>
      </w:r>
      <w:r w:rsidR="00702FD1" w:rsidRPr="00702FD1">
        <w:t>Уинского муниципального округа</w:t>
      </w:r>
      <w:r w:rsidR="00EA04F6">
        <w:t xml:space="preserve"> Пермского края</w:t>
      </w:r>
      <w:r>
        <w:t>, доводится до общественных организаций и подрядных организаций, выполняющих строительно-монтаж</w:t>
      </w:r>
      <w:r w:rsidR="00AC37D8">
        <w:t>ные работы на объектах осмотра.</w:t>
      </w:r>
    </w:p>
    <w:p w:rsidR="005D00E0" w:rsidRDefault="005D00E0" w:rsidP="00EA04F6">
      <w:pPr>
        <w:pStyle w:val="a4"/>
      </w:pPr>
      <w:r>
        <w:t>Осмотр объекта производится комиссией по проверке гарантийных обязательств по муниципальным контрактам в рамках проведения ремонтных работ и работ по реконструкции на автомобильных дорогах общего пользования местного значения</w:t>
      </w:r>
      <w:r w:rsidR="00C476DD">
        <w:t xml:space="preserve"> Уинского</w:t>
      </w:r>
      <w:r>
        <w:t xml:space="preserve"> муниципального о</w:t>
      </w:r>
      <w:r w:rsidR="00C476DD">
        <w:t>круга</w:t>
      </w:r>
      <w:r w:rsidR="0079244F">
        <w:t xml:space="preserve"> </w:t>
      </w:r>
      <w:r w:rsidR="00EA04F6" w:rsidRPr="00EA04F6">
        <w:t>Пермского края</w:t>
      </w:r>
      <w:r>
        <w:t xml:space="preserve"> (далее - комиссия). Состав комисс</w:t>
      </w:r>
      <w:r w:rsidR="009D30BC">
        <w:t>ии утверждается постановлением а</w:t>
      </w:r>
      <w:r>
        <w:t xml:space="preserve">дминистрации </w:t>
      </w:r>
      <w:r w:rsidR="00AC37D8" w:rsidRPr="00AC37D8">
        <w:t>Уинского муниципального округа</w:t>
      </w:r>
      <w:r w:rsidR="00AC37D8">
        <w:t>.</w:t>
      </w:r>
    </w:p>
    <w:p w:rsidR="005D00E0" w:rsidRDefault="005D00E0" w:rsidP="00702FD1">
      <w:pPr>
        <w:pStyle w:val="a4"/>
      </w:pPr>
      <w:r>
        <w:t xml:space="preserve">При проведении осмотра объекта все выявленные недостатки и дефекты фиксируются в Акте осмотра (приложение № 1 к настоящему Регламенту), с указанием вида дефекта, привязкой к местности, отражением объемов и сроков устранения. Обязательным приложением к Акту осмотра являются материалы </w:t>
      </w:r>
      <w:proofErr w:type="spellStart"/>
      <w:r>
        <w:t>фотофиксаци</w:t>
      </w:r>
      <w:r w:rsidR="00702FD1">
        <w:t>и</w:t>
      </w:r>
      <w:proofErr w:type="spellEnd"/>
      <w:r w:rsidR="00702FD1">
        <w:t xml:space="preserve"> выявленных дефектов.</w:t>
      </w:r>
    </w:p>
    <w:p w:rsidR="005D00E0" w:rsidRDefault="005D00E0" w:rsidP="00702FD1">
      <w:pPr>
        <w:pStyle w:val="a4"/>
      </w:pPr>
      <w:r>
        <w:t>Акт осмотра подписывается всеми пр</w:t>
      </w:r>
      <w:r w:rsidR="00702FD1">
        <w:t>исутствующими членами комиссии.</w:t>
      </w:r>
    </w:p>
    <w:p w:rsidR="005D00E0" w:rsidRDefault="005D00E0" w:rsidP="00200D69">
      <w:pPr>
        <w:pStyle w:val="a4"/>
      </w:pPr>
      <w:r>
        <w:t>Все выявленные дефекты и недос</w:t>
      </w:r>
      <w:r w:rsidR="00702FD1">
        <w:t xml:space="preserve">татки делятся на две </w:t>
      </w:r>
      <w:proofErr w:type="spellStart"/>
      <w:r w:rsidR="00702FD1">
        <w:t>категории</w:t>
      </w:r>
      <w:proofErr w:type="gramStart"/>
      <w:r w:rsidR="00702FD1">
        <w:t>:</w:t>
      </w:r>
      <w:r>
        <w:t>С</w:t>
      </w:r>
      <w:proofErr w:type="gramEnd"/>
      <w:r>
        <w:t>рочноустранимые</w:t>
      </w:r>
      <w:proofErr w:type="spellEnd"/>
      <w:r>
        <w:t xml:space="preserve">. Устранение данных дефектов должно быть произведено в течение одних суток с момента подписания Акта осмотра. К данной категории относятся дефекты, напрямую влияющие на безопасность участников дорожного движения. Один экземпляр Акта осмотра, отражающий выявленные </w:t>
      </w:r>
      <w:proofErr w:type="spellStart"/>
      <w:r>
        <w:lastRenderedPageBreak/>
        <w:t>срочноустранимые</w:t>
      </w:r>
      <w:proofErr w:type="spellEnd"/>
      <w:r>
        <w:t xml:space="preserve"> дефекты, выдаётся представителю Подрядчика. Акт осмотра составляется в количестве, равному членам комиссии и подписывается присутствующими членами комиссии в течени</w:t>
      </w:r>
      <w:proofErr w:type="gramStart"/>
      <w:r>
        <w:t>и</w:t>
      </w:r>
      <w:proofErr w:type="gramEnd"/>
      <w:r>
        <w:t xml:space="preserve"> 24 часов с момента проведения осмотра объекта. Заказчик направляет официальным письмом копию Акта осмотра Подрядчику.</w:t>
      </w:r>
    </w:p>
    <w:p w:rsidR="005D00E0" w:rsidRDefault="005D00E0" w:rsidP="00702FD1">
      <w:pPr>
        <w:pStyle w:val="a4"/>
      </w:pPr>
      <w:proofErr w:type="spellStart"/>
      <w:r>
        <w:t>Несрочноустранимые</w:t>
      </w:r>
      <w:proofErr w:type="spellEnd"/>
      <w:r>
        <w:t xml:space="preserve">. Устранение данных дефектов должно быть завершено до 31 мая текущего года. </w:t>
      </w:r>
      <w:proofErr w:type="gramStart"/>
      <w:r>
        <w:t xml:space="preserve">К данной категории </w:t>
      </w:r>
      <w:proofErr w:type="spellStart"/>
      <w:r>
        <w:t>относятсяд</w:t>
      </w:r>
      <w:r w:rsidR="00A26113">
        <w:t>е</w:t>
      </w:r>
      <w:r>
        <w:t>фекты</w:t>
      </w:r>
      <w:proofErr w:type="spellEnd"/>
      <w:r>
        <w:t xml:space="preserve"> не влияющие на безопасность участников дорожного движения, но попадающие под гарантийные обязательства.</w:t>
      </w:r>
      <w:proofErr w:type="gramEnd"/>
      <w:r>
        <w:t xml:space="preserve"> Данные дефекты также заносятся в Акт осмотра. Один оригинал Акта осмотра выдаётся представителю Подрядчика. Заказчик в течени</w:t>
      </w:r>
      <w:proofErr w:type="gramStart"/>
      <w:r>
        <w:t>и</w:t>
      </w:r>
      <w:proofErr w:type="gramEnd"/>
      <w:r>
        <w:t xml:space="preserve"> 24 часов с момента проведения осмотра объекта направляет официальным письмом копию Акта осмотра Подрядчику.</w:t>
      </w:r>
    </w:p>
    <w:p w:rsidR="005D00E0" w:rsidRDefault="005D00E0" w:rsidP="00702FD1">
      <w:pPr>
        <w:pStyle w:val="a4"/>
      </w:pPr>
      <w:r>
        <w:t>Дефекты, выявленные на объекте</w:t>
      </w:r>
      <w:r w:rsidR="00C5237B">
        <w:t>, ответственным представителем а</w:t>
      </w:r>
      <w:r>
        <w:t xml:space="preserve">дминистрации </w:t>
      </w:r>
      <w:r w:rsidR="00702FD1" w:rsidRPr="00702FD1">
        <w:t>Уинского муниципального округа</w:t>
      </w:r>
      <w:r w:rsidR="00EA04F6" w:rsidRPr="00EA04F6">
        <w:t xml:space="preserve"> Пермского края</w:t>
      </w:r>
      <w:r>
        <w:t xml:space="preserve"> в течени</w:t>
      </w:r>
      <w:proofErr w:type="gramStart"/>
      <w:r>
        <w:t>и</w:t>
      </w:r>
      <w:proofErr w:type="gramEnd"/>
      <w:r>
        <w:t xml:space="preserve"> 24 часов с момента подписания Акта осмотра заносятся в «Реестр актов осмотра и устранения дефектов в рамках исполнения гарантийных обязательств по муниципальным контрактам» (далее – Реестр </w:t>
      </w:r>
      <w:r w:rsidR="00702FD1">
        <w:t>актов осмотра, приложение № 2).</w:t>
      </w:r>
    </w:p>
    <w:p w:rsidR="005D00E0" w:rsidRDefault="005D00E0" w:rsidP="00702FD1">
      <w:pPr>
        <w:pStyle w:val="a4"/>
      </w:pPr>
      <w:r>
        <w:t>После устранения дефектов и недостатко</w:t>
      </w:r>
      <w:r w:rsidR="009D30BC">
        <w:t>в, Подрядчик направляет письмо а</w:t>
      </w:r>
      <w:r>
        <w:t xml:space="preserve">дминистрации </w:t>
      </w:r>
      <w:r w:rsidR="00702FD1" w:rsidRPr="00702FD1">
        <w:t>Уинского муниципального округа</w:t>
      </w:r>
      <w:r>
        <w:t xml:space="preserve"> с</w:t>
      </w:r>
      <w:r w:rsidR="00EA04F6" w:rsidRPr="00EA04F6">
        <w:t xml:space="preserve"> Пермского края</w:t>
      </w:r>
      <w:r>
        <w:t xml:space="preserve"> приложением</w:t>
      </w:r>
      <w:r w:rsidR="00702FD1">
        <w:t xml:space="preserve"> подтверждающих фотоматериалов.</w:t>
      </w:r>
    </w:p>
    <w:p w:rsidR="005D00E0" w:rsidRDefault="005D00E0" w:rsidP="00AC37D8">
      <w:pPr>
        <w:pStyle w:val="a4"/>
      </w:pPr>
      <w:r>
        <w:t>Проверка качества и полноты устранения недостатков на объекте производится комиссией в хо</w:t>
      </w:r>
      <w:r w:rsidR="00AC37D8">
        <w:t>де следующего выезда на объект.</w:t>
      </w:r>
    </w:p>
    <w:p w:rsidR="005D00E0" w:rsidRDefault="005D00E0" w:rsidP="00AC37D8">
      <w:pPr>
        <w:pStyle w:val="a4"/>
      </w:pPr>
      <w:r>
        <w:t>В случае</w:t>
      </w:r>
      <w:proofErr w:type="gramStart"/>
      <w:r>
        <w:t>,</w:t>
      </w:r>
      <w:proofErr w:type="gramEnd"/>
      <w:r>
        <w:t xml:space="preserve"> если Подрядчиком не были устранены дефекты, выявленные во время предыдущего осмотра, в Акте осмотра делается соответствующая запись и ссылка на </w:t>
      </w:r>
      <w:r w:rsidR="00AC37D8">
        <w:t>предыдущий Акт осмотра.</w:t>
      </w:r>
    </w:p>
    <w:p w:rsidR="005D00E0" w:rsidRDefault="005D00E0" w:rsidP="00AC37D8">
      <w:pPr>
        <w:pStyle w:val="a4"/>
      </w:pPr>
      <w:r>
        <w:t>В случае обнаружения дефектов, не выявленных в ходе предыдущего осмотра, то в ссылке на предыдущий Акт осмотра записыв</w:t>
      </w:r>
      <w:r w:rsidR="00AC37D8">
        <w:t>аются вновь выявленные дефекты.</w:t>
      </w:r>
    </w:p>
    <w:p w:rsidR="005D00E0" w:rsidRDefault="005D00E0" w:rsidP="00AC37D8">
      <w:pPr>
        <w:pStyle w:val="a4"/>
      </w:pPr>
      <w:r>
        <w:t>В случае</w:t>
      </w:r>
      <w:proofErr w:type="gramStart"/>
      <w:r>
        <w:t>,</w:t>
      </w:r>
      <w:proofErr w:type="gramEnd"/>
      <w:r>
        <w:t xml:space="preserve"> если Подрядчиком были устранены дефекты, выявленные в ходе предыдущего осмотра, то составляется «Акт устранения недостатков» (приложение № 3), который составляется в количестве, равном количеству членов комиссии и подписывается пр</w:t>
      </w:r>
      <w:r w:rsidR="00AC37D8">
        <w:t>исутствующими членами комиссии.</w:t>
      </w:r>
    </w:p>
    <w:p w:rsidR="00200D69" w:rsidRDefault="005D00E0" w:rsidP="002904A7">
      <w:pPr>
        <w:pStyle w:val="a4"/>
      </w:pPr>
      <w:r>
        <w:t>Факт устранения выявленных дефектов фиксируется в Реестре актов осмотр</w:t>
      </w:r>
      <w:r w:rsidR="00C5237B">
        <w:t>а ответственным представителем а</w:t>
      </w:r>
      <w:r>
        <w:t xml:space="preserve">дминистрации </w:t>
      </w:r>
      <w:r w:rsidR="00702FD1" w:rsidRPr="00702FD1">
        <w:t>Уинского муниципального округа</w:t>
      </w:r>
      <w:r w:rsidR="00EA04F6" w:rsidRPr="00EA04F6">
        <w:t xml:space="preserve"> Пермского края</w:t>
      </w:r>
      <w:r>
        <w:t xml:space="preserve">. Данный Реестр актов осмотра </w:t>
      </w:r>
      <w:r w:rsidRPr="0011693E">
        <w:rPr>
          <w:color w:val="FF0000"/>
        </w:rPr>
        <w:t xml:space="preserve">1 раз в </w:t>
      </w:r>
      <w:r w:rsidR="00B1753E">
        <w:rPr>
          <w:color w:val="FF0000"/>
        </w:rPr>
        <w:t>год</w:t>
      </w:r>
      <w:r w:rsidR="00B1753E">
        <w:t xml:space="preserve"> предоставляет</w:t>
      </w:r>
      <w:r>
        <w:t xml:space="preserve"> </w:t>
      </w:r>
      <w:proofErr w:type="gramStart"/>
      <w:r>
        <w:t>ответственному</w:t>
      </w:r>
      <w:proofErr w:type="gramEnd"/>
      <w:r>
        <w:t xml:space="preserve"> по работе с обращениями граждан по вопросам проверки гарантийных обязательств по муниципальным контрактам в рамках проведения ремонтных работ и работ по реконструкции на автомобильных дорогах общего пользования местного значения </w:t>
      </w:r>
      <w:r w:rsidR="00702FD1" w:rsidRPr="00702FD1">
        <w:t>Уинского муниципального округа</w:t>
      </w:r>
      <w:r>
        <w:t xml:space="preserve"> (далее – ответственный по работе с обращениями граждан).</w:t>
      </w:r>
    </w:p>
    <w:p w:rsidR="005D00E0" w:rsidRDefault="005D00E0" w:rsidP="00702FD1">
      <w:pPr>
        <w:pStyle w:val="a4"/>
      </w:pPr>
      <w:r>
        <w:t>Обработка обращений граждан</w:t>
      </w:r>
      <w:r w:rsidR="00816A1C">
        <w:t>.</w:t>
      </w:r>
    </w:p>
    <w:p w:rsidR="005D00E0" w:rsidRDefault="005D00E0" w:rsidP="00AC37D8">
      <w:pPr>
        <w:pStyle w:val="a4"/>
      </w:pPr>
      <w:r>
        <w:t>Ответственный по работе с обращениями граждан проводит ежедневн</w:t>
      </w:r>
      <w:r w:rsidR="00AC37D8">
        <w:t>ый мониторинг следующих сайтов:</w:t>
      </w:r>
    </w:p>
    <w:p w:rsidR="005D00E0" w:rsidRDefault="005D00E0" w:rsidP="00AC37D8">
      <w:pPr>
        <w:pStyle w:val="a4"/>
      </w:pPr>
      <w:r>
        <w:t xml:space="preserve">1) Безопасные и качественные дороги </w:t>
      </w:r>
      <w:r w:rsidR="002348DE" w:rsidRPr="002348DE">
        <w:t>https://bkdrf.ru</w:t>
      </w:r>
      <w:r w:rsidR="00AC37D8">
        <w:t>;</w:t>
      </w:r>
    </w:p>
    <w:p w:rsidR="005D00E0" w:rsidRDefault="005D00E0" w:rsidP="00AC37D8">
      <w:pPr>
        <w:pStyle w:val="a4"/>
      </w:pPr>
      <w:r>
        <w:lastRenderedPageBreak/>
        <w:t xml:space="preserve">2) </w:t>
      </w:r>
      <w:r w:rsidR="002348DE">
        <w:t>Портал</w:t>
      </w:r>
      <w:proofErr w:type="gramStart"/>
      <w:r w:rsidR="002348DE">
        <w:t>«У</w:t>
      </w:r>
      <w:proofErr w:type="gramEnd"/>
      <w:r w:rsidR="002348DE">
        <w:t>правляем вместе»</w:t>
      </w:r>
      <w:r>
        <w:t xml:space="preserve"> https://</w:t>
      </w:r>
      <w:proofErr w:type="spellStart"/>
      <w:r w:rsidR="002348DE">
        <w:rPr>
          <w:lang w:val="en-US"/>
        </w:rPr>
        <w:t>vmtste</w:t>
      </w:r>
      <w:proofErr w:type="spellEnd"/>
      <w:r w:rsidR="002348DE" w:rsidRPr="002348DE">
        <w:t>.</w:t>
      </w:r>
      <w:proofErr w:type="spellStart"/>
      <w:r w:rsidR="002348DE">
        <w:rPr>
          <w:lang w:val="en-US"/>
        </w:rPr>
        <w:t>permkrai</w:t>
      </w:r>
      <w:proofErr w:type="spellEnd"/>
      <w:r w:rsidR="002348DE" w:rsidRPr="002348DE">
        <w:t>.</w:t>
      </w:r>
      <w:proofErr w:type="spellStart"/>
      <w:r w:rsidR="002348DE">
        <w:rPr>
          <w:lang w:val="en-US"/>
        </w:rPr>
        <w:t>ru</w:t>
      </w:r>
      <w:proofErr w:type="spellEnd"/>
      <w:r w:rsidR="00AC37D8">
        <w:t>;</w:t>
      </w:r>
    </w:p>
    <w:p w:rsidR="005D00E0" w:rsidRDefault="00F70FD0" w:rsidP="006959E3">
      <w:pPr>
        <w:pStyle w:val="a4"/>
      </w:pPr>
      <w:r>
        <w:t>3</w:t>
      </w:r>
      <w:r w:rsidR="00C5237B">
        <w:t>)</w:t>
      </w:r>
      <w:r w:rsidR="006959E3">
        <w:t xml:space="preserve">Официальный сайт </w:t>
      </w:r>
      <w:r w:rsidR="00C5237B">
        <w:t xml:space="preserve">администрации </w:t>
      </w:r>
      <w:r w:rsidR="006959E3" w:rsidRPr="00702FD1">
        <w:t xml:space="preserve">Уинского </w:t>
      </w:r>
      <w:proofErr w:type="gramStart"/>
      <w:r w:rsidR="006959E3" w:rsidRPr="00702FD1">
        <w:t>муниципального</w:t>
      </w:r>
      <w:proofErr w:type="gramEnd"/>
      <w:r w:rsidR="006959E3" w:rsidRPr="00702FD1">
        <w:t xml:space="preserve"> </w:t>
      </w:r>
      <w:proofErr w:type="spellStart"/>
      <w:r w:rsidR="006959E3" w:rsidRPr="00702FD1">
        <w:t>округа</w:t>
      </w:r>
      <w:r w:rsidR="00EA04F6" w:rsidRPr="00EA04F6">
        <w:t>Пермского</w:t>
      </w:r>
      <w:proofErr w:type="spellEnd"/>
      <w:r w:rsidR="00EA04F6" w:rsidRPr="00EA04F6">
        <w:t xml:space="preserve"> края </w:t>
      </w:r>
      <w:r w:rsidR="006959E3" w:rsidRPr="002348DE">
        <w:t>https://uinsk.ru/</w:t>
      </w:r>
      <w:r w:rsidR="006959E3">
        <w:t>.</w:t>
      </w:r>
    </w:p>
    <w:p w:rsidR="005D00E0" w:rsidRDefault="005D00E0" w:rsidP="00702FD1">
      <w:pPr>
        <w:pStyle w:val="a4"/>
      </w:pPr>
      <w:r>
        <w:t xml:space="preserve">В случае выявления обращений граждан, связанных с возникновением дефектов на автомобильных дорогах общего пользования местного значения </w:t>
      </w:r>
      <w:r w:rsidR="00C476DD">
        <w:t>Уинского муниципального округа</w:t>
      </w:r>
      <w:r>
        <w:t xml:space="preserve">, </w:t>
      </w:r>
      <w:proofErr w:type="gramStart"/>
      <w:r>
        <w:t>ответственный</w:t>
      </w:r>
      <w:proofErr w:type="gramEnd"/>
      <w:r>
        <w:t xml:space="preserve"> по работе с обращениями граждан обращается к Главе </w:t>
      </w:r>
      <w:r w:rsidR="00863579">
        <w:t xml:space="preserve">администрации </w:t>
      </w:r>
      <w:r w:rsidR="00E873D7">
        <w:t xml:space="preserve">Уинского </w:t>
      </w:r>
      <w:r>
        <w:t>муниципального о</w:t>
      </w:r>
      <w:r w:rsidR="00E873D7">
        <w:t>круга</w:t>
      </w:r>
      <w:r w:rsidR="00EA04F6" w:rsidRPr="00EA04F6">
        <w:t xml:space="preserve"> Пермского края</w:t>
      </w:r>
      <w:r>
        <w:t xml:space="preserve"> для формирования ответа заявителю. Срок подготовки ответ</w:t>
      </w:r>
      <w:r w:rsidR="00702FD1">
        <w:t>а составляет не более 24 часов.</w:t>
      </w:r>
    </w:p>
    <w:p w:rsidR="005D00E0" w:rsidRDefault="005D00E0" w:rsidP="00AC37D8">
      <w:pPr>
        <w:pStyle w:val="a4"/>
      </w:pPr>
      <w:r>
        <w:t>Данные по полученным обращениям еженедельно заносятся в «Сводный реестр обращения граждан» (приложение № 4) ответственный п</w:t>
      </w:r>
      <w:r w:rsidR="00AC37D8">
        <w:t>о работе с обращениями граждан.</w:t>
      </w:r>
    </w:p>
    <w:p w:rsidR="005D00E0" w:rsidRDefault="005D00E0" w:rsidP="00702FD1">
      <w:pPr>
        <w:pStyle w:val="a4"/>
      </w:pPr>
      <w:r w:rsidRPr="00B1753E">
        <w:rPr>
          <w:color w:val="FF0000"/>
        </w:rPr>
        <w:t xml:space="preserve">Один раз в две недели данные </w:t>
      </w:r>
      <w:proofErr w:type="gramStart"/>
      <w:r>
        <w:t>о</w:t>
      </w:r>
      <w:proofErr w:type="gramEnd"/>
      <w:r>
        <w:t xml:space="preserve"> </w:t>
      </w:r>
      <w:proofErr w:type="gramStart"/>
      <w:r>
        <w:t>полученных</w:t>
      </w:r>
      <w:proofErr w:type="gramEnd"/>
      <w:r>
        <w:t xml:space="preserve"> от граждан обращений предоставляютс</w:t>
      </w:r>
      <w:r w:rsidR="009D30BC">
        <w:t>я ответственному представителю а</w:t>
      </w:r>
      <w:r>
        <w:t>дминистрации</w:t>
      </w:r>
      <w:r w:rsidR="00AC37D8" w:rsidRPr="00AC37D8">
        <w:t xml:space="preserve"> Уинского муниципального </w:t>
      </w:r>
      <w:proofErr w:type="spellStart"/>
      <w:r w:rsidR="00AC37D8" w:rsidRPr="00AC37D8">
        <w:t>округа</w:t>
      </w:r>
      <w:r w:rsidR="00EA04F6" w:rsidRPr="00EA04F6">
        <w:t>Пермского</w:t>
      </w:r>
      <w:proofErr w:type="spellEnd"/>
      <w:r w:rsidR="00EA04F6" w:rsidRPr="00EA04F6">
        <w:t xml:space="preserve"> края </w:t>
      </w:r>
      <w:r>
        <w:t>по работе комиссии для формирования объектов осмо</w:t>
      </w:r>
      <w:r w:rsidR="00702FD1">
        <w:t>тра во время ближайшего выезда.</w:t>
      </w:r>
    </w:p>
    <w:p w:rsidR="00D900E2" w:rsidRDefault="005D00E0" w:rsidP="0017180C">
      <w:pPr>
        <w:pStyle w:val="a4"/>
      </w:pPr>
      <w:r>
        <w:t>Результаты проведенных комиссией меропр</w:t>
      </w:r>
      <w:bookmarkStart w:id="0" w:name="_GoBack"/>
      <w:bookmarkEnd w:id="0"/>
      <w:r>
        <w:t xml:space="preserve">иятий, данные по устранению дефектов, полученных от граждан, материалы </w:t>
      </w:r>
      <w:proofErr w:type="spellStart"/>
      <w:r>
        <w:t>фотофиксации</w:t>
      </w:r>
      <w:proofErr w:type="spellEnd"/>
      <w:r>
        <w:t xml:space="preserve"> дефектов и их устранения, Акты осмотра и Акты устранения недостатков, выкладываются </w:t>
      </w:r>
      <w:proofErr w:type="gramStart"/>
      <w:r>
        <w:t>ответственный</w:t>
      </w:r>
      <w:proofErr w:type="gramEnd"/>
      <w:r>
        <w:t xml:space="preserve"> по работе с обращениями граждан на вышеуказанных сайтах еженедельно.</w:t>
      </w:r>
    </w:p>
    <w:p w:rsidR="0017180C" w:rsidRPr="002904A7" w:rsidRDefault="0017180C" w:rsidP="0017180C">
      <w:pPr>
        <w:pStyle w:val="a4"/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4F610B" w:rsidRDefault="004F610B" w:rsidP="00200D69">
      <w:pPr>
        <w:pStyle w:val="a4"/>
        <w:jc w:val="right"/>
        <w:rPr>
          <w:szCs w:val="28"/>
        </w:rPr>
      </w:pPr>
    </w:p>
    <w:p w:rsidR="009D30BC" w:rsidRDefault="009D30BC" w:rsidP="00F95CE9">
      <w:pPr>
        <w:pStyle w:val="a4"/>
        <w:ind w:firstLine="0"/>
        <w:rPr>
          <w:szCs w:val="28"/>
        </w:rPr>
      </w:pPr>
    </w:p>
    <w:p w:rsidR="0079244F" w:rsidRDefault="0079244F" w:rsidP="00F95CE9">
      <w:pPr>
        <w:pStyle w:val="a4"/>
        <w:ind w:firstLine="0"/>
        <w:rPr>
          <w:szCs w:val="28"/>
        </w:rPr>
      </w:pPr>
    </w:p>
    <w:p w:rsidR="0079244F" w:rsidRDefault="0079244F" w:rsidP="00F95CE9">
      <w:pPr>
        <w:pStyle w:val="a4"/>
        <w:ind w:firstLine="0"/>
        <w:rPr>
          <w:szCs w:val="28"/>
        </w:rPr>
      </w:pPr>
    </w:p>
    <w:p w:rsidR="0079244F" w:rsidRDefault="0079244F" w:rsidP="00F95CE9">
      <w:pPr>
        <w:pStyle w:val="a4"/>
        <w:ind w:firstLine="0"/>
        <w:rPr>
          <w:szCs w:val="28"/>
        </w:rPr>
      </w:pPr>
    </w:p>
    <w:p w:rsidR="0079244F" w:rsidRDefault="0079244F" w:rsidP="00F95CE9">
      <w:pPr>
        <w:pStyle w:val="a4"/>
        <w:ind w:firstLine="0"/>
        <w:rPr>
          <w:szCs w:val="28"/>
        </w:rPr>
      </w:pPr>
    </w:p>
    <w:p w:rsidR="004F610B" w:rsidRDefault="004F610B" w:rsidP="00043CEC">
      <w:pPr>
        <w:pStyle w:val="a4"/>
        <w:ind w:firstLine="0"/>
        <w:rPr>
          <w:szCs w:val="28"/>
        </w:rPr>
      </w:pPr>
    </w:p>
    <w:p w:rsidR="00AC37D8" w:rsidRPr="00521FF9" w:rsidRDefault="00AC37D8" w:rsidP="00200D69">
      <w:pPr>
        <w:pStyle w:val="a4"/>
        <w:jc w:val="right"/>
        <w:rPr>
          <w:szCs w:val="28"/>
        </w:rPr>
      </w:pPr>
      <w:r w:rsidRPr="00521FF9">
        <w:rPr>
          <w:szCs w:val="28"/>
        </w:rPr>
        <w:lastRenderedPageBreak/>
        <w:t>Приложение 1</w:t>
      </w:r>
    </w:p>
    <w:p w:rsidR="00F2670A" w:rsidRDefault="00E873D7" w:rsidP="00200D69">
      <w:pPr>
        <w:pStyle w:val="a4"/>
        <w:jc w:val="right"/>
        <w:rPr>
          <w:szCs w:val="28"/>
        </w:rPr>
      </w:pPr>
      <w:r w:rsidRPr="00521FF9">
        <w:rPr>
          <w:szCs w:val="28"/>
        </w:rPr>
        <w:t>к Регламенту обследования</w:t>
      </w:r>
    </w:p>
    <w:p w:rsidR="00E873D7" w:rsidRDefault="00E873D7" w:rsidP="00200D69">
      <w:pPr>
        <w:pStyle w:val="a4"/>
        <w:jc w:val="right"/>
        <w:rPr>
          <w:szCs w:val="28"/>
        </w:rPr>
      </w:pPr>
      <w:r w:rsidRPr="00521FF9">
        <w:rPr>
          <w:szCs w:val="28"/>
        </w:rPr>
        <w:t xml:space="preserve"> гарантийных</w:t>
      </w:r>
      <w:r w:rsidR="00F2670A">
        <w:rPr>
          <w:szCs w:val="28"/>
        </w:rPr>
        <w:t xml:space="preserve"> объектов</w:t>
      </w:r>
    </w:p>
    <w:p w:rsidR="00521FF9" w:rsidRPr="00521FF9" w:rsidRDefault="00F2670A" w:rsidP="00200D69">
      <w:pPr>
        <w:pStyle w:val="a4"/>
        <w:jc w:val="right"/>
        <w:rPr>
          <w:szCs w:val="28"/>
        </w:rPr>
      </w:pPr>
      <w:r>
        <w:rPr>
          <w:szCs w:val="28"/>
        </w:rPr>
        <w:t xml:space="preserve">автомобильных </w:t>
      </w:r>
      <w:r w:rsidRPr="00521FF9">
        <w:rPr>
          <w:szCs w:val="28"/>
        </w:rPr>
        <w:t>дорог общего</w:t>
      </w:r>
    </w:p>
    <w:p w:rsidR="00F2670A" w:rsidRDefault="0079244F" w:rsidP="00F2670A">
      <w:pPr>
        <w:pStyle w:val="a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E873D7" w:rsidRPr="00521FF9">
        <w:rPr>
          <w:szCs w:val="28"/>
        </w:rPr>
        <w:t>пользования</w:t>
      </w:r>
      <w:r>
        <w:rPr>
          <w:szCs w:val="28"/>
        </w:rPr>
        <w:t xml:space="preserve"> </w:t>
      </w:r>
      <w:r w:rsidR="00E873D7" w:rsidRPr="00521FF9">
        <w:rPr>
          <w:szCs w:val="28"/>
        </w:rPr>
        <w:t>местного значения</w:t>
      </w:r>
    </w:p>
    <w:p w:rsidR="00A0251D" w:rsidRPr="00E873D7" w:rsidRDefault="00AC37D8" w:rsidP="00200D69">
      <w:pPr>
        <w:pStyle w:val="a4"/>
        <w:jc w:val="right"/>
        <w:rPr>
          <w:sz w:val="24"/>
        </w:rPr>
      </w:pPr>
      <w:r w:rsidRPr="00521FF9">
        <w:rPr>
          <w:szCs w:val="28"/>
        </w:rPr>
        <w:t>Уинского</w:t>
      </w:r>
      <w:r w:rsidR="00346A66" w:rsidRPr="00521FF9">
        <w:rPr>
          <w:szCs w:val="28"/>
        </w:rPr>
        <w:t xml:space="preserve"> муниципального</w:t>
      </w:r>
      <w:r w:rsidR="00A0251D" w:rsidRPr="00521FF9">
        <w:rPr>
          <w:szCs w:val="28"/>
        </w:rPr>
        <w:t xml:space="preserve"> округа </w:t>
      </w:r>
    </w:p>
    <w:p w:rsidR="00E873D7" w:rsidRPr="00A0251D" w:rsidRDefault="00E873D7" w:rsidP="00A0251D">
      <w:pPr>
        <w:pStyle w:val="a4"/>
        <w:ind w:firstLine="0"/>
        <w:rPr>
          <w:b/>
        </w:rPr>
      </w:pPr>
    </w:p>
    <w:p w:rsidR="00E873D7" w:rsidRPr="00DE6E6B" w:rsidRDefault="00E873D7" w:rsidP="00A0251D">
      <w:pPr>
        <w:pStyle w:val="a4"/>
        <w:jc w:val="center"/>
        <w:rPr>
          <w:szCs w:val="28"/>
        </w:rPr>
      </w:pPr>
      <w:r w:rsidRPr="00DE6E6B">
        <w:rPr>
          <w:szCs w:val="28"/>
        </w:rPr>
        <w:t>АКТ ОСМОТРА</w:t>
      </w:r>
    </w:p>
    <w:p w:rsidR="00E873D7" w:rsidRPr="00DE6E6B" w:rsidRDefault="00E873D7" w:rsidP="00A0251D">
      <w:pPr>
        <w:pStyle w:val="a4"/>
        <w:jc w:val="center"/>
        <w:rPr>
          <w:szCs w:val="28"/>
        </w:rPr>
      </w:pPr>
      <w:r w:rsidRPr="00DE6E6B">
        <w:rPr>
          <w:szCs w:val="28"/>
        </w:rPr>
        <w:t xml:space="preserve">автомобильных дорог общего пользования местного значения в </w:t>
      </w:r>
      <w:proofErr w:type="spellStart"/>
      <w:r w:rsidR="004E4B69" w:rsidRPr="00DE6E6B">
        <w:rPr>
          <w:szCs w:val="28"/>
        </w:rPr>
        <w:t>Уинском</w:t>
      </w:r>
      <w:proofErr w:type="spellEnd"/>
      <w:r w:rsidR="004E4B69" w:rsidRPr="00DE6E6B">
        <w:rPr>
          <w:szCs w:val="28"/>
        </w:rPr>
        <w:t xml:space="preserve"> муниципальном округе Пермского края </w:t>
      </w:r>
      <w:r w:rsidRPr="00DE6E6B">
        <w:rPr>
          <w:szCs w:val="28"/>
        </w:rPr>
        <w:t>для определения объемов и видов дефектов и недостатков, а также сроков их устранения, силами _________________________________________________</w:t>
      </w:r>
      <w:r w:rsidR="00071B8F" w:rsidRPr="00DE6E6B">
        <w:rPr>
          <w:szCs w:val="28"/>
        </w:rPr>
        <w:softHyphen/>
      </w:r>
      <w:r w:rsidR="00071B8F" w:rsidRPr="00DE6E6B">
        <w:rPr>
          <w:szCs w:val="28"/>
        </w:rPr>
        <w:softHyphen/>
      </w:r>
      <w:r w:rsidR="00071B8F" w:rsidRPr="00DE6E6B">
        <w:rPr>
          <w:szCs w:val="28"/>
        </w:rPr>
        <w:softHyphen/>
      </w:r>
      <w:r w:rsidR="00071B8F" w:rsidRPr="00DE6E6B">
        <w:rPr>
          <w:szCs w:val="28"/>
        </w:rPr>
        <w:softHyphen/>
      </w:r>
      <w:r w:rsidR="00071B8F" w:rsidRPr="00DE6E6B">
        <w:rPr>
          <w:szCs w:val="28"/>
        </w:rPr>
        <w:softHyphen/>
        <w:t>________________</w:t>
      </w:r>
    </w:p>
    <w:p w:rsidR="00E873D7" w:rsidRPr="00DE6E6B" w:rsidRDefault="00E873D7" w:rsidP="00A0251D">
      <w:pPr>
        <w:pStyle w:val="a4"/>
        <w:ind w:firstLine="0"/>
        <w:jc w:val="center"/>
        <w:rPr>
          <w:szCs w:val="28"/>
        </w:rPr>
      </w:pPr>
      <w:r w:rsidRPr="00DE6E6B">
        <w:rPr>
          <w:szCs w:val="28"/>
        </w:rPr>
        <w:t>в соответствие с гарантийными обязательствами подрядчика</w:t>
      </w:r>
    </w:p>
    <w:p w:rsidR="00E873D7" w:rsidRPr="00DE6E6B" w:rsidRDefault="00E873D7" w:rsidP="00A0251D">
      <w:pPr>
        <w:pStyle w:val="a4"/>
        <w:jc w:val="center"/>
        <w:rPr>
          <w:szCs w:val="28"/>
        </w:rPr>
      </w:pPr>
      <w:r w:rsidRPr="00DE6E6B">
        <w:rPr>
          <w:szCs w:val="28"/>
        </w:rPr>
        <w:t>«___» ____________  202_ г.</w:t>
      </w:r>
    </w:p>
    <w:p w:rsidR="00E873D7" w:rsidRPr="006959E3" w:rsidRDefault="00E873D7" w:rsidP="00071B8F">
      <w:pPr>
        <w:pStyle w:val="a4"/>
        <w:rPr>
          <w:szCs w:val="28"/>
        </w:rPr>
      </w:pPr>
      <w:r w:rsidRPr="006959E3">
        <w:rPr>
          <w:szCs w:val="28"/>
        </w:rPr>
        <w:t xml:space="preserve">  Мы, нижеподписавшиеся, комиссия, действующая на основании постановления Администрации </w:t>
      </w:r>
      <w:r w:rsidR="004E4B69" w:rsidRPr="006959E3">
        <w:rPr>
          <w:szCs w:val="28"/>
        </w:rPr>
        <w:t xml:space="preserve">Уинского </w:t>
      </w:r>
      <w:r w:rsidRPr="006959E3">
        <w:rPr>
          <w:szCs w:val="28"/>
        </w:rPr>
        <w:t xml:space="preserve">муниципального </w:t>
      </w:r>
      <w:proofErr w:type="spellStart"/>
      <w:r w:rsidRPr="006959E3">
        <w:rPr>
          <w:szCs w:val="28"/>
        </w:rPr>
        <w:t>о</w:t>
      </w:r>
      <w:r w:rsidR="004E4B69" w:rsidRPr="006959E3">
        <w:rPr>
          <w:szCs w:val="28"/>
        </w:rPr>
        <w:t>круга</w:t>
      </w:r>
      <w:r w:rsidR="00EA04F6" w:rsidRPr="00EA04F6">
        <w:rPr>
          <w:szCs w:val="28"/>
        </w:rPr>
        <w:t>Пермского</w:t>
      </w:r>
      <w:proofErr w:type="spellEnd"/>
      <w:r w:rsidR="00EA04F6" w:rsidRPr="00EA04F6">
        <w:rPr>
          <w:szCs w:val="28"/>
        </w:rPr>
        <w:t xml:space="preserve"> края</w:t>
      </w:r>
      <w:r w:rsidRPr="006959E3">
        <w:rPr>
          <w:szCs w:val="28"/>
        </w:rPr>
        <w:t xml:space="preserve"> №      </w:t>
      </w:r>
      <w:proofErr w:type="gramStart"/>
      <w:r w:rsidRPr="006959E3">
        <w:rPr>
          <w:szCs w:val="28"/>
        </w:rPr>
        <w:t>от</w:t>
      </w:r>
      <w:proofErr w:type="gramEnd"/>
      <w:r w:rsidRPr="006959E3">
        <w:rPr>
          <w:szCs w:val="28"/>
        </w:rPr>
        <w:t xml:space="preserve">       в составе:</w:t>
      </w:r>
    </w:p>
    <w:p w:rsidR="00E873D7" w:rsidRPr="006959E3" w:rsidRDefault="00E873D7" w:rsidP="00E873D7">
      <w:pPr>
        <w:pStyle w:val="a4"/>
        <w:rPr>
          <w:szCs w:val="28"/>
        </w:rPr>
      </w:pPr>
      <w:r w:rsidRPr="006959E3">
        <w:rPr>
          <w:szCs w:val="28"/>
        </w:rPr>
        <w:t>Председатель комиссии:</w:t>
      </w:r>
    </w:p>
    <w:p w:rsidR="00E873D7" w:rsidRPr="006959E3" w:rsidRDefault="00E873D7" w:rsidP="00071B8F">
      <w:pPr>
        <w:pStyle w:val="a4"/>
        <w:ind w:firstLine="708"/>
        <w:rPr>
          <w:szCs w:val="28"/>
        </w:rPr>
      </w:pPr>
      <w:r w:rsidRPr="006959E3">
        <w:rPr>
          <w:szCs w:val="28"/>
        </w:rPr>
        <w:t>Члены комиссии:</w:t>
      </w:r>
    </w:p>
    <w:p w:rsidR="00E873D7" w:rsidRPr="006959E3" w:rsidRDefault="00E873D7" w:rsidP="00071B8F">
      <w:pPr>
        <w:pStyle w:val="a4"/>
        <w:rPr>
          <w:szCs w:val="28"/>
        </w:rPr>
      </w:pPr>
      <w:r w:rsidRPr="006959E3">
        <w:rPr>
          <w:szCs w:val="28"/>
        </w:rPr>
        <w:t>Представитель подрядной организации:</w:t>
      </w:r>
    </w:p>
    <w:p w:rsidR="00E873D7" w:rsidRPr="006959E3" w:rsidRDefault="00E873D7" w:rsidP="00E873D7">
      <w:pPr>
        <w:pStyle w:val="a4"/>
        <w:rPr>
          <w:szCs w:val="28"/>
        </w:rPr>
      </w:pPr>
      <w:r w:rsidRPr="006959E3">
        <w:rPr>
          <w:szCs w:val="28"/>
        </w:rPr>
        <w:t>Представители общественных организаций:</w:t>
      </w:r>
    </w:p>
    <w:p w:rsidR="00E873D7" w:rsidRPr="006959E3" w:rsidRDefault="00E873D7" w:rsidP="004E4B69">
      <w:pPr>
        <w:pStyle w:val="a4"/>
        <w:ind w:firstLine="0"/>
        <w:rPr>
          <w:szCs w:val="28"/>
        </w:rPr>
      </w:pPr>
      <w:r w:rsidRPr="006959E3">
        <w:rPr>
          <w:szCs w:val="28"/>
        </w:rPr>
        <w:t xml:space="preserve"> произвела осмотр автомобильных дорог общего пользования местного значения в </w:t>
      </w:r>
      <w:proofErr w:type="spellStart"/>
      <w:r w:rsidR="00AA4ACF">
        <w:rPr>
          <w:szCs w:val="28"/>
        </w:rPr>
        <w:t>Уинском</w:t>
      </w:r>
      <w:proofErr w:type="spellEnd"/>
      <w:r w:rsidR="00AA4ACF">
        <w:rPr>
          <w:szCs w:val="28"/>
        </w:rPr>
        <w:t xml:space="preserve"> муниципальном округе Пермского края</w:t>
      </w:r>
      <w:r w:rsidRPr="006959E3">
        <w:rPr>
          <w:szCs w:val="28"/>
        </w:rPr>
        <w:t xml:space="preserve"> для определения объемов и видов возникших дефектов и недостатков, а также сроков их устранения на объектах ремонта, подлежащих устранению силами ________________________________ в соответствии с гарантийными обязательствами подрядчика.</w:t>
      </w:r>
    </w:p>
    <w:p w:rsidR="004E4B69" w:rsidRDefault="00E873D7" w:rsidP="00E873D7">
      <w:pPr>
        <w:pStyle w:val="a4"/>
        <w:ind w:firstLine="0"/>
        <w:rPr>
          <w:szCs w:val="28"/>
        </w:rPr>
      </w:pPr>
      <w:r w:rsidRPr="006959E3">
        <w:rPr>
          <w:szCs w:val="28"/>
        </w:rPr>
        <w:t xml:space="preserve">       В результате осмотра, проведенного с использованием измерительных инструментов (рулетки и др.), выявлены следующие дефекты (недостатки) и их объемы:</w:t>
      </w:r>
    </w:p>
    <w:p w:rsidR="006677CF" w:rsidRPr="006959E3" w:rsidRDefault="006677CF" w:rsidP="00E873D7">
      <w:pPr>
        <w:pStyle w:val="a4"/>
        <w:ind w:firstLine="0"/>
        <w:rPr>
          <w:szCs w:val="28"/>
        </w:rPr>
      </w:pPr>
    </w:p>
    <w:tbl>
      <w:tblPr>
        <w:tblStyle w:val="ad"/>
        <w:tblpPr w:leftFromText="180" w:rightFromText="180" w:vertAnchor="text" w:horzAnchor="margin" w:tblpY="32"/>
        <w:tblW w:w="10314" w:type="dxa"/>
        <w:tblLook w:val="04A0"/>
      </w:tblPr>
      <w:tblGrid>
        <w:gridCol w:w="973"/>
        <w:gridCol w:w="5968"/>
        <w:gridCol w:w="3373"/>
      </w:tblGrid>
      <w:tr w:rsidR="004E4B69" w:rsidRPr="006959E3" w:rsidTr="00DB019E">
        <w:trPr>
          <w:trHeight w:val="561"/>
        </w:trPr>
        <w:tc>
          <w:tcPr>
            <w:tcW w:w="973" w:type="dxa"/>
          </w:tcPr>
          <w:p w:rsidR="004E4B69" w:rsidRPr="004F610B" w:rsidRDefault="004E4B69" w:rsidP="004E4B69">
            <w:pPr>
              <w:pStyle w:val="af6"/>
              <w:spacing w:after="0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61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610B">
              <w:rPr>
                <w:sz w:val="24"/>
                <w:szCs w:val="24"/>
              </w:rPr>
              <w:t>/</w:t>
            </w:r>
            <w:proofErr w:type="spellStart"/>
            <w:r w:rsidRPr="004F61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8" w:type="dxa"/>
            <w:vAlign w:val="center"/>
          </w:tcPr>
          <w:p w:rsidR="004E4B69" w:rsidRPr="004F610B" w:rsidRDefault="00346A66" w:rsidP="004E4B69">
            <w:pPr>
              <w:pStyle w:val="af6"/>
              <w:spacing w:after="0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Наименование устраненных дефектов (разрушений)</w:t>
            </w:r>
          </w:p>
        </w:tc>
        <w:tc>
          <w:tcPr>
            <w:tcW w:w="3373" w:type="dxa"/>
          </w:tcPr>
          <w:p w:rsidR="004E4B69" w:rsidRPr="004F610B" w:rsidRDefault="00346A66" w:rsidP="004E4B69">
            <w:pPr>
              <w:pStyle w:val="af6"/>
              <w:spacing w:after="0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Срок окончания гарантийных обязательств</w:t>
            </w:r>
          </w:p>
        </w:tc>
      </w:tr>
      <w:tr w:rsidR="00346A66" w:rsidRPr="006959E3" w:rsidTr="00346A66">
        <w:trPr>
          <w:trHeight w:val="374"/>
        </w:trPr>
        <w:tc>
          <w:tcPr>
            <w:tcW w:w="10314" w:type="dxa"/>
            <w:gridSpan w:val="3"/>
          </w:tcPr>
          <w:p w:rsidR="00346A66" w:rsidRPr="004F610B" w:rsidRDefault="00DE6E6B" w:rsidP="004E4B69">
            <w:pPr>
              <w:pStyle w:val="af6"/>
              <w:spacing w:after="0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Автомобильная дорога «______</w:t>
            </w:r>
            <w:r w:rsidR="00346A66" w:rsidRPr="004F610B">
              <w:rPr>
                <w:sz w:val="24"/>
                <w:szCs w:val="24"/>
              </w:rPr>
              <w:t xml:space="preserve">»                                                       муниципальный контракт №   </w:t>
            </w:r>
            <w:proofErr w:type="gramStart"/>
            <w:r w:rsidR="00346A66" w:rsidRPr="004F610B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346A66" w:rsidRPr="006959E3" w:rsidTr="00DB019E">
        <w:trPr>
          <w:trHeight w:val="477"/>
        </w:trPr>
        <w:tc>
          <w:tcPr>
            <w:tcW w:w="973" w:type="dxa"/>
          </w:tcPr>
          <w:p w:rsidR="00346A66" w:rsidRPr="004F610B" w:rsidRDefault="00346A66" w:rsidP="00F70FD0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68" w:type="dxa"/>
            <w:vAlign w:val="center"/>
          </w:tcPr>
          <w:p w:rsidR="00346A66" w:rsidRPr="004F610B" w:rsidRDefault="00346A66" w:rsidP="00200D69">
            <w:pPr>
              <w:pStyle w:val="af6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Замечаний нет</w:t>
            </w:r>
          </w:p>
        </w:tc>
        <w:tc>
          <w:tcPr>
            <w:tcW w:w="3373" w:type="dxa"/>
          </w:tcPr>
          <w:p w:rsidR="00346A66" w:rsidRPr="006205FF" w:rsidRDefault="00346A66" w:rsidP="004E4B69">
            <w:pPr>
              <w:pStyle w:val="af6"/>
              <w:spacing w:after="0"/>
              <w:rPr>
                <w:sz w:val="24"/>
                <w:szCs w:val="24"/>
              </w:rPr>
            </w:pPr>
            <w:r w:rsidRPr="006205FF">
              <w:rPr>
                <w:sz w:val="24"/>
                <w:szCs w:val="24"/>
              </w:rPr>
              <w:t xml:space="preserve">__ ______ 20__г.   </w:t>
            </w:r>
          </w:p>
        </w:tc>
      </w:tr>
      <w:tr w:rsidR="001A329F" w:rsidRPr="006959E3" w:rsidTr="00DB019E">
        <w:trPr>
          <w:trHeight w:val="120"/>
        </w:trPr>
        <w:tc>
          <w:tcPr>
            <w:tcW w:w="973" w:type="dxa"/>
          </w:tcPr>
          <w:p w:rsidR="001A329F" w:rsidRPr="004F610B" w:rsidRDefault="001A329F" w:rsidP="00043CEC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1.</w:t>
            </w:r>
          </w:p>
        </w:tc>
        <w:tc>
          <w:tcPr>
            <w:tcW w:w="5968" w:type="dxa"/>
            <w:vAlign w:val="center"/>
          </w:tcPr>
          <w:p w:rsidR="001A329F" w:rsidRPr="004F610B" w:rsidRDefault="001A329F" w:rsidP="00043CEC">
            <w:pPr>
              <w:pStyle w:val="af6"/>
              <w:spacing w:after="0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Раскрытие продольного шва – п.</w:t>
            </w:r>
            <w:proofErr w:type="gramStart"/>
            <w:r w:rsidRPr="004F610B">
              <w:rPr>
                <w:sz w:val="24"/>
                <w:szCs w:val="24"/>
              </w:rPr>
              <w:t>м</w:t>
            </w:r>
            <w:proofErr w:type="gramEnd"/>
            <w:r w:rsidRPr="004F610B">
              <w:rPr>
                <w:sz w:val="24"/>
                <w:szCs w:val="24"/>
              </w:rPr>
              <w:t>.</w:t>
            </w:r>
          </w:p>
        </w:tc>
        <w:tc>
          <w:tcPr>
            <w:tcW w:w="3373" w:type="dxa"/>
            <w:vMerge w:val="restart"/>
          </w:tcPr>
          <w:p w:rsidR="001A329F" w:rsidRPr="006205FF" w:rsidRDefault="001A329F" w:rsidP="00043CEC">
            <w:pPr>
              <w:pStyle w:val="af6"/>
              <w:spacing w:after="0"/>
              <w:rPr>
                <w:sz w:val="24"/>
                <w:szCs w:val="24"/>
              </w:rPr>
            </w:pPr>
            <w:r w:rsidRPr="006205FF">
              <w:rPr>
                <w:sz w:val="24"/>
                <w:szCs w:val="24"/>
              </w:rPr>
              <w:t xml:space="preserve">__ ______ 20__г.   </w:t>
            </w:r>
          </w:p>
          <w:p w:rsidR="001A329F" w:rsidRPr="006205FF" w:rsidRDefault="001A329F" w:rsidP="00043CEC">
            <w:pPr>
              <w:pStyle w:val="af6"/>
              <w:spacing w:after="0"/>
              <w:rPr>
                <w:sz w:val="24"/>
                <w:szCs w:val="24"/>
              </w:rPr>
            </w:pPr>
          </w:p>
        </w:tc>
      </w:tr>
      <w:tr w:rsidR="001A329F" w:rsidRPr="006959E3" w:rsidTr="00DB019E">
        <w:trPr>
          <w:trHeight w:val="540"/>
        </w:trPr>
        <w:tc>
          <w:tcPr>
            <w:tcW w:w="973" w:type="dxa"/>
          </w:tcPr>
          <w:p w:rsidR="001A329F" w:rsidRPr="004F610B" w:rsidRDefault="001A329F" w:rsidP="00043CEC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2.</w:t>
            </w:r>
          </w:p>
        </w:tc>
        <w:tc>
          <w:tcPr>
            <w:tcW w:w="5968" w:type="dxa"/>
            <w:vAlign w:val="center"/>
          </w:tcPr>
          <w:p w:rsidR="001A329F" w:rsidRPr="004F610B" w:rsidRDefault="001A329F" w:rsidP="00043CEC">
            <w:pPr>
              <w:pStyle w:val="af6"/>
              <w:spacing w:after="0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 xml:space="preserve">Раскрытие продольного шва (шириной раскрытия от 1,5 см. и более) </w:t>
            </w:r>
            <w:proofErr w:type="gramStart"/>
            <w:r w:rsidRPr="004F610B">
              <w:rPr>
                <w:sz w:val="24"/>
                <w:szCs w:val="24"/>
              </w:rPr>
              <w:t>–</w:t>
            </w:r>
            <w:r w:rsidR="00A0564A" w:rsidRPr="004F610B">
              <w:rPr>
                <w:sz w:val="24"/>
                <w:szCs w:val="24"/>
              </w:rPr>
              <w:t>п</w:t>
            </w:r>
            <w:proofErr w:type="gramEnd"/>
            <w:r w:rsidR="00A0564A" w:rsidRPr="004F610B">
              <w:rPr>
                <w:sz w:val="24"/>
                <w:szCs w:val="24"/>
              </w:rPr>
              <w:t xml:space="preserve">.м. </w:t>
            </w:r>
          </w:p>
        </w:tc>
        <w:tc>
          <w:tcPr>
            <w:tcW w:w="3373" w:type="dxa"/>
            <w:vMerge/>
          </w:tcPr>
          <w:p w:rsidR="001A329F" w:rsidRPr="006959E3" w:rsidRDefault="001A329F" w:rsidP="00043CEC">
            <w:pPr>
              <w:pStyle w:val="af6"/>
              <w:spacing w:after="0"/>
            </w:pPr>
          </w:p>
        </w:tc>
      </w:tr>
      <w:tr w:rsidR="001A329F" w:rsidRPr="006959E3" w:rsidTr="00DB019E">
        <w:trPr>
          <w:trHeight w:val="226"/>
        </w:trPr>
        <w:tc>
          <w:tcPr>
            <w:tcW w:w="973" w:type="dxa"/>
          </w:tcPr>
          <w:p w:rsidR="001A329F" w:rsidRPr="004F610B" w:rsidRDefault="001A329F" w:rsidP="00043CEC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3.</w:t>
            </w:r>
          </w:p>
        </w:tc>
        <w:tc>
          <w:tcPr>
            <w:tcW w:w="5968" w:type="dxa"/>
            <w:vAlign w:val="center"/>
          </w:tcPr>
          <w:p w:rsidR="001A329F" w:rsidRPr="004F610B" w:rsidRDefault="001A329F" w:rsidP="00043CEC">
            <w:pPr>
              <w:pStyle w:val="af6"/>
              <w:spacing w:after="0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Трещины одиночные (продольные) - п.</w:t>
            </w:r>
            <w:proofErr w:type="gramStart"/>
            <w:r w:rsidRPr="004F610B">
              <w:rPr>
                <w:sz w:val="24"/>
                <w:szCs w:val="24"/>
              </w:rPr>
              <w:t>м</w:t>
            </w:r>
            <w:proofErr w:type="gramEnd"/>
            <w:r w:rsidRPr="004F610B">
              <w:rPr>
                <w:sz w:val="24"/>
                <w:szCs w:val="24"/>
              </w:rPr>
              <w:t>.</w:t>
            </w:r>
          </w:p>
        </w:tc>
        <w:tc>
          <w:tcPr>
            <w:tcW w:w="3373" w:type="dxa"/>
            <w:vMerge/>
          </w:tcPr>
          <w:p w:rsidR="001A329F" w:rsidRPr="006959E3" w:rsidRDefault="001A329F" w:rsidP="00043CEC">
            <w:pPr>
              <w:pStyle w:val="af6"/>
              <w:spacing w:after="0"/>
            </w:pPr>
          </w:p>
        </w:tc>
      </w:tr>
      <w:tr w:rsidR="001A329F" w:rsidRPr="006959E3" w:rsidTr="00DB019E">
        <w:trPr>
          <w:trHeight w:val="120"/>
        </w:trPr>
        <w:tc>
          <w:tcPr>
            <w:tcW w:w="973" w:type="dxa"/>
          </w:tcPr>
          <w:p w:rsidR="001A329F" w:rsidRPr="004F610B" w:rsidRDefault="001A329F" w:rsidP="00043CEC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4.</w:t>
            </w:r>
          </w:p>
        </w:tc>
        <w:tc>
          <w:tcPr>
            <w:tcW w:w="5968" w:type="dxa"/>
            <w:vAlign w:val="center"/>
          </w:tcPr>
          <w:p w:rsidR="001A329F" w:rsidRPr="004F610B" w:rsidRDefault="00A26113" w:rsidP="00043CEC">
            <w:pPr>
              <w:pStyle w:val="af6"/>
              <w:spacing w:after="0"/>
              <w:rPr>
                <w:sz w:val="24"/>
                <w:szCs w:val="24"/>
              </w:rPr>
            </w:pPr>
            <w:proofErr w:type="spellStart"/>
            <w:r w:rsidRPr="004F610B">
              <w:rPr>
                <w:sz w:val="24"/>
                <w:szCs w:val="24"/>
              </w:rPr>
              <w:t>Выкрашивание</w:t>
            </w:r>
            <w:proofErr w:type="spellEnd"/>
            <w:r w:rsidR="001A329F" w:rsidRPr="004F610B">
              <w:rPr>
                <w:sz w:val="24"/>
                <w:szCs w:val="24"/>
              </w:rPr>
              <w:t xml:space="preserve"> а/б покрытия – м</w:t>
            </w:r>
            <w:proofErr w:type="gramStart"/>
            <w:r w:rsidR="001A329F" w:rsidRPr="004F61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373" w:type="dxa"/>
            <w:vMerge/>
          </w:tcPr>
          <w:p w:rsidR="001A329F" w:rsidRPr="006959E3" w:rsidRDefault="001A329F" w:rsidP="00043CEC">
            <w:pPr>
              <w:pStyle w:val="af6"/>
              <w:spacing w:after="0"/>
            </w:pPr>
          </w:p>
        </w:tc>
      </w:tr>
      <w:tr w:rsidR="001A329F" w:rsidRPr="006959E3" w:rsidTr="00043CEC">
        <w:trPr>
          <w:trHeight w:val="70"/>
        </w:trPr>
        <w:tc>
          <w:tcPr>
            <w:tcW w:w="973" w:type="dxa"/>
          </w:tcPr>
          <w:p w:rsidR="001A329F" w:rsidRPr="004F610B" w:rsidRDefault="001A329F" w:rsidP="00043CEC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5.</w:t>
            </w:r>
          </w:p>
        </w:tc>
        <w:tc>
          <w:tcPr>
            <w:tcW w:w="5968" w:type="dxa"/>
            <w:vAlign w:val="center"/>
          </w:tcPr>
          <w:p w:rsidR="001A329F" w:rsidRPr="004F610B" w:rsidRDefault="001A329F" w:rsidP="00043CEC">
            <w:pPr>
              <w:pStyle w:val="af6"/>
              <w:spacing w:after="0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Сетка трещин - м</w:t>
            </w:r>
            <w:proofErr w:type="gramStart"/>
            <w:r w:rsidRPr="004F61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373" w:type="dxa"/>
            <w:vMerge/>
          </w:tcPr>
          <w:p w:rsidR="001A329F" w:rsidRPr="006959E3" w:rsidRDefault="001A329F" w:rsidP="00043CEC">
            <w:pPr>
              <w:pStyle w:val="af6"/>
              <w:spacing w:after="0"/>
            </w:pPr>
          </w:p>
        </w:tc>
      </w:tr>
      <w:tr w:rsidR="001A329F" w:rsidRPr="006959E3" w:rsidTr="00043CEC">
        <w:trPr>
          <w:trHeight w:val="70"/>
        </w:trPr>
        <w:tc>
          <w:tcPr>
            <w:tcW w:w="973" w:type="dxa"/>
          </w:tcPr>
          <w:p w:rsidR="001A329F" w:rsidRPr="004F610B" w:rsidRDefault="001A329F" w:rsidP="00DB019E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>6.</w:t>
            </w:r>
          </w:p>
        </w:tc>
        <w:tc>
          <w:tcPr>
            <w:tcW w:w="5968" w:type="dxa"/>
            <w:vAlign w:val="center"/>
          </w:tcPr>
          <w:p w:rsidR="001A329F" w:rsidRPr="004F610B" w:rsidRDefault="00A26113" w:rsidP="00DB019E">
            <w:pPr>
              <w:pStyle w:val="af6"/>
              <w:spacing w:after="0"/>
              <w:rPr>
                <w:sz w:val="24"/>
                <w:szCs w:val="24"/>
              </w:rPr>
            </w:pPr>
            <w:r w:rsidRPr="004F610B">
              <w:rPr>
                <w:sz w:val="24"/>
                <w:szCs w:val="24"/>
              </w:rPr>
              <w:t xml:space="preserve">Разрушение </w:t>
            </w:r>
            <w:r w:rsidR="001A329F" w:rsidRPr="004F610B">
              <w:rPr>
                <w:sz w:val="24"/>
                <w:szCs w:val="24"/>
              </w:rPr>
              <w:t>а/б покрытия (</w:t>
            </w:r>
            <w:proofErr w:type="spellStart"/>
            <w:r w:rsidR="001A329F" w:rsidRPr="004F610B">
              <w:rPr>
                <w:sz w:val="24"/>
                <w:szCs w:val="24"/>
              </w:rPr>
              <w:t>ямочность</w:t>
            </w:r>
            <w:proofErr w:type="spellEnd"/>
            <w:r w:rsidR="001A329F" w:rsidRPr="004F610B">
              <w:rPr>
                <w:sz w:val="24"/>
                <w:szCs w:val="24"/>
              </w:rPr>
              <w:t>) - м</w:t>
            </w:r>
            <w:proofErr w:type="gramStart"/>
            <w:r w:rsidR="001A329F" w:rsidRPr="004F61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373" w:type="dxa"/>
            <w:vMerge/>
          </w:tcPr>
          <w:p w:rsidR="001A329F" w:rsidRPr="006959E3" w:rsidRDefault="001A329F" w:rsidP="00DB019E">
            <w:pPr>
              <w:pStyle w:val="af6"/>
              <w:spacing w:after="0"/>
            </w:pPr>
          </w:p>
        </w:tc>
      </w:tr>
    </w:tbl>
    <w:p w:rsidR="001A329F" w:rsidRPr="006959E3" w:rsidRDefault="001A329F" w:rsidP="001A329F">
      <w:pPr>
        <w:tabs>
          <w:tab w:val="left" w:pos="1185"/>
        </w:tabs>
        <w:rPr>
          <w:sz w:val="28"/>
          <w:szCs w:val="28"/>
        </w:rPr>
      </w:pPr>
    </w:p>
    <w:p w:rsidR="001A329F" w:rsidRPr="006959E3" w:rsidRDefault="00200D69" w:rsidP="006677CF">
      <w:pPr>
        <w:tabs>
          <w:tab w:val="left" w:pos="1185"/>
        </w:tabs>
        <w:jc w:val="both"/>
        <w:rPr>
          <w:sz w:val="28"/>
          <w:szCs w:val="28"/>
        </w:rPr>
      </w:pPr>
      <w:r w:rsidRPr="006959E3">
        <w:rPr>
          <w:sz w:val="28"/>
          <w:szCs w:val="28"/>
        </w:rPr>
        <w:tab/>
      </w:r>
      <w:r w:rsidR="001A329F" w:rsidRPr="006959E3">
        <w:rPr>
          <w:sz w:val="28"/>
          <w:szCs w:val="28"/>
        </w:rPr>
        <w:t xml:space="preserve">Отметили, что подрядчик несет имущественную ответственность за качество и объемы выполненных работ, сроки устранения возникших дефектов </w:t>
      </w:r>
      <w:r w:rsidR="001A329F" w:rsidRPr="006959E3">
        <w:rPr>
          <w:sz w:val="28"/>
          <w:szCs w:val="28"/>
        </w:rPr>
        <w:lastRenderedPageBreak/>
        <w:t>(разрушений), оговоренные муниципальными контрактами и Гарантийными паспортами.</w:t>
      </w:r>
    </w:p>
    <w:p w:rsidR="001A329F" w:rsidRPr="006959E3" w:rsidRDefault="001A329F" w:rsidP="001A329F">
      <w:pPr>
        <w:tabs>
          <w:tab w:val="left" w:pos="1185"/>
        </w:tabs>
        <w:rPr>
          <w:sz w:val="28"/>
          <w:szCs w:val="28"/>
        </w:rPr>
      </w:pPr>
      <w:r w:rsidRPr="006959E3">
        <w:rPr>
          <w:sz w:val="28"/>
          <w:szCs w:val="28"/>
        </w:rPr>
        <w:t>ЗАКЛЮЧЕНИЕ:</w:t>
      </w:r>
    </w:p>
    <w:p w:rsidR="001A329F" w:rsidRPr="006959E3" w:rsidRDefault="00A26113" w:rsidP="00A26113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9F" w:rsidRPr="006959E3">
        <w:rPr>
          <w:sz w:val="28"/>
          <w:szCs w:val="28"/>
        </w:rPr>
        <w:t xml:space="preserve">Комиссия решила, что выявленные по результатам осмотра дефекты (разрушения) </w:t>
      </w:r>
      <w:proofErr w:type="gramStart"/>
      <w:r w:rsidR="001A329F" w:rsidRPr="006959E3">
        <w:rPr>
          <w:sz w:val="28"/>
          <w:szCs w:val="28"/>
        </w:rPr>
        <w:t>попадают под гарантийные обязательства подрядчика и подлежат</w:t>
      </w:r>
      <w:proofErr w:type="gramEnd"/>
      <w:r w:rsidR="001A329F" w:rsidRPr="006959E3">
        <w:rPr>
          <w:sz w:val="28"/>
          <w:szCs w:val="28"/>
        </w:rPr>
        <w:t xml:space="preserve"> устранению в следующие сроки:</w:t>
      </w:r>
    </w:p>
    <w:p w:rsidR="001A329F" w:rsidRPr="006959E3" w:rsidRDefault="006677CF" w:rsidP="00A26113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A329F" w:rsidRPr="006959E3">
        <w:rPr>
          <w:sz w:val="28"/>
          <w:szCs w:val="28"/>
        </w:rPr>
        <w:t>Срочноустранимые</w:t>
      </w:r>
      <w:proofErr w:type="spellEnd"/>
      <w:r w:rsidR="001A329F" w:rsidRPr="006959E3">
        <w:rPr>
          <w:sz w:val="28"/>
          <w:szCs w:val="28"/>
        </w:rPr>
        <w:t xml:space="preserve"> дефекты – </w:t>
      </w:r>
      <w:proofErr w:type="gramStart"/>
      <w:r w:rsidR="001A329F" w:rsidRPr="006959E3">
        <w:rPr>
          <w:sz w:val="28"/>
          <w:szCs w:val="28"/>
        </w:rPr>
        <w:t>есть</w:t>
      </w:r>
      <w:proofErr w:type="gramEnd"/>
      <w:r w:rsidR="001A329F" w:rsidRPr="006959E3">
        <w:rPr>
          <w:sz w:val="28"/>
          <w:szCs w:val="28"/>
        </w:rPr>
        <w:t>/нет. Если есть, то устранить до _______ 202__ г.</w:t>
      </w:r>
    </w:p>
    <w:p w:rsidR="001A329F" w:rsidRPr="006959E3" w:rsidRDefault="006677CF" w:rsidP="006677CF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29F" w:rsidRPr="006959E3">
        <w:rPr>
          <w:sz w:val="28"/>
          <w:szCs w:val="28"/>
        </w:rPr>
        <w:t xml:space="preserve">Устранение не </w:t>
      </w:r>
      <w:proofErr w:type="gramStart"/>
      <w:r w:rsidR="001A329F" w:rsidRPr="006959E3">
        <w:rPr>
          <w:sz w:val="28"/>
          <w:szCs w:val="28"/>
        </w:rPr>
        <w:t>аварийной</w:t>
      </w:r>
      <w:proofErr w:type="gramEnd"/>
      <w:r w:rsidR="001A329F" w:rsidRPr="006959E3">
        <w:rPr>
          <w:sz w:val="28"/>
          <w:szCs w:val="28"/>
        </w:rPr>
        <w:t xml:space="preserve"> </w:t>
      </w:r>
      <w:proofErr w:type="spellStart"/>
      <w:r w:rsidR="001A329F" w:rsidRPr="006959E3">
        <w:rPr>
          <w:sz w:val="28"/>
          <w:szCs w:val="28"/>
        </w:rPr>
        <w:t>ямочности</w:t>
      </w:r>
      <w:proofErr w:type="spellEnd"/>
      <w:r w:rsidR="001A329F" w:rsidRPr="006959E3">
        <w:rPr>
          <w:sz w:val="28"/>
          <w:szCs w:val="28"/>
        </w:rPr>
        <w:t xml:space="preserve"> и остальных дефектов (разрушений) до«31» мая 202__ г.</w:t>
      </w:r>
    </w:p>
    <w:p w:rsidR="001A329F" w:rsidRPr="006959E3" w:rsidRDefault="001A329F" w:rsidP="001A329F">
      <w:pPr>
        <w:tabs>
          <w:tab w:val="left" w:pos="1185"/>
        </w:tabs>
        <w:rPr>
          <w:sz w:val="28"/>
          <w:szCs w:val="28"/>
        </w:rPr>
      </w:pPr>
      <w:r w:rsidRPr="006959E3">
        <w:rPr>
          <w:sz w:val="28"/>
          <w:szCs w:val="28"/>
        </w:rPr>
        <w:t>Подписи членов комиссии:</w:t>
      </w:r>
    </w:p>
    <w:p w:rsidR="001A329F" w:rsidRPr="006959E3" w:rsidRDefault="001A329F" w:rsidP="001A329F">
      <w:pPr>
        <w:tabs>
          <w:tab w:val="left" w:pos="1185"/>
        </w:tabs>
        <w:rPr>
          <w:sz w:val="28"/>
          <w:szCs w:val="28"/>
        </w:rPr>
      </w:pPr>
      <w:r w:rsidRPr="006959E3">
        <w:rPr>
          <w:sz w:val="28"/>
          <w:szCs w:val="28"/>
        </w:rPr>
        <w:t>Председатель комиссии: _____________________________________________</w:t>
      </w:r>
    </w:p>
    <w:p w:rsidR="001A329F" w:rsidRPr="006959E3" w:rsidRDefault="001A329F" w:rsidP="001A329F">
      <w:pPr>
        <w:tabs>
          <w:tab w:val="left" w:pos="1185"/>
        </w:tabs>
        <w:rPr>
          <w:sz w:val="28"/>
          <w:szCs w:val="28"/>
        </w:rPr>
      </w:pPr>
      <w:r w:rsidRPr="006959E3">
        <w:rPr>
          <w:sz w:val="28"/>
          <w:szCs w:val="28"/>
        </w:rPr>
        <w:t>Представитель подрядной организации: ________________________________</w:t>
      </w:r>
    </w:p>
    <w:p w:rsidR="00116E3A" w:rsidRPr="006959E3" w:rsidRDefault="001A329F" w:rsidP="001A329F">
      <w:pPr>
        <w:tabs>
          <w:tab w:val="left" w:pos="1185"/>
        </w:tabs>
        <w:rPr>
          <w:sz w:val="28"/>
          <w:szCs w:val="28"/>
        </w:rPr>
      </w:pPr>
      <w:r w:rsidRPr="006959E3">
        <w:rPr>
          <w:sz w:val="28"/>
          <w:szCs w:val="28"/>
        </w:rPr>
        <w:t>Представители общественных организаций: _____________________________</w:t>
      </w:r>
    </w:p>
    <w:p w:rsidR="00F70FD0" w:rsidRPr="00A26113" w:rsidRDefault="00F70FD0" w:rsidP="00F70FD0">
      <w:pPr>
        <w:tabs>
          <w:tab w:val="left" w:pos="1185"/>
        </w:tabs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043CEC" w:rsidRDefault="00043CEC" w:rsidP="001A329F">
      <w:pPr>
        <w:tabs>
          <w:tab w:val="left" w:pos="1185"/>
        </w:tabs>
        <w:jc w:val="right"/>
        <w:rPr>
          <w:sz w:val="28"/>
          <w:szCs w:val="28"/>
        </w:rPr>
      </w:pPr>
    </w:p>
    <w:p w:rsidR="001A329F" w:rsidRPr="00A26113" w:rsidRDefault="001A329F" w:rsidP="001A329F">
      <w:pPr>
        <w:tabs>
          <w:tab w:val="left" w:pos="1185"/>
        </w:tabs>
        <w:jc w:val="right"/>
        <w:rPr>
          <w:sz w:val="28"/>
          <w:szCs w:val="28"/>
        </w:rPr>
      </w:pPr>
      <w:r w:rsidRPr="00A26113">
        <w:rPr>
          <w:sz w:val="28"/>
          <w:szCs w:val="28"/>
        </w:rPr>
        <w:lastRenderedPageBreak/>
        <w:t>Приложение № 2</w:t>
      </w:r>
    </w:p>
    <w:p w:rsidR="001A329F" w:rsidRPr="00A26113" w:rsidRDefault="001A329F" w:rsidP="001A329F">
      <w:pPr>
        <w:tabs>
          <w:tab w:val="left" w:pos="1185"/>
        </w:tabs>
        <w:jc w:val="right"/>
        <w:rPr>
          <w:sz w:val="28"/>
          <w:szCs w:val="28"/>
        </w:rPr>
      </w:pPr>
      <w:r w:rsidRPr="00A26113">
        <w:rPr>
          <w:sz w:val="28"/>
          <w:szCs w:val="28"/>
        </w:rPr>
        <w:t xml:space="preserve">к Регламенту обследования </w:t>
      </w:r>
      <w:proofErr w:type="gramStart"/>
      <w:r w:rsidRPr="00A26113">
        <w:rPr>
          <w:sz w:val="28"/>
          <w:szCs w:val="28"/>
        </w:rPr>
        <w:t>гарантийных</w:t>
      </w:r>
      <w:proofErr w:type="gramEnd"/>
    </w:p>
    <w:p w:rsidR="001A329F" w:rsidRPr="00A26113" w:rsidRDefault="001A329F" w:rsidP="001A329F">
      <w:pPr>
        <w:tabs>
          <w:tab w:val="left" w:pos="1185"/>
        </w:tabs>
        <w:jc w:val="right"/>
        <w:rPr>
          <w:sz w:val="28"/>
          <w:szCs w:val="28"/>
        </w:rPr>
      </w:pPr>
      <w:r w:rsidRPr="00A26113">
        <w:rPr>
          <w:sz w:val="28"/>
          <w:szCs w:val="28"/>
        </w:rPr>
        <w:t>объектов автомобильных дорог</w:t>
      </w:r>
    </w:p>
    <w:p w:rsidR="001A329F" w:rsidRPr="00A26113" w:rsidRDefault="001A329F" w:rsidP="001A329F">
      <w:pPr>
        <w:tabs>
          <w:tab w:val="left" w:pos="1185"/>
        </w:tabs>
        <w:jc w:val="right"/>
        <w:rPr>
          <w:sz w:val="28"/>
          <w:szCs w:val="28"/>
        </w:rPr>
      </w:pPr>
      <w:r w:rsidRPr="00A26113">
        <w:rPr>
          <w:sz w:val="28"/>
          <w:szCs w:val="28"/>
        </w:rPr>
        <w:t>общего пользования местного значения</w:t>
      </w:r>
    </w:p>
    <w:p w:rsidR="00EA04F6" w:rsidRDefault="001A329F" w:rsidP="001A329F">
      <w:pPr>
        <w:tabs>
          <w:tab w:val="left" w:pos="1185"/>
        </w:tabs>
        <w:jc w:val="right"/>
      </w:pPr>
      <w:r w:rsidRPr="00A26113">
        <w:rPr>
          <w:sz w:val="28"/>
          <w:szCs w:val="28"/>
        </w:rPr>
        <w:t xml:space="preserve">в </w:t>
      </w:r>
      <w:proofErr w:type="spellStart"/>
      <w:r w:rsidR="00200D69" w:rsidRPr="00A26113">
        <w:rPr>
          <w:sz w:val="28"/>
          <w:szCs w:val="28"/>
        </w:rPr>
        <w:t>Уинском</w:t>
      </w:r>
      <w:proofErr w:type="spellEnd"/>
      <w:r w:rsidR="00200D69" w:rsidRPr="00A26113">
        <w:rPr>
          <w:sz w:val="28"/>
          <w:szCs w:val="28"/>
        </w:rPr>
        <w:t xml:space="preserve"> </w:t>
      </w:r>
      <w:r w:rsidRPr="00A26113">
        <w:rPr>
          <w:sz w:val="28"/>
          <w:szCs w:val="28"/>
        </w:rPr>
        <w:t>муниципальном о</w:t>
      </w:r>
      <w:r w:rsidR="00200D69" w:rsidRPr="00A26113">
        <w:rPr>
          <w:sz w:val="28"/>
          <w:szCs w:val="28"/>
        </w:rPr>
        <w:t>круге</w:t>
      </w:r>
    </w:p>
    <w:p w:rsidR="001A329F" w:rsidRPr="00A26113" w:rsidRDefault="00EA04F6" w:rsidP="001A329F">
      <w:pPr>
        <w:tabs>
          <w:tab w:val="left" w:pos="1185"/>
        </w:tabs>
        <w:jc w:val="right"/>
        <w:rPr>
          <w:sz w:val="28"/>
          <w:szCs w:val="28"/>
        </w:rPr>
      </w:pPr>
      <w:r w:rsidRPr="00EA04F6">
        <w:rPr>
          <w:sz w:val="28"/>
          <w:szCs w:val="28"/>
        </w:rPr>
        <w:t>Пермского края</w:t>
      </w:r>
    </w:p>
    <w:p w:rsidR="001A329F" w:rsidRDefault="001A329F" w:rsidP="001A329F">
      <w:pPr>
        <w:tabs>
          <w:tab w:val="left" w:pos="1185"/>
        </w:tabs>
        <w:jc w:val="right"/>
      </w:pPr>
    </w:p>
    <w:tbl>
      <w:tblPr>
        <w:tblStyle w:val="ad"/>
        <w:tblW w:w="0" w:type="auto"/>
        <w:tblLook w:val="04A0"/>
      </w:tblPr>
      <w:tblGrid>
        <w:gridCol w:w="1456"/>
        <w:gridCol w:w="1456"/>
        <w:gridCol w:w="1487"/>
        <w:gridCol w:w="1456"/>
        <w:gridCol w:w="1479"/>
        <w:gridCol w:w="1457"/>
        <w:gridCol w:w="1487"/>
      </w:tblGrid>
      <w:tr w:rsidR="001A329F" w:rsidRPr="006959E3" w:rsidTr="006613AA">
        <w:tc>
          <w:tcPr>
            <w:tcW w:w="10195" w:type="dxa"/>
            <w:gridSpan w:val="7"/>
          </w:tcPr>
          <w:p w:rsidR="001A329F" w:rsidRPr="006959E3" w:rsidRDefault="00A0251D" w:rsidP="001A329F">
            <w:pPr>
              <w:tabs>
                <w:tab w:val="left" w:pos="1185"/>
              </w:tabs>
              <w:jc w:val="right"/>
            </w:pPr>
            <w:r w:rsidRPr="006959E3">
              <w:t>Реестр актов осмотра и устранения дефектов в рамках исполнения гарантийных обязательств по муниципальным контрактам</w:t>
            </w:r>
          </w:p>
        </w:tc>
      </w:tr>
      <w:tr w:rsidR="001A329F" w:rsidRPr="006959E3" w:rsidTr="006049B5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29F" w:rsidRPr="006959E3" w:rsidRDefault="001A329F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  <w:r w:rsidRPr="006959E3">
              <w:rPr>
                <w:color w:val="000000"/>
              </w:rPr>
              <w:t>Район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29F" w:rsidRPr="006959E3" w:rsidRDefault="001A329F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  <w:r w:rsidRPr="006959E3">
              <w:rPr>
                <w:color w:val="000000"/>
              </w:rPr>
              <w:t>Объект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29F" w:rsidRPr="006959E3" w:rsidRDefault="001A329F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  <w:r w:rsidRPr="006959E3">
              <w:rPr>
                <w:color w:val="000000"/>
              </w:rPr>
              <w:t>Подрядная организация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29F" w:rsidRPr="006959E3" w:rsidRDefault="001A329F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  <w:r w:rsidRPr="006959E3">
              <w:rPr>
                <w:color w:val="000000"/>
              </w:rPr>
              <w:t>Реквизиты акта осмотра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29F" w:rsidRPr="006959E3" w:rsidRDefault="001A329F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  <w:r w:rsidRPr="006959E3">
              <w:rPr>
                <w:color w:val="000000"/>
              </w:rPr>
              <w:t>Перечень выявленных дефектов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29F" w:rsidRPr="006959E3" w:rsidRDefault="001A329F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  <w:r w:rsidRPr="006959E3">
              <w:rPr>
                <w:color w:val="000000"/>
              </w:rPr>
              <w:t>Срок устранения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29F" w:rsidRPr="006959E3" w:rsidRDefault="001A329F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  <w:r w:rsidRPr="006959E3">
              <w:rPr>
                <w:color w:val="000000"/>
              </w:rPr>
              <w:t>Примечание</w:t>
            </w:r>
          </w:p>
        </w:tc>
      </w:tr>
      <w:tr w:rsidR="00A0251D" w:rsidRPr="006959E3" w:rsidTr="006049B5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1D" w:rsidRPr="006959E3" w:rsidRDefault="00A0251D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1D" w:rsidRPr="006959E3" w:rsidRDefault="00A0251D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1D" w:rsidRPr="006959E3" w:rsidRDefault="00A0251D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1D" w:rsidRPr="006959E3" w:rsidRDefault="00A0251D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1D" w:rsidRPr="006959E3" w:rsidRDefault="00A0251D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1D" w:rsidRPr="006959E3" w:rsidRDefault="00A0251D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1D" w:rsidRPr="006959E3" w:rsidRDefault="00A0251D" w:rsidP="001A329F">
            <w:pPr>
              <w:pStyle w:val="af7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A0251D" w:rsidRPr="006959E3" w:rsidRDefault="00A0251D" w:rsidP="00A0251D"/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043CEC" w:rsidRDefault="00043CEC" w:rsidP="00A0251D">
      <w:pPr>
        <w:jc w:val="right"/>
        <w:rPr>
          <w:sz w:val="28"/>
          <w:szCs w:val="28"/>
        </w:rPr>
      </w:pPr>
    </w:p>
    <w:p w:rsidR="00A0251D" w:rsidRPr="00521FF9" w:rsidRDefault="00A0251D" w:rsidP="00A0251D">
      <w:pPr>
        <w:jc w:val="right"/>
        <w:rPr>
          <w:sz w:val="28"/>
          <w:szCs w:val="28"/>
        </w:rPr>
      </w:pPr>
      <w:r w:rsidRPr="00521FF9">
        <w:rPr>
          <w:sz w:val="28"/>
          <w:szCs w:val="28"/>
        </w:rPr>
        <w:t>Приложение № 3</w:t>
      </w:r>
    </w:p>
    <w:p w:rsidR="00521FF9" w:rsidRDefault="00A0251D" w:rsidP="00A0251D">
      <w:pPr>
        <w:jc w:val="right"/>
        <w:rPr>
          <w:sz w:val="28"/>
          <w:szCs w:val="28"/>
        </w:rPr>
      </w:pPr>
      <w:r w:rsidRPr="00521FF9">
        <w:rPr>
          <w:sz w:val="28"/>
          <w:szCs w:val="28"/>
        </w:rPr>
        <w:t xml:space="preserve">к Регламенту обследования </w:t>
      </w:r>
      <w:proofErr w:type="gramStart"/>
      <w:r w:rsidRPr="00521FF9">
        <w:rPr>
          <w:sz w:val="28"/>
          <w:szCs w:val="28"/>
        </w:rPr>
        <w:t>гарантийных</w:t>
      </w:r>
      <w:proofErr w:type="gramEnd"/>
      <w:r w:rsidRPr="00521FF9">
        <w:rPr>
          <w:sz w:val="28"/>
          <w:szCs w:val="28"/>
        </w:rPr>
        <w:t xml:space="preserve"> </w:t>
      </w:r>
    </w:p>
    <w:p w:rsidR="00521FF9" w:rsidRDefault="00A0251D" w:rsidP="00521FF9">
      <w:pPr>
        <w:jc w:val="right"/>
        <w:rPr>
          <w:sz w:val="28"/>
          <w:szCs w:val="28"/>
        </w:rPr>
      </w:pPr>
      <w:r w:rsidRPr="00521FF9">
        <w:rPr>
          <w:sz w:val="28"/>
          <w:szCs w:val="28"/>
        </w:rPr>
        <w:t>объектов</w:t>
      </w:r>
      <w:r w:rsidR="0079244F">
        <w:rPr>
          <w:sz w:val="28"/>
          <w:szCs w:val="28"/>
        </w:rPr>
        <w:t xml:space="preserve"> </w:t>
      </w:r>
      <w:r w:rsidRPr="00521FF9">
        <w:rPr>
          <w:sz w:val="28"/>
          <w:szCs w:val="28"/>
        </w:rPr>
        <w:t>автомобильных дорог общего</w:t>
      </w:r>
    </w:p>
    <w:p w:rsidR="00521FF9" w:rsidRDefault="00A0251D" w:rsidP="00521FF9">
      <w:pPr>
        <w:jc w:val="right"/>
        <w:rPr>
          <w:sz w:val="28"/>
          <w:szCs w:val="28"/>
        </w:rPr>
      </w:pPr>
      <w:r w:rsidRPr="00521FF9">
        <w:rPr>
          <w:sz w:val="28"/>
          <w:szCs w:val="28"/>
        </w:rPr>
        <w:t xml:space="preserve"> пользования</w:t>
      </w:r>
      <w:r w:rsidR="0079244F">
        <w:rPr>
          <w:sz w:val="28"/>
          <w:szCs w:val="28"/>
        </w:rPr>
        <w:t xml:space="preserve"> </w:t>
      </w:r>
      <w:r w:rsidRPr="00521FF9">
        <w:rPr>
          <w:sz w:val="28"/>
          <w:szCs w:val="28"/>
        </w:rPr>
        <w:t xml:space="preserve">местного значения в </w:t>
      </w:r>
      <w:proofErr w:type="spellStart"/>
      <w:r w:rsidR="00200D69" w:rsidRPr="00521FF9">
        <w:rPr>
          <w:sz w:val="28"/>
          <w:szCs w:val="28"/>
        </w:rPr>
        <w:t>Уинском</w:t>
      </w:r>
      <w:proofErr w:type="spellEnd"/>
      <w:r w:rsidR="00200D69" w:rsidRPr="00521FF9">
        <w:rPr>
          <w:sz w:val="28"/>
          <w:szCs w:val="28"/>
        </w:rPr>
        <w:t xml:space="preserve"> </w:t>
      </w:r>
    </w:p>
    <w:p w:rsidR="00A0251D" w:rsidRPr="00521FF9" w:rsidRDefault="00A0251D" w:rsidP="00521FF9">
      <w:pPr>
        <w:jc w:val="right"/>
        <w:rPr>
          <w:sz w:val="28"/>
          <w:szCs w:val="28"/>
        </w:rPr>
      </w:pPr>
      <w:proofErr w:type="gramStart"/>
      <w:r w:rsidRPr="00521FF9">
        <w:rPr>
          <w:sz w:val="28"/>
          <w:szCs w:val="28"/>
        </w:rPr>
        <w:t>муниципальном</w:t>
      </w:r>
      <w:r w:rsidR="0079244F">
        <w:rPr>
          <w:sz w:val="28"/>
          <w:szCs w:val="28"/>
        </w:rPr>
        <w:t xml:space="preserve"> </w:t>
      </w:r>
      <w:r w:rsidRPr="00521FF9">
        <w:rPr>
          <w:sz w:val="28"/>
          <w:szCs w:val="28"/>
        </w:rPr>
        <w:t>о</w:t>
      </w:r>
      <w:r w:rsidR="00200D69" w:rsidRPr="00521FF9">
        <w:rPr>
          <w:sz w:val="28"/>
          <w:szCs w:val="28"/>
        </w:rPr>
        <w:t>круге</w:t>
      </w:r>
      <w:r w:rsidR="0079244F">
        <w:rPr>
          <w:sz w:val="28"/>
          <w:szCs w:val="28"/>
        </w:rPr>
        <w:t xml:space="preserve"> </w:t>
      </w:r>
      <w:r w:rsidR="00EA04F6" w:rsidRPr="00EA04F6">
        <w:rPr>
          <w:sz w:val="28"/>
          <w:szCs w:val="28"/>
        </w:rPr>
        <w:t>Пермского края</w:t>
      </w:r>
      <w:proofErr w:type="gramEnd"/>
    </w:p>
    <w:p w:rsidR="00A0251D" w:rsidRPr="00DE6E6B" w:rsidRDefault="00A0251D" w:rsidP="00A0251D">
      <w:pPr>
        <w:jc w:val="center"/>
        <w:rPr>
          <w:sz w:val="28"/>
          <w:szCs w:val="28"/>
        </w:rPr>
      </w:pPr>
    </w:p>
    <w:p w:rsidR="00A0251D" w:rsidRPr="00DE6E6B" w:rsidRDefault="00A0251D" w:rsidP="00A0251D">
      <w:pPr>
        <w:jc w:val="center"/>
        <w:rPr>
          <w:sz w:val="28"/>
          <w:szCs w:val="28"/>
        </w:rPr>
      </w:pPr>
      <w:r w:rsidRPr="00DE6E6B">
        <w:rPr>
          <w:sz w:val="28"/>
          <w:szCs w:val="28"/>
        </w:rPr>
        <w:t>АКТ УСТРАНЕНИЯ НЕДОСТАТКОВ</w:t>
      </w:r>
    </w:p>
    <w:p w:rsidR="00A0251D" w:rsidRPr="00DE6E6B" w:rsidRDefault="00A0251D" w:rsidP="00A0251D">
      <w:pPr>
        <w:jc w:val="center"/>
        <w:rPr>
          <w:sz w:val="28"/>
          <w:szCs w:val="28"/>
        </w:rPr>
      </w:pPr>
    </w:p>
    <w:p w:rsidR="00A0251D" w:rsidRPr="00DE6E6B" w:rsidRDefault="00A0251D" w:rsidP="00A0251D">
      <w:pPr>
        <w:jc w:val="center"/>
        <w:rPr>
          <w:sz w:val="28"/>
          <w:szCs w:val="28"/>
        </w:rPr>
      </w:pPr>
      <w:r w:rsidRPr="00DE6E6B">
        <w:rPr>
          <w:sz w:val="28"/>
          <w:szCs w:val="28"/>
        </w:rPr>
        <w:t xml:space="preserve">выявленных в ходе осмотра автомобильных дорог общего пользования местного значения в </w:t>
      </w:r>
      <w:proofErr w:type="spellStart"/>
      <w:r w:rsidR="00200D69" w:rsidRPr="00DE6E6B">
        <w:rPr>
          <w:sz w:val="28"/>
          <w:szCs w:val="28"/>
        </w:rPr>
        <w:t>Уинском</w:t>
      </w:r>
      <w:proofErr w:type="spellEnd"/>
      <w:r w:rsidR="00200D69" w:rsidRPr="00DE6E6B">
        <w:rPr>
          <w:sz w:val="28"/>
          <w:szCs w:val="28"/>
        </w:rPr>
        <w:t xml:space="preserve"> муниципальном округе Пермского края</w:t>
      </w:r>
    </w:p>
    <w:p w:rsidR="00A0251D" w:rsidRPr="00DE6E6B" w:rsidRDefault="00A0251D" w:rsidP="00A0251D">
      <w:pPr>
        <w:jc w:val="center"/>
        <w:rPr>
          <w:sz w:val="28"/>
          <w:szCs w:val="28"/>
        </w:rPr>
      </w:pPr>
      <w:r w:rsidRPr="00DE6E6B">
        <w:rPr>
          <w:sz w:val="28"/>
          <w:szCs w:val="28"/>
        </w:rPr>
        <w:t>силами ____________________________________</w:t>
      </w:r>
    </w:p>
    <w:p w:rsidR="00A0251D" w:rsidRPr="00DE6E6B" w:rsidRDefault="00A0251D" w:rsidP="00A0251D">
      <w:pPr>
        <w:jc w:val="center"/>
        <w:rPr>
          <w:sz w:val="28"/>
          <w:szCs w:val="28"/>
        </w:rPr>
      </w:pPr>
      <w:r w:rsidRPr="00DE6E6B">
        <w:rPr>
          <w:sz w:val="28"/>
          <w:szCs w:val="28"/>
        </w:rPr>
        <w:t>в соответствии с гарантийными обязательствами подрядчика</w:t>
      </w:r>
    </w:p>
    <w:p w:rsidR="00A0251D" w:rsidRPr="00DE6E6B" w:rsidRDefault="00A0251D" w:rsidP="00A0251D">
      <w:pPr>
        <w:rPr>
          <w:sz w:val="28"/>
          <w:szCs w:val="28"/>
        </w:rPr>
      </w:pPr>
    </w:p>
    <w:p w:rsidR="00A0251D" w:rsidRPr="00DE6E6B" w:rsidRDefault="00A0251D" w:rsidP="00A0251D">
      <w:pPr>
        <w:jc w:val="center"/>
        <w:rPr>
          <w:sz w:val="28"/>
          <w:szCs w:val="28"/>
        </w:rPr>
      </w:pPr>
      <w:r w:rsidRPr="00DE6E6B">
        <w:rPr>
          <w:sz w:val="28"/>
          <w:szCs w:val="28"/>
        </w:rPr>
        <w:t>«___» ____________  202__ г.</w:t>
      </w:r>
    </w:p>
    <w:p w:rsidR="00A0251D" w:rsidRPr="006959E3" w:rsidRDefault="00A0251D" w:rsidP="00A0251D">
      <w:pPr>
        <w:rPr>
          <w:b/>
          <w:sz w:val="28"/>
          <w:szCs w:val="28"/>
        </w:rPr>
      </w:pPr>
    </w:p>
    <w:p w:rsidR="00A0251D" w:rsidRPr="006959E3" w:rsidRDefault="00A0251D" w:rsidP="00DE6E6B">
      <w:pPr>
        <w:ind w:firstLine="708"/>
        <w:jc w:val="both"/>
        <w:rPr>
          <w:sz w:val="28"/>
          <w:szCs w:val="28"/>
        </w:rPr>
      </w:pPr>
      <w:r w:rsidRPr="006959E3">
        <w:rPr>
          <w:sz w:val="28"/>
          <w:szCs w:val="28"/>
        </w:rPr>
        <w:t xml:space="preserve">Мы, нижеподписавшиеся, комиссия, действующая на основании постановления Администрации </w:t>
      </w:r>
      <w:r w:rsidR="00B20290" w:rsidRPr="006959E3">
        <w:rPr>
          <w:sz w:val="28"/>
          <w:szCs w:val="28"/>
        </w:rPr>
        <w:t xml:space="preserve">Уинского </w:t>
      </w:r>
      <w:r w:rsidRPr="006959E3">
        <w:rPr>
          <w:sz w:val="28"/>
          <w:szCs w:val="28"/>
        </w:rPr>
        <w:t xml:space="preserve">муниципального </w:t>
      </w:r>
      <w:proofErr w:type="spellStart"/>
      <w:r w:rsidRPr="006959E3">
        <w:rPr>
          <w:sz w:val="28"/>
          <w:szCs w:val="28"/>
        </w:rPr>
        <w:t>о</w:t>
      </w:r>
      <w:r w:rsidR="00B20290" w:rsidRPr="006959E3">
        <w:rPr>
          <w:sz w:val="28"/>
          <w:szCs w:val="28"/>
        </w:rPr>
        <w:t>круга</w:t>
      </w:r>
      <w:r w:rsidR="00EA04F6" w:rsidRPr="00EA04F6">
        <w:rPr>
          <w:sz w:val="28"/>
          <w:szCs w:val="28"/>
        </w:rPr>
        <w:t>Пермского</w:t>
      </w:r>
      <w:proofErr w:type="spellEnd"/>
      <w:r w:rsidR="00EA04F6" w:rsidRPr="00EA04F6">
        <w:rPr>
          <w:sz w:val="28"/>
          <w:szCs w:val="28"/>
        </w:rPr>
        <w:t xml:space="preserve"> края</w:t>
      </w:r>
      <w:r w:rsidRPr="006959E3">
        <w:rPr>
          <w:sz w:val="28"/>
          <w:szCs w:val="28"/>
        </w:rPr>
        <w:t xml:space="preserve"> №</w:t>
      </w:r>
      <w:r w:rsidR="00521FF9">
        <w:rPr>
          <w:sz w:val="28"/>
          <w:szCs w:val="28"/>
        </w:rPr>
        <w:t xml:space="preserve">______ </w:t>
      </w:r>
      <w:proofErr w:type="gramStart"/>
      <w:r w:rsidRPr="006959E3">
        <w:rPr>
          <w:sz w:val="28"/>
          <w:szCs w:val="28"/>
        </w:rPr>
        <w:t>от</w:t>
      </w:r>
      <w:proofErr w:type="gramEnd"/>
      <w:r w:rsidR="00521FF9">
        <w:rPr>
          <w:sz w:val="28"/>
          <w:szCs w:val="28"/>
        </w:rPr>
        <w:t xml:space="preserve"> ___________   </w:t>
      </w:r>
      <w:r w:rsidRPr="006959E3">
        <w:rPr>
          <w:sz w:val="28"/>
          <w:szCs w:val="28"/>
        </w:rPr>
        <w:t xml:space="preserve">      в составе:</w:t>
      </w:r>
    </w:p>
    <w:p w:rsidR="00A0251D" w:rsidRPr="006959E3" w:rsidRDefault="00200D69" w:rsidP="00A0251D">
      <w:pPr>
        <w:rPr>
          <w:sz w:val="28"/>
          <w:szCs w:val="28"/>
        </w:rPr>
      </w:pPr>
      <w:r w:rsidRPr="006959E3">
        <w:rPr>
          <w:sz w:val="28"/>
          <w:szCs w:val="28"/>
        </w:rPr>
        <w:t>Председатель комиссии:</w:t>
      </w:r>
    </w:p>
    <w:p w:rsidR="00A0251D" w:rsidRPr="006959E3" w:rsidRDefault="00A0251D" w:rsidP="00A0251D">
      <w:pPr>
        <w:rPr>
          <w:sz w:val="28"/>
          <w:szCs w:val="28"/>
        </w:rPr>
      </w:pPr>
      <w:r w:rsidRPr="006959E3">
        <w:rPr>
          <w:sz w:val="28"/>
          <w:szCs w:val="28"/>
        </w:rPr>
        <w:t>Члены комиссии:</w:t>
      </w:r>
    </w:p>
    <w:p w:rsidR="00A0251D" w:rsidRPr="006959E3" w:rsidRDefault="00A0251D" w:rsidP="00A0251D">
      <w:pPr>
        <w:rPr>
          <w:sz w:val="28"/>
          <w:szCs w:val="28"/>
        </w:rPr>
      </w:pPr>
      <w:r w:rsidRPr="006959E3">
        <w:rPr>
          <w:sz w:val="28"/>
          <w:szCs w:val="28"/>
        </w:rPr>
        <w:t>Представитель подрядной организации:</w:t>
      </w:r>
    </w:p>
    <w:p w:rsidR="00A0251D" w:rsidRPr="006959E3" w:rsidRDefault="00A0251D" w:rsidP="00A0251D">
      <w:pPr>
        <w:rPr>
          <w:sz w:val="28"/>
          <w:szCs w:val="28"/>
        </w:rPr>
      </w:pPr>
      <w:r w:rsidRPr="006959E3">
        <w:rPr>
          <w:sz w:val="28"/>
          <w:szCs w:val="28"/>
        </w:rPr>
        <w:t>Представ</w:t>
      </w:r>
      <w:r w:rsidR="00200D69" w:rsidRPr="006959E3">
        <w:rPr>
          <w:sz w:val="28"/>
          <w:szCs w:val="28"/>
        </w:rPr>
        <w:t>ители общественных организаций:</w:t>
      </w:r>
    </w:p>
    <w:p w:rsidR="00A0251D" w:rsidRPr="006959E3" w:rsidRDefault="00A0251D" w:rsidP="00F70FD0">
      <w:pPr>
        <w:ind w:firstLine="708"/>
        <w:jc w:val="both"/>
        <w:rPr>
          <w:sz w:val="28"/>
          <w:szCs w:val="28"/>
        </w:rPr>
      </w:pPr>
      <w:r w:rsidRPr="006959E3">
        <w:rPr>
          <w:sz w:val="28"/>
          <w:szCs w:val="28"/>
        </w:rPr>
        <w:t xml:space="preserve">Произвела повторный осмотр автомобильных дорог общего пользования местного значения в </w:t>
      </w:r>
      <w:proofErr w:type="spellStart"/>
      <w:r w:rsidR="002904A7" w:rsidRPr="006959E3">
        <w:rPr>
          <w:sz w:val="28"/>
          <w:szCs w:val="28"/>
        </w:rPr>
        <w:t>Уинском</w:t>
      </w:r>
      <w:proofErr w:type="spellEnd"/>
      <w:r w:rsidR="002904A7" w:rsidRPr="006959E3">
        <w:rPr>
          <w:sz w:val="28"/>
          <w:szCs w:val="28"/>
        </w:rPr>
        <w:t xml:space="preserve"> муниципальном круге Пермского края</w:t>
      </w:r>
      <w:r w:rsidRPr="006959E3">
        <w:rPr>
          <w:sz w:val="28"/>
          <w:szCs w:val="28"/>
        </w:rPr>
        <w:t xml:space="preserve"> для определения объемов и видов устраненных подрядной организацией дефектов и недостатков, в соответствии с гарантийными обязательствами подрядчика.</w:t>
      </w:r>
    </w:p>
    <w:p w:rsidR="001A329F" w:rsidRPr="006959E3" w:rsidRDefault="00A0251D" w:rsidP="00F70FD0">
      <w:pPr>
        <w:ind w:firstLine="708"/>
        <w:jc w:val="both"/>
        <w:rPr>
          <w:sz w:val="28"/>
          <w:szCs w:val="28"/>
        </w:rPr>
      </w:pPr>
      <w:r w:rsidRPr="006959E3">
        <w:rPr>
          <w:sz w:val="28"/>
          <w:szCs w:val="28"/>
        </w:rPr>
        <w:t>В результате осмотра, проведенного с использованием измерительных инструментов (рулетки и др.), установлен факт устранения следующих дефектов (недостатков) и их объемов:</w:t>
      </w:r>
    </w:p>
    <w:tbl>
      <w:tblPr>
        <w:tblStyle w:val="ad"/>
        <w:tblpPr w:leftFromText="180" w:rightFromText="180" w:vertAnchor="text" w:horzAnchor="margin" w:tblpY="32"/>
        <w:tblW w:w="10314" w:type="dxa"/>
        <w:tblLook w:val="04A0"/>
      </w:tblPr>
      <w:tblGrid>
        <w:gridCol w:w="973"/>
        <w:gridCol w:w="6110"/>
        <w:gridCol w:w="3231"/>
      </w:tblGrid>
      <w:tr w:rsidR="00D776AF" w:rsidRPr="00A56D29" w:rsidTr="00DB019E">
        <w:trPr>
          <w:trHeight w:val="374"/>
        </w:trPr>
        <w:tc>
          <w:tcPr>
            <w:tcW w:w="973" w:type="dxa"/>
          </w:tcPr>
          <w:p w:rsidR="00D776AF" w:rsidRPr="00521FF9" w:rsidRDefault="00D776AF" w:rsidP="009E6246">
            <w:pPr>
              <w:pStyle w:val="af6"/>
              <w:spacing w:after="0"/>
              <w:rPr>
                <w:sz w:val="24"/>
                <w:szCs w:val="24"/>
              </w:rPr>
            </w:pPr>
            <w:r w:rsidRPr="00521F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F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1FF9">
              <w:rPr>
                <w:sz w:val="24"/>
                <w:szCs w:val="24"/>
              </w:rPr>
              <w:t>/</w:t>
            </w:r>
            <w:proofErr w:type="spellStart"/>
            <w:r w:rsidRPr="00521F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0" w:type="dxa"/>
            <w:vAlign w:val="center"/>
          </w:tcPr>
          <w:p w:rsidR="00D776AF" w:rsidRPr="00521FF9" w:rsidRDefault="00D776AF" w:rsidP="009E6246">
            <w:pPr>
              <w:pStyle w:val="af6"/>
              <w:spacing w:after="0"/>
              <w:rPr>
                <w:sz w:val="24"/>
                <w:szCs w:val="24"/>
              </w:rPr>
            </w:pPr>
            <w:r w:rsidRPr="00521FF9">
              <w:rPr>
                <w:sz w:val="24"/>
                <w:szCs w:val="24"/>
              </w:rPr>
              <w:t>Наименование устраненных дефектов (разрушений)</w:t>
            </w:r>
          </w:p>
        </w:tc>
        <w:tc>
          <w:tcPr>
            <w:tcW w:w="3231" w:type="dxa"/>
          </w:tcPr>
          <w:p w:rsidR="00D776AF" w:rsidRPr="00521FF9" w:rsidRDefault="00D776AF" w:rsidP="009E6246">
            <w:pPr>
              <w:pStyle w:val="af6"/>
              <w:spacing w:after="0"/>
              <w:rPr>
                <w:sz w:val="24"/>
                <w:szCs w:val="24"/>
              </w:rPr>
            </w:pPr>
            <w:r w:rsidRPr="00521FF9">
              <w:rPr>
                <w:sz w:val="24"/>
                <w:szCs w:val="24"/>
              </w:rPr>
              <w:t>Срок окончания гарантийных обязательств</w:t>
            </w:r>
          </w:p>
        </w:tc>
      </w:tr>
      <w:tr w:rsidR="00D776AF" w:rsidRPr="00A56D29" w:rsidTr="009E6246">
        <w:trPr>
          <w:trHeight w:val="374"/>
        </w:trPr>
        <w:tc>
          <w:tcPr>
            <w:tcW w:w="10314" w:type="dxa"/>
            <w:gridSpan w:val="3"/>
          </w:tcPr>
          <w:p w:rsidR="00D776AF" w:rsidRPr="00521FF9" w:rsidRDefault="00F70FD0" w:rsidP="006677CF">
            <w:pPr>
              <w:pStyle w:val="af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«______</w:t>
            </w:r>
            <w:r w:rsidR="00D776AF" w:rsidRPr="00521FF9">
              <w:rPr>
                <w:sz w:val="24"/>
                <w:szCs w:val="24"/>
              </w:rPr>
              <w:t xml:space="preserve">»                                                       муниципальный контракт №   </w:t>
            </w:r>
            <w:proofErr w:type="gramStart"/>
            <w:r w:rsidR="00D776AF" w:rsidRPr="00521FF9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D776AF" w:rsidRPr="00A56D29" w:rsidTr="00DB019E">
        <w:trPr>
          <w:trHeight w:val="477"/>
        </w:trPr>
        <w:tc>
          <w:tcPr>
            <w:tcW w:w="973" w:type="dxa"/>
          </w:tcPr>
          <w:p w:rsidR="00D776AF" w:rsidRPr="00521FF9" w:rsidRDefault="00D776AF" w:rsidP="009E6246">
            <w:pPr>
              <w:pStyle w:val="af6"/>
              <w:spacing w:after="0"/>
              <w:rPr>
                <w:sz w:val="24"/>
                <w:szCs w:val="24"/>
              </w:rPr>
            </w:pPr>
          </w:p>
        </w:tc>
        <w:tc>
          <w:tcPr>
            <w:tcW w:w="6110" w:type="dxa"/>
            <w:vAlign w:val="center"/>
          </w:tcPr>
          <w:p w:rsidR="00D776AF" w:rsidRPr="00521FF9" w:rsidRDefault="00D776AF" w:rsidP="009E6246">
            <w:pPr>
              <w:pStyle w:val="af6"/>
              <w:rPr>
                <w:sz w:val="24"/>
                <w:szCs w:val="24"/>
              </w:rPr>
            </w:pPr>
            <w:r w:rsidRPr="00521FF9">
              <w:rPr>
                <w:sz w:val="24"/>
                <w:szCs w:val="24"/>
              </w:rPr>
              <w:t>Замечаний нет</w:t>
            </w:r>
          </w:p>
        </w:tc>
        <w:tc>
          <w:tcPr>
            <w:tcW w:w="3231" w:type="dxa"/>
          </w:tcPr>
          <w:p w:rsidR="00D776AF" w:rsidRPr="00521FF9" w:rsidRDefault="00D776AF" w:rsidP="009E6246">
            <w:pPr>
              <w:pStyle w:val="af6"/>
              <w:spacing w:after="0"/>
              <w:rPr>
                <w:sz w:val="24"/>
                <w:szCs w:val="24"/>
              </w:rPr>
            </w:pPr>
            <w:r w:rsidRPr="00521FF9">
              <w:rPr>
                <w:sz w:val="24"/>
                <w:szCs w:val="24"/>
              </w:rPr>
              <w:t xml:space="preserve">__ ______ 20__г.   </w:t>
            </w:r>
          </w:p>
        </w:tc>
      </w:tr>
      <w:tr w:rsidR="00D776AF" w:rsidRPr="00A56D29" w:rsidTr="00DB019E">
        <w:trPr>
          <w:trHeight w:val="120"/>
        </w:trPr>
        <w:tc>
          <w:tcPr>
            <w:tcW w:w="973" w:type="dxa"/>
          </w:tcPr>
          <w:p w:rsidR="00D776AF" w:rsidRPr="006677CF" w:rsidRDefault="00D776AF" w:rsidP="00043CEC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 w:rsidRPr="006677CF">
              <w:rPr>
                <w:sz w:val="24"/>
                <w:szCs w:val="24"/>
              </w:rPr>
              <w:t>1.</w:t>
            </w:r>
          </w:p>
        </w:tc>
        <w:tc>
          <w:tcPr>
            <w:tcW w:w="6110" w:type="dxa"/>
            <w:vAlign w:val="center"/>
          </w:tcPr>
          <w:p w:rsidR="00D776AF" w:rsidRPr="00521FF9" w:rsidRDefault="00D776AF" w:rsidP="00043CEC">
            <w:pPr>
              <w:pStyle w:val="af6"/>
              <w:spacing w:after="0"/>
              <w:rPr>
                <w:sz w:val="24"/>
                <w:szCs w:val="24"/>
              </w:rPr>
            </w:pPr>
            <w:r w:rsidRPr="00521FF9">
              <w:rPr>
                <w:sz w:val="24"/>
                <w:szCs w:val="24"/>
              </w:rPr>
              <w:t>Раскрытие продольного шва – п.м.</w:t>
            </w:r>
            <w:r w:rsidR="006677CF">
              <w:rPr>
                <w:sz w:val="24"/>
                <w:szCs w:val="24"/>
              </w:rPr>
              <w:t>,</w:t>
            </w:r>
            <w:r w:rsidR="00DB45FA" w:rsidRPr="00521FF9">
              <w:rPr>
                <w:sz w:val="24"/>
                <w:szCs w:val="24"/>
              </w:rPr>
              <w:t xml:space="preserve"> </w:t>
            </w:r>
            <w:proofErr w:type="gramStart"/>
            <w:r w:rsidR="00DB45FA" w:rsidRPr="00521FF9">
              <w:rPr>
                <w:sz w:val="24"/>
                <w:szCs w:val="24"/>
              </w:rPr>
              <w:t>выявленных</w:t>
            </w:r>
            <w:proofErr w:type="gramEnd"/>
            <w:r w:rsidR="00DB45FA" w:rsidRPr="00521FF9">
              <w:rPr>
                <w:sz w:val="24"/>
                <w:szCs w:val="24"/>
              </w:rPr>
              <w:t xml:space="preserve"> ранее</w:t>
            </w:r>
          </w:p>
        </w:tc>
        <w:tc>
          <w:tcPr>
            <w:tcW w:w="3231" w:type="dxa"/>
            <w:vMerge w:val="restart"/>
          </w:tcPr>
          <w:p w:rsidR="00D776AF" w:rsidRPr="00521FF9" w:rsidRDefault="00D776AF" w:rsidP="00043CEC">
            <w:pPr>
              <w:pStyle w:val="af6"/>
              <w:spacing w:after="0"/>
              <w:rPr>
                <w:sz w:val="24"/>
                <w:szCs w:val="24"/>
              </w:rPr>
            </w:pPr>
            <w:r w:rsidRPr="00521FF9">
              <w:rPr>
                <w:sz w:val="24"/>
                <w:szCs w:val="24"/>
              </w:rPr>
              <w:t xml:space="preserve">__ ______ 20__г.   </w:t>
            </w:r>
          </w:p>
        </w:tc>
      </w:tr>
      <w:tr w:rsidR="00D776AF" w:rsidRPr="00A56D29" w:rsidTr="00DB019E">
        <w:trPr>
          <w:trHeight w:val="500"/>
        </w:trPr>
        <w:tc>
          <w:tcPr>
            <w:tcW w:w="973" w:type="dxa"/>
          </w:tcPr>
          <w:p w:rsidR="00D776AF" w:rsidRPr="006677CF" w:rsidRDefault="00D776AF" w:rsidP="00043CEC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 w:rsidRPr="006677CF">
              <w:rPr>
                <w:sz w:val="24"/>
                <w:szCs w:val="24"/>
              </w:rPr>
              <w:t>2.</w:t>
            </w:r>
          </w:p>
        </w:tc>
        <w:tc>
          <w:tcPr>
            <w:tcW w:w="6110" w:type="dxa"/>
            <w:vAlign w:val="center"/>
          </w:tcPr>
          <w:p w:rsidR="00D776AF" w:rsidRPr="00521FF9" w:rsidRDefault="00D776AF" w:rsidP="00043CEC">
            <w:pPr>
              <w:pStyle w:val="af6"/>
              <w:spacing w:after="0"/>
              <w:rPr>
                <w:sz w:val="24"/>
                <w:szCs w:val="24"/>
              </w:rPr>
            </w:pPr>
            <w:r w:rsidRPr="00521FF9">
              <w:rPr>
                <w:sz w:val="24"/>
                <w:szCs w:val="24"/>
              </w:rPr>
              <w:t xml:space="preserve">Раскрытие продольного шва (шириной раскрытия от 1,5 см. и более) </w:t>
            </w:r>
            <w:proofErr w:type="gramStart"/>
            <w:r w:rsidRPr="00521FF9">
              <w:rPr>
                <w:sz w:val="24"/>
                <w:szCs w:val="24"/>
              </w:rPr>
              <w:t>–</w:t>
            </w:r>
            <w:r w:rsidR="00A0564A" w:rsidRPr="00521FF9">
              <w:rPr>
                <w:sz w:val="24"/>
                <w:szCs w:val="24"/>
              </w:rPr>
              <w:t>п</w:t>
            </w:r>
            <w:proofErr w:type="gramEnd"/>
            <w:r w:rsidR="00A0564A" w:rsidRPr="00521FF9">
              <w:rPr>
                <w:sz w:val="24"/>
                <w:szCs w:val="24"/>
              </w:rPr>
              <w:t>.м. из п.м.</w:t>
            </w:r>
            <w:r w:rsidR="006677CF">
              <w:rPr>
                <w:sz w:val="24"/>
                <w:szCs w:val="24"/>
              </w:rPr>
              <w:t>,</w:t>
            </w:r>
            <w:r w:rsidR="00A0564A" w:rsidRPr="00521FF9">
              <w:rPr>
                <w:sz w:val="24"/>
                <w:szCs w:val="24"/>
              </w:rPr>
              <w:t xml:space="preserve"> выявленных ранее</w:t>
            </w:r>
          </w:p>
        </w:tc>
        <w:tc>
          <w:tcPr>
            <w:tcW w:w="3231" w:type="dxa"/>
            <w:vMerge/>
          </w:tcPr>
          <w:p w:rsidR="00D776AF" w:rsidRPr="00521FF9" w:rsidRDefault="00D776AF" w:rsidP="00043CEC">
            <w:pPr>
              <w:pStyle w:val="af6"/>
              <w:spacing w:after="0"/>
              <w:rPr>
                <w:sz w:val="24"/>
                <w:szCs w:val="24"/>
              </w:rPr>
            </w:pPr>
          </w:p>
        </w:tc>
      </w:tr>
      <w:tr w:rsidR="00D776AF" w:rsidRPr="00A56D29" w:rsidTr="00DB019E">
        <w:trPr>
          <w:trHeight w:val="120"/>
        </w:trPr>
        <w:tc>
          <w:tcPr>
            <w:tcW w:w="973" w:type="dxa"/>
          </w:tcPr>
          <w:p w:rsidR="00D776AF" w:rsidRPr="006677CF" w:rsidRDefault="00D776AF" w:rsidP="00043CEC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 w:rsidRPr="006677CF">
              <w:rPr>
                <w:sz w:val="24"/>
                <w:szCs w:val="24"/>
              </w:rPr>
              <w:t>3.</w:t>
            </w:r>
          </w:p>
        </w:tc>
        <w:tc>
          <w:tcPr>
            <w:tcW w:w="6110" w:type="dxa"/>
            <w:vAlign w:val="center"/>
          </w:tcPr>
          <w:p w:rsidR="00D776AF" w:rsidRPr="00521FF9" w:rsidRDefault="00D776AF" w:rsidP="00043CEC">
            <w:pPr>
              <w:pStyle w:val="af6"/>
              <w:spacing w:after="0"/>
              <w:rPr>
                <w:sz w:val="24"/>
                <w:szCs w:val="24"/>
              </w:rPr>
            </w:pPr>
            <w:r w:rsidRPr="00521FF9">
              <w:rPr>
                <w:sz w:val="24"/>
                <w:szCs w:val="24"/>
              </w:rPr>
              <w:t>Трещины одиночные (продольные) - п.м.</w:t>
            </w:r>
            <w:r w:rsidR="006677CF">
              <w:rPr>
                <w:sz w:val="24"/>
                <w:szCs w:val="24"/>
              </w:rPr>
              <w:t>,</w:t>
            </w:r>
            <w:r w:rsidR="00A0564A" w:rsidRPr="00521FF9">
              <w:rPr>
                <w:sz w:val="24"/>
                <w:szCs w:val="24"/>
              </w:rPr>
              <w:t xml:space="preserve"> </w:t>
            </w:r>
            <w:proofErr w:type="gramStart"/>
            <w:r w:rsidR="00A0564A" w:rsidRPr="00521FF9">
              <w:rPr>
                <w:sz w:val="24"/>
                <w:szCs w:val="24"/>
              </w:rPr>
              <w:t>выявленных</w:t>
            </w:r>
            <w:proofErr w:type="gramEnd"/>
            <w:r w:rsidR="00A0564A" w:rsidRPr="00521FF9">
              <w:rPr>
                <w:sz w:val="24"/>
                <w:szCs w:val="24"/>
              </w:rPr>
              <w:t xml:space="preserve"> ранее</w:t>
            </w:r>
          </w:p>
        </w:tc>
        <w:tc>
          <w:tcPr>
            <w:tcW w:w="3231" w:type="dxa"/>
            <w:vMerge/>
          </w:tcPr>
          <w:p w:rsidR="00D776AF" w:rsidRPr="00521FF9" w:rsidRDefault="00D776AF" w:rsidP="00043CEC">
            <w:pPr>
              <w:pStyle w:val="af6"/>
              <w:spacing w:after="0"/>
              <w:rPr>
                <w:sz w:val="24"/>
                <w:szCs w:val="24"/>
              </w:rPr>
            </w:pPr>
          </w:p>
        </w:tc>
      </w:tr>
      <w:tr w:rsidR="00D776AF" w:rsidRPr="00A56D29" w:rsidTr="00DB019E">
        <w:trPr>
          <w:trHeight w:val="364"/>
        </w:trPr>
        <w:tc>
          <w:tcPr>
            <w:tcW w:w="973" w:type="dxa"/>
          </w:tcPr>
          <w:p w:rsidR="00D776AF" w:rsidRPr="006677CF" w:rsidRDefault="00D776AF" w:rsidP="00043CEC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 w:rsidRPr="006677CF">
              <w:rPr>
                <w:sz w:val="24"/>
                <w:szCs w:val="24"/>
              </w:rPr>
              <w:t>4.</w:t>
            </w:r>
          </w:p>
        </w:tc>
        <w:tc>
          <w:tcPr>
            <w:tcW w:w="6110" w:type="dxa"/>
            <w:vAlign w:val="center"/>
          </w:tcPr>
          <w:p w:rsidR="00D776AF" w:rsidRPr="00521FF9" w:rsidRDefault="00D776AF" w:rsidP="00043CEC">
            <w:pPr>
              <w:pStyle w:val="af6"/>
              <w:spacing w:after="0"/>
              <w:rPr>
                <w:sz w:val="24"/>
                <w:szCs w:val="24"/>
              </w:rPr>
            </w:pPr>
            <w:proofErr w:type="spellStart"/>
            <w:r w:rsidRPr="00521FF9">
              <w:rPr>
                <w:sz w:val="24"/>
                <w:szCs w:val="24"/>
              </w:rPr>
              <w:t>Выкрашивание</w:t>
            </w:r>
            <w:proofErr w:type="spellEnd"/>
            <w:r w:rsidRPr="00521FF9">
              <w:rPr>
                <w:sz w:val="24"/>
                <w:szCs w:val="24"/>
              </w:rPr>
              <w:t xml:space="preserve"> а/б покрытия – м</w:t>
            </w:r>
            <w:proofErr w:type="gramStart"/>
            <w:r w:rsidRPr="00521FF9">
              <w:rPr>
                <w:sz w:val="24"/>
                <w:szCs w:val="24"/>
              </w:rPr>
              <w:t>2</w:t>
            </w:r>
            <w:proofErr w:type="gramEnd"/>
            <w:r w:rsidR="006677CF">
              <w:rPr>
                <w:sz w:val="24"/>
                <w:szCs w:val="24"/>
              </w:rPr>
              <w:t>,</w:t>
            </w:r>
            <w:r w:rsidR="00A0564A" w:rsidRPr="00521FF9">
              <w:rPr>
                <w:sz w:val="24"/>
                <w:szCs w:val="24"/>
              </w:rPr>
              <w:t xml:space="preserve"> выявленных ранее</w:t>
            </w:r>
          </w:p>
        </w:tc>
        <w:tc>
          <w:tcPr>
            <w:tcW w:w="3231" w:type="dxa"/>
            <w:vMerge/>
          </w:tcPr>
          <w:p w:rsidR="00D776AF" w:rsidRPr="00521FF9" w:rsidRDefault="00D776AF" w:rsidP="00043CEC">
            <w:pPr>
              <w:pStyle w:val="af6"/>
              <w:spacing w:after="0"/>
              <w:rPr>
                <w:sz w:val="24"/>
                <w:szCs w:val="24"/>
              </w:rPr>
            </w:pPr>
          </w:p>
        </w:tc>
      </w:tr>
      <w:tr w:rsidR="00D776AF" w:rsidRPr="00A56D29" w:rsidTr="00DB019E">
        <w:trPr>
          <w:trHeight w:val="541"/>
        </w:trPr>
        <w:tc>
          <w:tcPr>
            <w:tcW w:w="973" w:type="dxa"/>
          </w:tcPr>
          <w:p w:rsidR="00D776AF" w:rsidRPr="006677CF" w:rsidRDefault="00D776AF" w:rsidP="00043CEC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 w:rsidRPr="006677CF">
              <w:rPr>
                <w:sz w:val="24"/>
                <w:szCs w:val="24"/>
              </w:rPr>
              <w:t>5.</w:t>
            </w:r>
          </w:p>
        </w:tc>
        <w:tc>
          <w:tcPr>
            <w:tcW w:w="6110" w:type="dxa"/>
            <w:vAlign w:val="center"/>
          </w:tcPr>
          <w:p w:rsidR="00D776AF" w:rsidRPr="00521FF9" w:rsidRDefault="00D776AF" w:rsidP="00043CEC">
            <w:pPr>
              <w:pStyle w:val="af6"/>
              <w:spacing w:after="0"/>
              <w:rPr>
                <w:sz w:val="24"/>
                <w:szCs w:val="24"/>
              </w:rPr>
            </w:pPr>
            <w:r w:rsidRPr="00521FF9">
              <w:rPr>
                <w:sz w:val="24"/>
                <w:szCs w:val="24"/>
              </w:rPr>
              <w:t>Сетка трещин - м</w:t>
            </w:r>
            <w:proofErr w:type="gramStart"/>
            <w:r w:rsidRPr="00521FF9">
              <w:rPr>
                <w:sz w:val="24"/>
                <w:szCs w:val="24"/>
              </w:rPr>
              <w:t>2</w:t>
            </w:r>
            <w:proofErr w:type="gramEnd"/>
            <w:r w:rsidR="006677CF">
              <w:rPr>
                <w:sz w:val="24"/>
                <w:szCs w:val="24"/>
              </w:rPr>
              <w:t xml:space="preserve">, </w:t>
            </w:r>
            <w:r w:rsidR="00A0564A" w:rsidRPr="00521FF9">
              <w:rPr>
                <w:sz w:val="24"/>
                <w:szCs w:val="24"/>
              </w:rPr>
              <w:t>выявленных ранее</w:t>
            </w:r>
          </w:p>
        </w:tc>
        <w:tc>
          <w:tcPr>
            <w:tcW w:w="3231" w:type="dxa"/>
            <w:vMerge/>
          </w:tcPr>
          <w:p w:rsidR="00D776AF" w:rsidRPr="00521FF9" w:rsidRDefault="00D776AF" w:rsidP="00043CEC">
            <w:pPr>
              <w:pStyle w:val="af6"/>
              <w:spacing w:after="0"/>
              <w:rPr>
                <w:sz w:val="24"/>
                <w:szCs w:val="24"/>
              </w:rPr>
            </w:pPr>
          </w:p>
        </w:tc>
      </w:tr>
      <w:tr w:rsidR="00D776AF" w:rsidRPr="00A56D29" w:rsidTr="00DB019E">
        <w:trPr>
          <w:trHeight w:val="419"/>
        </w:trPr>
        <w:tc>
          <w:tcPr>
            <w:tcW w:w="973" w:type="dxa"/>
          </w:tcPr>
          <w:p w:rsidR="00D776AF" w:rsidRPr="006677CF" w:rsidRDefault="00D776AF" w:rsidP="00043CEC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 w:rsidRPr="006677CF">
              <w:rPr>
                <w:sz w:val="24"/>
                <w:szCs w:val="24"/>
              </w:rPr>
              <w:t>6.</w:t>
            </w:r>
          </w:p>
        </w:tc>
        <w:tc>
          <w:tcPr>
            <w:tcW w:w="6110" w:type="dxa"/>
            <w:vAlign w:val="center"/>
          </w:tcPr>
          <w:p w:rsidR="00D776AF" w:rsidRPr="00521FF9" w:rsidRDefault="00D776AF" w:rsidP="00043CEC">
            <w:pPr>
              <w:pStyle w:val="af6"/>
              <w:spacing w:after="0"/>
              <w:rPr>
                <w:sz w:val="24"/>
                <w:szCs w:val="24"/>
              </w:rPr>
            </w:pPr>
            <w:r w:rsidRPr="00521FF9">
              <w:rPr>
                <w:sz w:val="24"/>
                <w:szCs w:val="24"/>
              </w:rPr>
              <w:t>Разрушения а/б покрытия (</w:t>
            </w:r>
            <w:proofErr w:type="spellStart"/>
            <w:r w:rsidRPr="00521FF9">
              <w:rPr>
                <w:sz w:val="24"/>
                <w:szCs w:val="24"/>
              </w:rPr>
              <w:t>ямочность</w:t>
            </w:r>
            <w:proofErr w:type="spellEnd"/>
            <w:r w:rsidRPr="00521FF9">
              <w:rPr>
                <w:sz w:val="24"/>
                <w:szCs w:val="24"/>
              </w:rPr>
              <w:t>) - м</w:t>
            </w:r>
            <w:proofErr w:type="gramStart"/>
            <w:r w:rsidRPr="00521FF9">
              <w:rPr>
                <w:sz w:val="24"/>
                <w:szCs w:val="24"/>
              </w:rPr>
              <w:t>2</w:t>
            </w:r>
            <w:proofErr w:type="gramEnd"/>
            <w:r w:rsidR="006677CF">
              <w:rPr>
                <w:sz w:val="24"/>
                <w:szCs w:val="24"/>
              </w:rPr>
              <w:t xml:space="preserve">, </w:t>
            </w:r>
            <w:r w:rsidR="00A0564A" w:rsidRPr="00521FF9">
              <w:rPr>
                <w:sz w:val="24"/>
                <w:szCs w:val="24"/>
              </w:rPr>
              <w:t>выявленных ранее</w:t>
            </w:r>
          </w:p>
        </w:tc>
        <w:tc>
          <w:tcPr>
            <w:tcW w:w="3231" w:type="dxa"/>
            <w:vMerge/>
          </w:tcPr>
          <w:p w:rsidR="00D776AF" w:rsidRPr="00521FF9" w:rsidRDefault="00D776AF" w:rsidP="00043CEC">
            <w:pPr>
              <w:pStyle w:val="af6"/>
              <w:spacing w:after="0"/>
              <w:rPr>
                <w:sz w:val="24"/>
                <w:szCs w:val="24"/>
              </w:rPr>
            </w:pPr>
          </w:p>
        </w:tc>
      </w:tr>
    </w:tbl>
    <w:p w:rsidR="00A0564A" w:rsidRDefault="00A0564A" w:rsidP="00A0251D"/>
    <w:p w:rsidR="00A0564A" w:rsidRPr="006959E3" w:rsidRDefault="00A0564A" w:rsidP="00A0564A">
      <w:pPr>
        <w:rPr>
          <w:sz w:val="28"/>
          <w:szCs w:val="28"/>
        </w:rPr>
      </w:pPr>
      <w:r w:rsidRPr="006959E3">
        <w:rPr>
          <w:sz w:val="28"/>
          <w:szCs w:val="28"/>
        </w:rPr>
        <w:t>ЗАКЛЮЧЕНИЕ:</w:t>
      </w:r>
    </w:p>
    <w:p w:rsidR="00A0564A" w:rsidRPr="006959E3" w:rsidRDefault="00A0564A" w:rsidP="00521FF9">
      <w:pPr>
        <w:ind w:firstLine="708"/>
        <w:jc w:val="both"/>
        <w:rPr>
          <w:sz w:val="28"/>
          <w:szCs w:val="28"/>
        </w:rPr>
      </w:pPr>
      <w:r w:rsidRPr="006959E3">
        <w:rPr>
          <w:sz w:val="28"/>
          <w:szCs w:val="28"/>
        </w:rPr>
        <w:t>Комиссия решила, что выявленные по результатам п</w:t>
      </w:r>
      <w:r w:rsidR="00200D69" w:rsidRPr="006959E3">
        <w:rPr>
          <w:sz w:val="28"/>
          <w:szCs w:val="28"/>
        </w:rPr>
        <w:t>овторного осмотра от __________</w:t>
      </w:r>
      <w:r w:rsidRPr="006959E3">
        <w:rPr>
          <w:sz w:val="28"/>
          <w:szCs w:val="28"/>
        </w:rPr>
        <w:t>202__</w:t>
      </w:r>
      <w:r w:rsidR="00521FF9">
        <w:rPr>
          <w:sz w:val="28"/>
          <w:szCs w:val="28"/>
        </w:rPr>
        <w:t>_</w:t>
      </w:r>
      <w:r w:rsidRPr="006959E3">
        <w:rPr>
          <w:sz w:val="28"/>
          <w:szCs w:val="28"/>
        </w:rPr>
        <w:t xml:space="preserve"> г. дефекты (разрушения) устранены в полном объеме.</w:t>
      </w:r>
    </w:p>
    <w:p w:rsidR="00D109F2" w:rsidRDefault="00D109F2" w:rsidP="00A0564A">
      <w:pPr>
        <w:rPr>
          <w:sz w:val="28"/>
          <w:szCs w:val="28"/>
        </w:rPr>
      </w:pPr>
      <w:r w:rsidRPr="006959E3">
        <w:rPr>
          <w:sz w:val="28"/>
          <w:szCs w:val="28"/>
        </w:rPr>
        <w:lastRenderedPageBreak/>
        <w:t>И</w:t>
      </w:r>
      <w:r w:rsidR="00200D69" w:rsidRPr="006959E3">
        <w:rPr>
          <w:sz w:val="28"/>
          <w:szCs w:val="28"/>
        </w:rPr>
        <w:t>ли</w:t>
      </w:r>
    </w:p>
    <w:p w:rsidR="00A0564A" w:rsidRPr="006959E3" w:rsidRDefault="00A0564A" w:rsidP="00521FF9">
      <w:pPr>
        <w:ind w:firstLine="708"/>
        <w:rPr>
          <w:sz w:val="28"/>
          <w:szCs w:val="28"/>
        </w:rPr>
      </w:pPr>
      <w:r w:rsidRPr="006959E3">
        <w:rPr>
          <w:sz w:val="28"/>
          <w:szCs w:val="28"/>
        </w:rPr>
        <w:t>Комиссия решила, что выявленные по результатам повторно</w:t>
      </w:r>
      <w:r w:rsidR="00521FF9">
        <w:rPr>
          <w:sz w:val="28"/>
          <w:szCs w:val="28"/>
        </w:rPr>
        <w:t xml:space="preserve">го осмотра от __________202__ года </w:t>
      </w:r>
      <w:r w:rsidRPr="006959E3">
        <w:rPr>
          <w:sz w:val="28"/>
          <w:szCs w:val="28"/>
        </w:rPr>
        <w:t>дефекты (разрушения) полностью не устранены и подлежа</w:t>
      </w:r>
      <w:r w:rsidR="00200D69" w:rsidRPr="006959E3">
        <w:rPr>
          <w:sz w:val="28"/>
          <w:szCs w:val="28"/>
        </w:rPr>
        <w:t>т устранению в следующие сроки:</w:t>
      </w:r>
    </w:p>
    <w:p w:rsidR="00A0564A" w:rsidRPr="006959E3" w:rsidRDefault="00A0564A" w:rsidP="006677CF">
      <w:pPr>
        <w:ind w:firstLine="708"/>
        <w:rPr>
          <w:sz w:val="28"/>
          <w:szCs w:val="28"/>
        </w:rPr>
      </w:pPr>
      <w:proofErr w:type="spellStart"/>
      <w:r w:rsidRPr="006959E3">
        <w:rPr>
          <w:sz w:val="28"/>
          <w:szCs w:val="28"/>
        </w:rPr>
        <w:t>Срочноустранимые</w:t>
      </w:r>
      <w:proofErr w:type="spellEnd"/>
      <w:r w:rsidRPr="006959E3">
        <w:rPr>
          <w:sz w:val="28"/>
          <w:szCs w:val="28"/>
        </w:rPr>
        <w:t xml:space="preserve"> дефекты – </w:t>
      </w:r>
      <w:proofErr w:type="gramStart"/>
      <w:r w:rsidRPr="006959E3">
        <w:rPr>
          <w:sz w:val="28"/>
          <w:szCs w:val="28"/>
        </w:rPr>
        <w:t>есть</w:t>
      </w:r>
      <w:proofErr w:type="gramEnd"/>
      <w:r w:rsidRPr="006959E3">
        <w:rPr>
          <w:sz w:val="28"/>
          <w:szCs w:val="28"/>
        </w:rPr>
        <w:t>/нет. Если есть, то устранить до _______ 202__ г.</w:t>
      </w:r>
    </w:p>
    <w:p w:rsidR="00A0564A" w:rsidRPr="006959E3" w:rsidRDefault="00A0564A" w:rsidP="00A0564A">
      <w:pPr>
        <w:rPr>
          <w:sz w:val="28"/>
          <w:szCs w:val="28"/>
        </w:rPr>
      </w:pPr>
      <w:r w:rsidRPr="006959E3">
        <w:rPr>
          <w:sz w:val="28"/>
          <w:szCs w:val="28"/>
        </w:rPr>
        <w:t xml:space="preserve">Устранение не </w:t>
      </w:r>
      <w:proofErr w:type="gramStart"/>
      <w:r w:rsidRPr="006959E3">
        <w:rPr>
          <w:sz w:val="28"/>
          <w:szCs w:val="28"/>
        </w:rPr>
        <w:t>аварийной</w:t>
      </w:r>
      <w:proofErr w:type="gramEnd"/>
      <w:r w:rsidRPr="006959E3">
        <w:rPr>
          <w:sz w:val="28"/>
          <w:szCs w:val="28"/>
        </w:rPr>
        <w:t xml:space="preserve"> </w:t>
      </w:r>
      <w:proofErr w:type="spellStart"/>
      <w:r w:rsidRPr="006959E3">
        <w:rPr>
          <w:sz w:val="28"/>
          <w:szCs w:val="28"/>
        </w:rPr>
        <w:t>ямочности</w:t>
      </w:r>
      <w:proofErr w:type="spellEnd"/>
      <w:r w:rsidRPr="006959E3">
        <w:rPr>
          <w:sz w:val="28"/>
          <w:szCs w:val="28"/>
        </w:rPr>
        <w:t xml:space="preserve"> и остальных дефектов (разрушений) до</w:t>
      </w:r>
    </w:p>
    <w:p w:rsidR="00A0564A" w:rsidRPr="006959E3" w:rsidRDefault="00A0564A" w:rsidP="00A0564A">
      <w:pPr>
        <w:rPr>
          <w:sz w:val="28"/>
          <w:szCs w:val="28"/>
        </w:rPr>
      </w:pPr>
      <w:r w:rsidRPr="006959E3">
        <w:rPr>
          <w:sz w:val="28"/>
          <w:szCs w:val="28"/>
        </w:rPr>
        <w:t>«31» мая 202__ г.</w:t>
      </w:r>
    </w:p>
    <w:p w:rsidR="00A0564A" w:rsidRPr="006959E3" w:rsidRDefault="00A0564A" w:rsidP="00A0564A">
      <w:pPr>
        <w:rPr>
          <w:sz w:val="28"/>
          <w:szCs w:val="28"/>
        </w:rPr>
      </w:pPr>
    </w:p>
    <w:p w:rsidR="00A0564A" w:rsidRPr="006959E3" w:rsidRDefault="00A0564A" w:rsidP="00A0564A">
      <w:pPr>
        <w:rPr>
          <w:sz w:val="28"/>
          <w:szCs w:val="28"/>
        </w:rPr>
      </w:pPr>
      <w:r w:rsidRPr="006959E3">
        <w:rPr>
          <w:sz w:val="28"/>
          <w:szCs w:val="28"/>
        </w:rPr>
        <w:t>Подписи членов комиссии:</w:t>
      </w:r>
    </w:p>
    <w:p w:rsidR="00A0564A" w:rsidRPr="006959E3" w:rsidRDefault="00A0564A" w:rsidP="00A0564A">
      <w:pPr>
        <w:rPr>
          <w:sz w:val="28"/>
          <w:szCs w:val="28"/>
        </w:rPr>
      </w:pPr>
      <w:r w:rsidRPr="006959E3">
        <w:rPr>
          <w:sz w:val="28"/>
          <w:szCs w:val="28"/>
        </w:rPr>
        <w:t>Председатель комиссии: ______________</w:t>
      </w:r>
      <w:r w:rsidR="00200D69" w:rsidRPr="006959E3">
        <w:rPr>
          <w:sz w:val="28"/>
          <w:szCs w:val="28"/>
        </w:rPr>
        <w:t>_______________________________</w:t>
      </w:r>
    </w:p>
    <w:p w:rsidR="00A0564A" w:rsidRPr="006959E3" w:rsidRDefault="00A0564A" w:rsidP="00A0564A">
      <w:pPr>
        <w:rPr>
          <w:sz w:val="28"/>
          <w:szCs w:val="28"/>
        </w:rPr>
      </w:pPr>
      <w:r w:rsidRPr="006959E3">
        <w:rPr>
          <w:sz w:val="28"/>
          <w:szCs w:val="28"/>
        </w:rPr>
        <w:t>Представитель подрядной организации: ________________________________</w:t>
      </w:r>
    </w:p>
    <w:p w:rsidR="00A0564A" w:rsidRPr="006959E3" w:rsidRDefault="00A0564A" w:rsidP="00A0564A">
      <w:pPr>
        <w:rPr>
          <w:sz w:val="28"/>
          <w:szCs w:val="28"/>
        </w:rPr>
      </w:pPr>
      <w:r w:rsidRPr="006959E3">
        <w:rPr>
          <w:sz w:val="28"/>
          <w:szCs w:val="28"/>
        </w:rPr>
        <w:t>Представ</w:t>
      </w:r>
      <w:r w:rsidR="009842A2">
        <w:rPr>
          <w:sz w:val="28"/>
          <w:szCs w:val="28"/>
        </w:rPr>
        <w:t>ители общественных организаций:</w:t>
      </w:r>
      <w:r w:rsidRPr="006959E3">
        <w:rPr>
          <w:sz w:val="28"/>
          <w:szCs w:val="28"/>
        </w:rPr>
        <w:t>_____________________________</w:t>
      </w:r>
    </w:p>
    <w:p w:rsidR="00A0564A" w:rsidRDefault="00A0564A" w:rsidP="00A0564A"/>
    <w:p w:rsidR="00816A1C" w:rsidRDefault="00816A1C" w:rsidP="00A0564A"/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043CEC" w:rsidRDefault="00043CEC" w:rsidP="00A0564A">
      <w:pPr>
        <w:jc w:val="right"/>
        <w:rPr>
          <w:sz w:val="28"/>
          <w:szCs w:val="28"/>
        </w:rPr>
      </w:pPr>
    </w:p>
    <w:p w:rsidR="00A0564A" w:rsidRPr="00521FF9" w:rsidRDefault="00A0564A" w:rsidP="00A0564A">
      <w:pPr>
        <w:jc w:val="right"/>
        <w:rPr>
          <w:sz w:val="28"/>
          <w:szCs w:val="28"/>
        </w:rPr>
      </w:pPr>
      <w:r w:rsidRPr="00521FF9">
        <w:rPr>
          <w:sz w:val="28"/>
          <w:szCs w:val="28"/>
        </w:rPr>
        <w:t>Приложение № 4</w:t>
      </w:r>
    </w:p>
    <w:p w:rsidR="00A0564A" w:rsidRPr="00521FF9" w:rsidRDefault="00A0564A" w:rsidP="00A0564A">
      <w:pPr>
        <w:jc w:val="right"/>
        <w:rPr>
          <w:sz w:val="28"/>
          <w:szCs w:val="28"/>
        </w:rPr>
      </w:pPr>
      <w:r w:rsidRPr="00521FF9">
        <w:rPr>
          <w:sz w:val="28"/>
          <w:szCs w:val="28"/>
        </w:rPr>
        <w:t>к Регламенту обследования гарантийных объектов</w:t>
      </w:r>
    </w:p>
    <w:p w:rsidR="00A0564A" w:rsidRPr="00521FF9" w:rsidRDefault="00A0564A" w:rsidP="00A0564A">
      <w:pPr>
        <w:jc w:val="right"/>
        <w:rPr>
          <w:sz w:val="28"/>
          <w:szCs w:val="28"/>
        </w:rPr>
      </w:pPr>
      <w:r w:rsidRPr="00521FF9">
        <w:rPr>
          <w:sz w:val="28"/>
          <w:szCs w:val="28"/>
        </w:rPr>
        <w:t>автомобильных дорог общего пользования</w:t>
      </w:r>
    </w:p>
    <w:p w:rsidR="00200D69" w:rsidRPr="00521FF9" w:rsidRDefault="00A0564A" w:rsidP="00200D69">
      <w:pPr>
        <w:jc w:val="right"/>
        <w:rPr>
          <w:sz w:val="28"/>
          <w:szCs w:val="28"/>
        </w:rPr>
      </w:pPr>
      <w:r w:rsidRPr="00521FF9">
        <w:rPr>
          <w:sz w:val="28"/>
          <w:szCs w:val="28"/>
        </w:rPr>
        <w:t xml:space="preserve">местного значения в </w:t>
      </w:r>
      <w:proofErr w:type="spellStart"/>
      <w:r w:rsidR="00200D69" w:rsidRPr="00521FF9">
        <w:rPr>
          <w:sz w:val="28"/>
          <w:szCs w:val="28"/>
        </w:rPr>
        <w:t>Уинском</w:t>
      </w:r>
      <w:proofErr w:type="spellEnd"/>
      <w:r w:rsidR="00200D69" w:rsidRPr="00521FF9">
        <w:rPr>
          <w:sz w:val="28"/>
          <w:szCs w:val="28"/>
        </w:rPr>
        <w:t xml:space="preserve"> </w:t>
      </w:r>
      <w:proofErr w:type="gramStart"/>
      <w:r w:rsidR="00200D69" w:rsidRPr="00521FF9">
        <w:rPr>
          <w:sz w:val="28"/>
          <w:szCs w:val="28"/>
        </w:rPr>
        <w:t>муниципальном</w:t>
      </w:r>
      <w:proofErr w:type="gramEnd"/>
    </w:p>
    <w:p w:rsidR="00A0564A" w:rsidRPr="00521FF9" w:rsidRDefault="00200D69" w:rsidP="00080DC5">
      <w:pPr>
        <w:jc w:val="right"/>
        <w:rPr>
          <w:sz w:val="28"/>
          <w:szCs w:val="28"/>
        </w:rPr>
      </w:pPr>
      <w:r w:rsidRPr="00521FF9">
        <w:rPr>
          <w:sz w:val="28"/>
          <w:szCs w:val="28"/>
        </w:rPr>
        <w:t>округе</w:t>
      </w:r>
      <w:r w:rsidR="0079244F">
        <w:rPr>
          <w:sz w:val="28"/>
          <w:szCs w:val="28"/>
        </w:rPr>
        <w:t xml:space="preserve"> </w:t>
      </w:r>
      <w:r w:rsidR="00EA04F6" w:rsidRPr="00EA04F6">
        <w:rPr>
          <w:sz w:val="28"/>
          <w:szCs w:val="28"/>
        </w:rPr>
        <w:t>Пермского края</w:t>
      </w:r>
    </w:p>
    <w:p w:rsidR="00A0564A" w:rsidRPr="00A0564A" w:rsidRDefault="00A0564A" w:rsidP="00A0564A"/>
    <w:tbl>
      <w:tblPr>
        <w:tblStyle w:val="ad"/>
        <w:tblW w:w="0" w:type="auto"/>
        <w:tblLayout w:type="fixed"/>
        <w:tblLook w:val="04A0"/>
      </w:tblPr>
      <w:tblGrid>
        <w:gridCol w:w="846"/>
        <w:gridCol w:w="1417"/>
        <w:gridCol w:w="1418"/>
        <w:gridCol w:w="1276"/>
        <w:gridCol w:w="1134"/>
        <w:gridCol w:w="1367"/>
        <w:gridCol w:w="1388"/>
        <w:gridCol w:w="1349"/>
      </w:tblGrid>
      <w:tr w:rsidR="00A0564A" w:rsidTr="00816A1C">
        <w:tc>
          <w:tcPr>
            <w:tcW w:w="10195" w:type="dxa"/>
            <w:gridSpan w:val="8"/>
          </w:tcPr>
          <w:p w:rsidR="00A0564A" w:rsidRPr="00A0564A" w:rsidRDefault="00A0564A" w:rsidP="00A0564A">
            <w:pPr>
              <w:tabs>
                <w:tab w:val="left" w:pos="1185"/>
              </w:tabs>
              <w:jc w:val="center"/>
            </w:pPr>
            <w:r w:rsidRPr="00A0564A">
              <w:t>Сводный реестр обращений граждан</w:t>
            </w:r>
          </w:p>
        </w:tc>
      </w:tr>
      <w:tr w:rsidR="00A0564A" w:rsidTr="00816A1C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64A" w:rsidRPr="00A0564A" w:rsidRDefault="00A0564A" w:rsidP="00816A1C">
            <w:pPr>
              <w:pStyle w:val="af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A0564A">
              <w:rPr>
                <w:color w:val="000000"/>
              </w:rPr>
              <w:t>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64A" w:rsidRPr="00A0564A" w:rsidRDefault="00A0564A" w:rsidP="00816A1C">
            <w:pPr>
              <w:pStyle w:val="af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A0564A">
              <w:rPr>
                <w:color w:val="000000"/>
              </w:rPr>
              <w:t>Наименование автодороги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64A" w:rsidRPr="00A0564A" w:rsidRDefault="00A0564A" w:rsidP="00816A1C">
            <w:pPr>
              <w:pStyle w:val="af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A0564A">
              <w:rPr>
                <w:color w:val="000000"/>
              </w:rPr>
              <w:t>Рек</w:t>
            </w:r>
            <w:r>
              <w:rPr>
                <w:color w:val="000000"/>
              </w:rPr>
              <w:t>визиты обращения (дата, источни</w:t>
            </w:r>
            <w:r w:rsidR="00722E92">
              <w:rPr>
                <w:color w:val="000000"/>
              </w:rPr>
              <w:t>к</w:t>
            </w:r>
            <w:r w:rsidRPr="00A0564A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64A" w:rsidRPr="00A0564A" w:rsidRDefault="00A0564A" w:rsidP="00816A1C">
            <w:pPr>
              <w:pStyle w:val="af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A0564A">
              <w:rPr>
                <w:color w:val="000000"/>
              </w:rPr>
              <w:t>Ф.И.О., контактные данные заявителя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64A" w:rsidRPr="00A0564A" w:rsidRDefault="00A0564A" w:rsidP="00816A1C">
            <w:pPr>
              <w:pStyle w:val="af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A0564A">
              <w:rPr>
                <w:color w:val="000000"/>
              </w:rPr>
              <w:t>Суть обращения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64A" w:rsidRPr="00A0564A" w:rsidRDefault="00A0564A" w:rsidP="00816A1C">
            <w:pPr>
              <w:pStyle w:val="af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A0564A">
              <w:rPr>
                <w:color w:val="000000"/>
              </w:rPr>
              <w:t>План мероприятий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64A" w:rsidRPr="00A0564A" w:rsidRDefault="00A0564A" w:rsidP="00816A1C">
            <w:pPr>
              <w:pStyle w:val="af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A0564A">
              <w:rPr>
                <w:color w:val="000000"/>
              </w:rPr>
              <w:t>Отметка о направлении ответа на обращение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64A" w:rsidRPr="00A0564A" w:rsidRDefault="00A0564A" w:rsidP="00816A1C">
            <w:pPr>
              <w:pStyle w:val="af7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A0564A">
              <w:rPr>
                <w:color w:val="000000"/>
              </w:rPr>
              <w:t>Примечание</w:t>
            </w:r>
          </w:p>
        </w:tc>
      </w:tr>
    </w:tbl>
    <w:p w:rsidR="00A35381" w:rsidRPr="005178AB" w:rsidRDefault="00A35381" w:rsidP="00F70FD0">
      <w:pPr>
        <w:rPr>
          <w:sz w:val="28"/>
          <w:szCs w:val="28"/>
        </w:rPr>
      </w:pPr>
    </w:p>
    <w:sectPr w:rsidR="00A35381" w:rsidRPr="005178AB" w:rsidSect="001A329F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33" w:rsidRDefault="00023E33">
      <w:r>
        <w:separator/>
      </w:r>
    </w:p>
  </w:endnote>
  <w:endnote w:type="continuationSeparator" w:id="1">
    <w:p w:rsidR="00023E33" w:rsidRDefault="0002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33" w:rsidRDefault="00023E33">
      <w:r>
        <w:separator/>
      </w:r>
    </w:p>
  </w:footnote>
  <w:footnote w:type="continuationSeparator" w:id="1">
    <w:p w:rsidR="00023E33" w:rsidRDefault="0002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FB36953"/>
    <w:multiLevelType w:val="multilevel"/>
    <w:tmpl w:val="F5FA30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45771D95"/>
    <w:multiLevelType w:val="hybridMultilevel"/>
    <w:tmpl w:val="ADAC363A"/>
    <w:lvl w:ilvl="0" w:tplc="EF901D6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CC3204"/>
    <w:multiLevelType w:val="hybridMultilevel"/>
    <w:tmpl w:val="43BA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4984"/>
    <w:multiLevelType w:val="hybridMultilevel"/>
    <w:tmpl w:val="88E0625E"/>
    <w:lvl w:ilvl="0" w:tplc="28BC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A7756"/>
    <w:multiLevelType w:val="hybridMultilevel"/>
    <w:tmpl w:val="3918AA60"/>
    <w:lvl w:ilvl="0" w:tplc="E05CD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920DB"/>
    <w:multiLevelType w:val="hybridMultilevel"/>
    <w:tmpl w:val="8B96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2664"/>
    <w:rsid w:val="000152EB"/>
    <w:rsid w:val="00020472"/>
    <w:rsid w:val="00023E33"/>
    <w:rsid w:val="0003240E"/>
    <w:rsid w:val="00033B88"/>
    <w:rsid w:val="0003457F"/>
    <w:rsid w:val="00040FE6"/>
    <w:rsid w:val="00041707"/>
    <w:rsid w:val="00043CEC"/>
    <w:rsid w:val="00044DD8"/>
    <w:rsid w:val="00071B8F"/>
    <w:rsid w:val="00073852"/>
    <w:rsid w:val="00075068"/>
    <w:rsid w:val="000757F2"/>
    <w:rsid w:val="000773EE"/>
    <w:rsid w:val="00080DC5"/>
    <w:rsid w:val="000862DA"/>
    <w:rsid w:val="000925EB"/>
    <w:rsid w:val="000A5D09"/>
    <w:rsid w:val="000A6698"/>
    <w:rsid w:val="000A7265"/>
    <w:rsid w:val="000B326B"/>
    <w:rsid w:val="000B4A10"/>
    <w:rsid w:val="000C4DB3"/>
    <w:rsid w:val="000C54C4"/>
    <w:rsid w:val="000C7C11"/>
    <w:rsid w:val="000E0979"/>
    <w:rsid w:val="000E2E3E"/>
    <w:rsid w:val="000F2A4F"/>
    <w:rsid w:val="000F3DEB"/>
    <w:rsid w:val="00111F93"/>
    <w:rsid w:val="001162CA"/>
    <w:rsid w:val="0011693E"/>
    <w:rsid w:val="00116E3A"/>
    <w:rsid w:val="00120DD2"/>
    <w:rsid w:val="00131029"/>
    <w:rsid w:val="00132C03"/>
    <w:rsid w:val="001375CC"/>
    <w:rsid w:val="00155074"/>
    <w:rsid w:val="0016788A"/>
    <w:rsid w:val="0017180C"/>
    <w:rsid w:val="00180180"/>
    <w:rsid w:val="001948CB"/>
    <w:rsid w:val="00195E3B"/>
    <w:rsid w:val="001A1D19"/>
    <w:rsid w:val="001A329F"/>
    <w:rsid w:val="001A7BCC"/>
    <w:rsid w:val="001D00DE"/>
    <w:rsid w:val="001D02CD"/>
    <w:rsid w:val="00200A3A"/>
    <w:rsid w:val="00200D69"/>
    <w:rsid w:val="00230B8F"/>
    <w:rsid w:val="002348DE"/>
    <w:rsid w:val="002463ED"/>
    <w:rsid w:val="00250334"/>
    <w:rsid w:val="00255682"/>
    <w:rsid w:val="00255E3D"/>
    <w:rsid w:val="00260FB1"/>
    <w:rsid w:val="00277D9C"/>
    <w:rsid w:val="0028225F"/>
    <w:rsid w:val="002904A7"/>
    <w:rsid w:val="002924EF"/>
    <w:rsid w:val="00296837"/>
    <w:rsid w:val="002B7D26"/>
    <w:rsid w:val="002C0938"/>
    <w:rsid w:val="002C37BB"/>
    <w:rsid w:val="002C4256"/>
    <w:rsid w:val="002C7C94"/>
    <w:rsid w:val="002D3AC7"/>
    <w:rsid w:val="002E589B"/>
    <w:rsid w:val="002E6F7D"/>
    <w:rsid w:val="002F573A"/>
    <w:rsid w:val="00300635"/>
    <w:rsid w:val="00301653"/>
    <w:rsid w:val="003124CB"/>
    <w:rsid w:val="00314134"/>
    <w:rsid w:val="0032314C"/>
    <w:rsid w:val="003243B0"/>
    <w:rsid w:val="00342643"/>
    <w:rsid w:val="00344940"/>
    <w:rsid w:val="00346A66"/>
    <w:rsid w:val="00381D80"/>
    <w:rsid w:val="003937B9"/>
    <w:rsid w:val="003A3A6E"/>
    <w:rsid w:val="003C72FC"/>
    <w:rsid w:val="003D2EF5"/>
    <w:rsid w:val="003D5393"/>
    <w:rsid w:val="003D7EC0"/>
    <w:rsid w:val="003F2290"/>
    <w:rsid w:val="0041571F"/>
    <w:rsid w:val="0045122F"/>
    <w:rsid w:val="00455F79"/>
    <w:rsid w:val="00470FB3"/>
    <w:rsid w:val="00482A25"/>
    <w:rsid w:val="00495AA0"/>
    <w:rsid w:val="00497029"/>
    <w:rsid w:val="004B1295"/>
    <w:rsid w:val="004B5441"/>
    <w:rsid w:val="004C42E8"/>
    <w:rsid w:val="004C48ED"/>
    <w:rsid w:val="004E0D1C"/>
    <w:rsid w:val="004E4B69"/>
    <w:rsid w:val="004F610B"/>
    <w:rsid w:val="00502F9B"/>
    <w:rsid w:val="00503CBA"/>
    <w:rsid w:val="00505823"/>
    <w:rsid w:val="00510521"/>
    <w:rsid w:val="00511FEB"/>
    <w:rsid w:val="005178AB"/>
    <w:rsid w:val="00521FF9"/>
    <w:rsid w:val="00536FED"/>
    <w:rsid w:val="00551055"/>
    <w:rsid w:val="00553B33"/>
    <w:rsid w:val="00572F5E"/>
    <w:rsid w:val="00574AC2"/>
    <w:rsid w:val="005829C7"/>
    <w:rsid w:val="00591654"/>
    <w:rsid w:val="00591DFC"/>
    <w:rsid w:val="005A4453"/>
    <w:rsid w:val="005B7C2C"/>
    <w:rsid w:val="005C0ABA"/>
    <w:rsid w:val="005D00E0"/>
    <w:rsid w:val="005E286A"/>
    <w:rsid w:val="005E3EEA"/>
    <w:rsid w:val="005E4609"/>
    <w:rsid w:val="005E5C63"/>
    <w:rsid w:val="005F162C"/>
    <w:rsid w:val="005F2D33"/>
    <w:rsid w:val="00602290"/>
    <w:rsid w:val="006155F3"/>
    <w:rsid w:val="006205FF"/>
    <w:rsid w:val="00632830"/>
    <w:rsid w:val="006333AD"/>
    <w:rsid w:val="00635AF3"/>
    <w:rsid w:val="00637B08"/>
    <w:rsid w:val="00647AD3"/>
    <w:rsid w:val="006637BC"/>
    <w:rsid w:val="0066436B"/>
    <w:rsid w:val="006646C0"/>
    <w:rsid w:val="006677CF"/>
    <w:rsid w:val="00677A5E"/>
    <w:rsid w:val="00693A21"/>
    <w:rsid w:val="00694C69"/>
    <w:rsid w:val="006959E3"/>
    <w:rsid w:val="006A7BB3"/>
    <w:rsid w:val="006B0AE9"/>
    <w:rsid w:val="006E61F0"/>
    <w:rsid w:val="00702FD1"/>
    <w:rsid w:val="00707915"/>
    <w:rsid w:val="00715D9D"/>
    <w:rsid w:val="00722E92"/>
    <w:rsid w:val="0073191D"/>
    <w:rsid w:val="00736664"/>
    <w:rsid w:val="00774F56"/>
    <w:rsid w:val="0078616F"/>
    <w:rsid w:val="00790AA0"/>
    <w:rsid w:val="0079244F"/>
    <w:rsid w:val="0079248E"/>
    <w:rsid w:val="007A5624"/>
    <w:rsid w:val="007A5A76"/>
    <w:rsid w:val="007B1307"/>
    <w:rsid w:val="007C1B5A"/>
    <w:rsid w:val="007C771B"/>
    <w:rsid w:val="007D2196"/>
    <w:rsid w:val="007E4ADC"/>
    <w:rsid w:val="007E5987"/>
    <w:rsid w:val="007F33F9"/>
    <w:rsid w:val="00815BA9"/>
    <w:rsid w:val="00816A1C"/>
    <w:rsid w:val="0081735F"/>
    <w:rsid w:val="008174A9"/>
    <w:rsid w:val="00817ACA"/>
    <w:rsid w:val="00843A1A"/>
    <w:rsid w:val="00847292"/>
    <w:rsid w:val="00855683"/>
    <w:rsid w:val="00863579"/>
    <w:rsid w:val="00865E13"/>
    <w:rsid w:val="0087124C"/>
    <w:rsid w:val="00877DAF"/>
    <w:rsid w:val="00895DAF"/>
    <w:rsid w:val="008A1599"/>
    <w:rsid w:val="008A1FE5"/>
    <w:rsid w:val="008A4A33"/>
    <w:rsid w:val="008B1016"/>
    <w:rsid w:val="008D0FD5"/>
    <w:rsid w:val="008D16CB"/>
    <w:rsid w:val="008F1509"/>
    <w:rsid w:val="008F296F"/>
    <w:rsid w:val="00902325"/>
    <w:rsid w:val="009169CE"/>
    <w:rsid w:val="00926F29"/>
    <w:rsid w:val="009576EF"/>
    <w:rsid w:val="00961365"/>
    <w:rsid w:val="009842A2"/>
    <w:rsid w:val="009855C0"/>
    <w:rsid w:val="00997F4C"/>
    <w:rsid w:val="009A7F9C"/>
    <w:rsid w:val="009B2507"/>
    <w:rsid w:val="009B3505"/>
    <w:rsid w:val="009D00DA"/>
    <w:rsid w:val="009D30BC"/>
    <w:rsid w:val="009E04F3"/>
    <w:rsid w:val="009E75AC"/>
    <w:rsid w:val="009E7E4C"/>
    <w:rsid w:val="00A0251D"/>
    <w:rsid w:val="00A0564A"/>
    <w:rsid w:val="00A138A8"/>
    <w:rsid w:val="00A26113"/>
    <w:rsid w:val="00A32046"/>
    <w:rsid w:val="00A35381"/>
    <w:rsid w:val="00A56D29"/>
    <w:rsid w:val="00A70831"/>
    <w:rsid w:val="00A9001A"/>
    <w:rsid w:val="00AA0437"/>
    <w:rsid w:val="00AA4ACF"/>
    <w:rsid w:val="00AC37D8"/>
    <w:rsid w:val="00AC5BA4"/>
    <w:rsid w:val="00AD64D9"/>
    <w:rsid w:val="00AE1887"/>
    <w:rsid w:val="00B00B53"/>
    <w:rsid w:val="00B06198"/>
    <w:rsid w:val="00B1278C"/>
    <w:rsid w:val="00B14C67"/>
    <w:rsid w:val="00B1753E"/>
    <w:rsid w:val="00B20290"/>
    <w:rsid w:val="00B3614D"/>
    <w:rsid w:val="00B40011"/>
    <w:rsid w:val="00B46370"/>
    <w:rsid w:val="00B471C0"/>
    <w:rsid w:val="00B47531"/>
    <w:rsid w:val="00B52E23"/>
    <w:rsid w:val="00B55613"/>
    <w:rsid w:val="00B72B06"/>
    <w:rsid w:val="00BA1822"/>
    <w:rsid w:val="00BA23EA"/>
    <w:rsid w:val="00BB066A"/>
    <w:rsid w:val="00BB0CD5"/>
    <w:rsid w:val="00BB5338"/>
    <w:rsid w:val="00BB6EA3"/>
    <w:rsid w:val="00BC122F"/>
    <w:rsid w:val="00BC15C9"/>
    <w:rsid w:val="00BC5134"/>
    <w:rsid w:val="00BC5EFF"/>
    <w:rsid w:val="00BC644A"/>
    <w:rsid w:val="00BD42B0"/>
    <w:rsid w:val="00BF5BCA"/>
    <w:rsid w:val="00BF6CB5"/>
    <w:rsid w:val="00C07855"/>
    <w:rsid w:val="00C22354"/>
    <w:rsid w:val="00C31D50"/>
    <w:rsid w:val="00C36B07"/>
    <w:rsid w:val="00C439AB"/>
    <w:rsid w:val="00C476DD"/>
    <w:rsid w:val="00C51532"/>
    <w:rsid w:val="00C515A0"/>
    <w:rsid w:val="00C5237B"/>
    <w:rsid w:val="00C636AE"/>
    <w:rsid w:val="00C80448"/>
    <w:rsid w:val="00C8075F"/>
    <w:rsid w:val="00C87609"/>
    <w:rsid w:val="00CA260F"/>
    <w:rsid w:val="00CA3C88"/>
    <w:rsid w:val="00CA6825"/>
    <w:rsid w:val="00CA7362"/>
    <w:rsid w:val="00CC510D"/>
    <w:rsid w:val="00CC780C"/>
    <w:rsid w:val="00CD1DC0"/>
    <w:rsid w:val="00CD4490"/>
    <w:rsid w:val="00CD7352"/>
    <w:rsid w:val="00D043E9"/>
    <w:rsid w:val="00D078CE"/>
    <w:rsid w:val="00D109F2"/>
    <w:rsid w:val="00D348C1"/>
    <w:rsid w:val="00D34CF2"/>
    <w:rsid w:val="00D41A8B"/>
    <w:rsid w:val="00D4343F"/>
    <w:rsid w:val="00D519C3"/>
    <w:rsid w:val="00D55D74"/>
    <w:rsid w:val="00D569EE"/>
    <w:rsid w:val="00D667F0"/>
    <w:rsid w:val="00D71DA7"/>
    <w:rsid w:val="00D776AF"/>
    <w:rsid w:val="00D900E2"/>
    <w:rsid w:val="00D915F3"/>
    <w:rsid w:val="00DA30C7"/>
    <w:rsid w:val="00DA4C25"/>
    <w:rsid w:val="00DA5710"/>
    <w:rsid w:val="00DB019E"/>
    <w:rsid w:val="00DB45FA"/>
    <w:rsid w:val="00DB63EA"/>
    <w:rsid w:val="00DD0B1C"/>
    <w:rsid w:val="00DD5D47"/>
    <w:rsid w:val="00DE6E6B"/>
    <w:rsid w:val="00DE6FBF"/>
    <w:rsid w:val="00E12C9A"/>
    <w:rsid w:val="00E21886"/>
    <w:rsid w:val="00E24E0C"/>
    <w:rsid w:val="00E453A4"/>
    <w:rsid w:val="00E55D54"/>
    <w:rsid w:val="00E60F37"/>
    <w:rsid w:val="00E62064"/>
    <w:rsid w:val="00E873D7"/>
    <w:rsid w:val="00E94F17"/>
    <w:rsid w:val="00EA04F6"/>
    <w:rsid w:val="00EA38F5"/>
    <w:rsid w:val="00EA4123"/>
    <w:rsid w:val="00EA4C02"/>
    <w:rsid w:val="00EA5037"/>
    <w:rsid w:val="00EB54EA"/>
    <w:rsid w:val="00EC4CF1"/>
    <w:rsid w:val="00ED4B99"/>
    <w:rsid w:val="00EE02D2"/>
    <w:rsid w:val="00EE249D"/>
    <w:rsid w:val="00EE2759"/>
    <w:rsid w:val="00F0246E"/>
    <w:rsid w:val="00F026A7"/>
    <w:rsid w:val="00F07A29"/>
    <w:rsid w:val="00F2670A"/>
    <w:rsid w:val="00F32269"/>
    <w:rsid w:val="00F37AE5"/>
    <w:rsid w:val="00F53A45"/>
    <w:rsid w:val="00F6705F"/>
    <w:rsid w:val="00F70FD0"/>
    <w:rsid w:val="00F73BD0"/>
    <w:rsid w:val="00F8457B"/>
    <w:rsid w:val="00F95CE9"/>
    <w:rsid w:val="00FB053F"/>
    <w:rsid w:val="00FB78B0"/>
    <w:rsid w:val="00FC1030"/>
    <w:rsid w:val="00FC2C1F"/>
    <w:rsid w:val="00FD5E3A"/>
    <w:rsid w:val="00FD62D6"/>
    <w:rsid w:val="00FF0A82"/>
    <w:rsid w:val="00FF4E1F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57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B14C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B14C67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semiHidden/>
    <w:unhideWhenUsed/>
    <w:rsid w:val="00677A5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77A5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677A5E"/>
  </w:style>
  <w:style w:type="paragraph" w:styleId="af3">
    <w:name w:val="annotation subject"/>
    <w:basedOn w:val="af1"/>
    <w:next w:val="af1"/>
    <w:link w:val="af4"/>
    <w:semiHidden/>
    <w:unhideWhenUsed/>
    <w:rsid w:val="00677A5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77A5E"/>
    <w:rPr>
      <w:b/>
      <w:bCs/>
    </w:rPr>
  </w:style>
  <w:style w:type="character" w:customStyle="1" w:styleId="af5">
    <w:name w:val="Другое_"/>
    <w:basedOn w:val="a0"/>
    <w:link w:val="af6"/>
    <w:rsid w:val="00B72B06"/>
    <w:rPr>
      <w:sz w:val="28"/>
      <w:szCs w:val="28"/>
    </w:rPr>
  </w:style>
  <w:style w:type="paragraph" w:customStyle="1" w:styleId="af6">
    <w:name w:val="Другое"/>
    <w:basedOn w:val="a"/>
    <w:link w:val="af5"/>
    <w:rsid w:val="00B72B06"/>
    <w:pPr>
      <w:widowControl w:val="0"/>
      <w:spacing w:after="320"/>
    </w:pPr>
    <w:rPr>
      <w:sz w:val="28"/>
      <w:szCs w:val="28"/>
    </w:rPr>
  </w:style>
  <w:style w:type="paragraph" w:styleId="af7">
    <w:name w:val="Normal (Web)"/>
    <w:basedOn w:val="a"/>
    <w:uiPriority w:val="99"/>
    <w:unhideWhenUsed/>
    <w:rsid w:val="00AD64D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AD6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619C-AD21-4295-A753-9E486163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1885</Words>
  <Characters>14821</Characters>
  <Application>Microsoft Office Word</Application>
  <DocSecurity>0</DocSecurity>
  <Lines>123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2021-10-18T12:08:00Z</cp:lastPrinted>
  <dcterms:created xsi:type="dcterms:W3CDTF">2022-07-12T04:51:00Z</dcterms:created>
  <dcterms:modified xsi:type="dcterms:W3CDTF">2022-07-12T04:51:00Z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