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AF" w:rsidRPr="00D87C7C" w:rsidRDefault="00BF72AF" w:rsidP="00BF72AF">
      <w:pPr>
        <w:pStyle w:val="a4"/>
        <w:ind w:firstLine="708"/>
        <w:rPr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36736" wp14:editId="578B4ED1">
                <wp:simplePos x="0" y="0"/>
                <wp:positionH relativeFrom="margin">
                  <wp:align>left</wp:align>
                </wp:positionH>
                <wp:positionV relativeFrom="page">
                  <wp:posOffset>3067260</wp:posOffset>
                </wp:positionV>
                <wp:extent cx="2733675" cy="1285875"/>
                <wp:effectExtent l="0" t="0" r="9525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63A" w:rsidRDefault="009E39DD" w:rsidP="00A8663A">
                            <w:pPr>
                              <w:pStyle w:val="a3"/>
                            </w:pPr>
                            <w:r>
                              <w:t xml:space="preserve">О создании Комиссии по инвентаризации объектов сетей и сооружений систем водоснабжения, водоотведения на территории </w:t>
                            </w:r>
                            <w:r w:rsidR="00BC4669">
                              <w:t xml:space="preserve">с. Уинское и в урочище Фомино </w:t>
                            </w:r>
                            <w:r>
                              <w:t>Уинского муниципального округа Пермского края</w:t>
                            </w:r>
                          </w:p>
                          <w:p w:rsidR="00344940" w:rsidRDefault="00344940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B367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41.5pt;width:215.25pt;height:101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" filled="f" stroked="f">
                <v:textbox inset="0,0,0,0">
                  <w:txbxContent>
                    <w:p w:rsidR="00A8663A" w:rsidRDefault="009E39DD" w:rsidP="00A8663A">
                      <w:pPr>
                        <w:pStyle w:val="a3"/>
                      </w:pPr>
                      <w:r>
                        <w:t xml:space="preserve">О создании Комиссии по инвентаризации объектов сетей и сооружений систем водоснабжения, водоотведения на территории </w:t>
                      </w:r>
                      <w:r w:rsidR="00BC4669">
                        <w:t xml:space="preserve">с. Уинское и в урочище Фомино </w:t>
                      </w:r>
                      <w:r>
                        <w:t>Уинского муниципального округа Пермского края</w:t>
                      </w:r>
                    </w:p>
                    <w:p w:rsidR="00344940" w:rsidRDefault="00344940" w:rsidP="00344940">
                      <w:pPr>
                        <w:pStyle w:val="a3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87C7C">
        <w:rPr>
          <w:szCs w:val="28"/>
        </w:rPr>
        <w:tab/>
      </w:r>
      <w:r w:rsidR="00D87C7C">
        <w:rPr>
          <w:szCs w:val="28"/>
        </w:rPr>
        <w:tab/>
      </w:r>
      <w:r w:rsidR="00D87C7C">
        <w:rPr>
          <w:szCs w:val="28"/>
        </w:rPr>
        <w:tab/>
      </w:r>
      <w:r w:rsidR="00D87C7C">
        <w:rPr>
          <w:szCs w:val="28"/>
        </w:rPr>
        <w:tab/>
      </w:r>
      <w:r w:rsidR="00D87C7C">
        <w:rPr>
          <w:szCs w:val="28"/>
        </w:rPr>
        <w:tab/>
      </w:r>
      <w:r w:rsidR="00D87C7C">
        <w:rPr>
          <w:szCs w:val="28"/>
        </w:rPr>
        <w:tab/>
      </w:r>
      <w:r w:rsidR="00D87C7C">
        <w:rPr>
          <w:szCs w:val="28"/>
        </w:rPr>
        <w:tab/>
      </w:r>
      <w:r w:rsidR="00D87C7C">
        <w:rPr>
          <w:szCs w:val="28"/>
        </w:rPr>
        <w:tab/>
      </w:r>
      <w:r w:rsidR="00D87C7C">
        <w:rPr>
          <w:szCs w:val="28"/>
          <w:lang w:val="ru-RU"/>
        </w:rPr>
        <w:t>29.06.2022   259-01-03-221</w:t>
      </w:r>
    </w:p>
    <w:p w:rsidR="00BF72AF" w:rsidRDefault="00BF72AF" w:rsidP="00231920">
      <w:pPr>
        <w:pStyle w:val="a4"/>
        <w:spacing w:line="240" w:lineRule="auto"/>
        <w:ind w:firstLine="708"/>
        <w:rPr>
          <w:szCs w:val="28"/>
        </w:rPr>
      </w:pPr>
    </w:p>
    <w:p w:rsidR="002A29EA" w:rsidRPr="00AF5AF5" w:rsidRDefault="000376BD" w:rsidP="00231920">
      <w:pPr>
        <w:pStyle w:val="a4"/>
        <w:spacing w:line="240" w:lineRule="auto"/>
        <w:ind w:firstLine="708"/>
        <w:rPr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3" behindDoc="0" locked="0" layoutInCell="1" allowOverlap="1" wp14:anchorId="473BF104" wp14:editId="6199F055">
            <wp:simplePos x="0" y="0"/>
            <wp:positionH relativeFrom="margin">
              <wp:align>right</wp:align>
            </wp:positionH>
            <wp:positionV relativeFrom="margin">
              <wp:posOffset>-472440</wp:posOffset>
            </wp:positionV>
            <wp:extent cx="6115685" cy="289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947" w:rsidRPr="00313651">
        <w:rPr>
          <w:szCs w:val="28"/>
        </w:rPr>
        <w:t xml:space="preserve">Руководствуясь </w:t>
      </w:r>
      <w:r w:rsidR="009E39DD" w:rsidRPr="009E39DD">
        <w:rPr>
          <w:szCs w:val="28"/>
        </w:rPr>
        <w:t>Федеральны</w:t>
      </w:r>
      <w:r w:rsidR="009E39DD">
        <w:rPr>
          <w:szCs w:val="28"/>
          <w:lang w:val="ru-RU"/>
        </w:rPr>
        <w:t>м</w:t>
      </w:r>
      <w:r w:rsidR="009E39DD" w:rsidRPr="009E39DD">
        <w:rPr>
          <w:szCs w:val="28"/>
        </w:rPr>
        <w:t xml:space="preserve"> закон</w:t>
      </w:r>
      <w:r w:rsidR="009E39DD">
        <w:rPr>
          <w:szCs w:val="28"/>
          <w:lang w:val="ru-RU"/>
        </w:rPr>
        <w:t>ом</w:t>
      </w:r>
      <w:r w:rsidR="009E39DD" w:rsidRPr="009E39DD">
        <w:rPr>
          <w:szCs w:val="28"/>
        </w:rPr>
        <w:t xml:space="preserve"> от 06.10.2003 </w:t>
      </w:r>
      <w:r w:rsidR="009E39DD">
        <w:rPr>
          <w:szCs w:val="28"/>
          <w:lang w:val="ru-RU"/>
        </w:rPr>
        <w:t>№</w:t>
      </w:r>
      <w:r w:rsidR="009E39DD" w:rsidRPr="009E39DD">
        <w:rPr>
          <w:szCs w:val="28"/>
        </w:rPr>
        <w:t xml:space="preserve"> 131-ФЗ</w:t>
      </w:r>
      <w:r w:rsidR="009E39DD">
        <w:rPr>
          <w:szCs w:val="28"/>
          <w:lang w:val="ru-RU"/>
        </w:rPr>
        <w:t xml:space="preserve"> «</w:t>
      </w:r>
      <w:r w:rsidR="009E39DD" w:rsidRPr="009E39DD">
        <w:rPr>
          <w:szCs w:val="28"/>
        </w:rPr>
        <w:t>Об общих принципах организации местного самоуправления в Российской Федерации</w:t>
      </w:r>
      <w:r w:rsidR="009E39DD">
        <w:rPr>
          <w:szCs w:val="28"/>
          <w:lang w:val="ru-RU"/>
        </w:rPr>
        <w:t xml:space="preserve">», </w:t>
      </w:r>
      <w:r w:rsidR="009E39DD" w:rsidRPr="009E39DD">
        <w:rPr>
          <w:szCs w:val="28"/>
          <w:lang w:val="ru-RU"/>
        </w:rPr>
        <w:t>Федеральны</w:t>
      </w:r>
      <w:r w:rsidR="009E39DD">
        <w:rPr>
          <w:szCs w:val="28"/>
          <w:lang w:val="ru-RU"/>
        </w:rPr>
        <w:t>м</w:t>
      </w:r>
      <w:r w:rsidR="009E39DD" w:rsidRPr="009E39DD">
        <w:rPr>
          <w:szCs w:val="28"/>
          <w:lang w:val="ru-RU"/>
        </w:rPr>
        <w:t xml:space="preserve"> закон</w:t>
      </w:r>
      <w:r w:rsidR="009E39DD">
        <w:rPr>
          <w:szCs w:val="28"/>
          <w:lang w:val="ru-RU"/>
        </w:rPr>
        <w:t>ом</w:t>
      </w:r>
      <w:r w:rsidR="009E39DD" w:rsidRPr="009E39DD">
        <w:rPr>
          <w:szCs w:val="28"/>
          <w:lang w:val="ru-RU"/>
        </w:rPr>
        <w:t xml:space="preserve"> от 07.12.2011 </w:t>
      </w:r>
      <w:r w:rsidR="009E39DD">
        <w:rPr>
          <w:szCs w:val="28"/>
          <w:lang w:val="ru-RU"/>
        </w:rPr>
        <w:t>№</w:t>
      </w:r>
      <w:r w:rsidR="009E39DD" w:rsidRPr="009E39DD">
        <w:rPr>
          <w:szCs w:val="28"/>
          <w:lang w:val="ru-RU"/>
        </w:rPr>
        <w:t xml:space="preserve"> 416-ФЗ </w:t>
      </w:r>
      <w:r w:rsidR="009E39DD">
        <w:rPr>
          <w:szCs w:val="28"/>
          <w:lang w:val="ru-RU"/>
        </w:rPr>
        <w:t>«</w:t>
      </w:r>
      <w:r w:rsidR="009E39DD" w:rsidRPr="009E39DD">
        <w:rPr>
          <w:szCs w:val="28"/>
          <w:lang w:val="ru-RU"/>
        </w:rPr>
        <w:t>О водоснабжении и водоотведении</w:t>
      </w:r>
      <w:r w:rsidR="009E39DD">
        <w:rPr>
          <w:szCs w:val="28"/>
          <w:lang w:val="ru-RU"/>
        </w:rPr>
        <w:t>»</w:t>
      </w:r>
      <w:r w:rsidR="00795947" w:rsidRPr="00313651">
        <w:rPr>
          <w:szCs w:val="28"/>
        </w:rPr>
        <w:t>, Уставом Уинского муниципального округа Пермского края,</w:t>
      </w:r>
      <w:r w:rsidR="003F0276">
        <w:rPr>
          <w:szCs w:val="28"/>
          <w:lang w:val="ru-RU"/>
        </w:rPr>
        <w:t xml:space="preserve"> </w:t>
      </w:r>
      <w:r w:rsidR="002A29EA" w:rsidRPr="00584264">
        <w:rPr>
          <w:szCs w:val="28"/>
        </w:rPr>
        <w:t xml:space="preserve">администрация Уинского </w:t>
      </w:r>
      <w:r w:rsidR="002A29EA" w:rsidRPr="00AF5AF5">
        <w:rPr>
          <w:szCs w:val="28"/>
        </w:rPr>
        <w:t xml:space="preserve">муниципального округа Пермского </w:t>
      </w:r>
      <w:r w:rsidR="00A8663A" w:rsidRPr="00AF5AF5">
        <w:rPr>
          <w:szCs w:val="28"/>
        </w:rPr>
        <w:t>округа</w:t>
      </w:r>
      <w:r w:rsidR="00AF5AF5" w:rsidRPr="00AF5AF5">
        <w:rPr>
          <w:szCs w:val="28"/>
          <w:lang w:val="ru-RU"/>
        </w:rPr>
        <w:t xml:space="preserve">, </w:t>
      </w:r>
      <w:r w:rsidR="00AF5AF5" w:rsidRPr="00AF5AF5">
        <w:rPr>
          <w:color w:val="000000"/>
          <w:szCs w:val="28"/>
          <w:lang w:eastAsia="ru-RU"/>
        </w:rPr>
        <w:t xml:space="preserve">в целях осуществления инвентаризации и комиссионного проведения технического обследования </w:t>
      </w:r>
      <w:r w:rsidR="00AF5AF5" w:rsidRPr="00AF5AF5">
        <w:rPr>
          <w:color w:val="000000"/>
          <w:szCs w:val="28"/>
        </w:rPr>
        <w:t>объектов сетей и сооружений</w:t>
      </w:r>
      <w:r w:rsidR="00AF5AF5" w:rsidRPr="00144DED">
        <w:rPr>
          <w:color w:val="000000"/>
          <w:szCs w:val="28"/>
        </w:rPr>
        <w:t xml:space="preserve"> систем водоснабжения и водоотведения, используемых на территории </w:t>
      </w:r>
      <w:r w:rsidR="00AF5AF5">
        <w:rPr>
          <w:color w:val="000000"/>
          <w:szCs w:val="28"/>
        </w:rPr>
        <w:t xml:space="preserve">с. Уинское и в урочище Фомино </w:t>
      </w:r>
      <w:r w:rsidR="00AF5AF5" w:rsidRPr="00584264">
        <w:rPr>
          <w:color w:val="000000"/>
          <w:szCs w:val="28"/>
        </w:rPr>
        <w:t>Уинского муниципального округа Пермского края</w:t>
      </w:r>
    </w:p>
    <w:p w:rsidR="002A29EA" w:rsidRPr="00584264" w:rsidRDefault="002A29EA" w:rsidP="002A29EA">
      <w:pPr>
        <w:suppressAutoHyphens/>
        <w:ind w:right="-26"/>
        <w:jc w:val="both"/>
        <w:rPr>
          <w:sz w:val="28"/>
          <w:szCs w:val="28"/>
        </w:rPr>
      </w:pPr>
      <w:r w:rsidRPr="00584264">
        <w:rPr>
          <w:sz w:val="28"/>
          <w:szCs w:val="28"/>
        </w:rPr>
        <w:t>ПОСТАНОВЛЯЕТ:</w:t>
      </w:r>
    </w:p>
    <w:p w:rsidR="00795947" w:rsidRPr="00584264" w:rsidRDefault="009E39DD" w:rsidP="00FF3A0F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584264">
        <w:rPr>
          <w:szCs w:val="28"/>
        </w:rPr>
        <w:t>Создать и у</w:t>
      </w:r>
      <w:r w:rsidR="00795947" w:rsidRPr="00584264">
        <w:rPr>
          <w:szCs w:val="28"/>
        </w:rPr>
        <w:t xml:space="preserve">твердить </w:t>
      </w:r>
      <w:r w:rsidR="00FF3A0F" w:rsidRPr="00584264">
        <w:rPr>
          <w:szCs w:val="28"/>
        </w:rPr>
        <w:t>Состав</w:t>
      </w:r>
      <w:r w:rsidR="00795947" w:rsidRPr="00584264">
        <w:rPr>
          <w:szCs w:val="28"/>
        </w:rPr>
        <w:t xml:space="preserve"> комиссии </w:t>
      </w:r>
      <w:r w:rsidRPr="00584264">
        <w:rPr>
          <w:szCs w:val="28"/>
        </w:rPr>
        <w:t>по инвентаризации объектов сетей и сооружений систем водоснабжения и водоотведения на территории Уинского муниципального округа Пермского края</w:t>
      </w:r>
      <w:r w:rsidR="00600027" w:rsidRPr="00584264">
        <w:rPr>
          <w:szCs w:val="28"/>
        </w:rPr>
        <w:t>.</w:t>
      </w:r>
    </w:p>
    <w:p w:rsidR="009E39DD" w:rsidRPr="00584264" w:rsidRDefault="009E39DD" w:rsidP="00FF3A0F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144DED">
        <w:rPr>
          <w:color w:val="000000"/>
          <w:szCs w:val="28"/>
        </w:rPr>
        <w:t>Комиссии провести инвентаризацию</w:t>
      </w:r>
      <w:r w:rsidRPr="00584264">
        <w:rPr>
          <w:color w:val="000000"/>
          <w:szCs w:val="28"/>
        </w:rPr>
        <w:t xml:space="preserve"> объектов</w:t>
      </w:r>
      <w:r w:rsidRPr="00144DED">
        <w:rPr>
          <w:color w:val="000000"/>
          <w:szCs w:val="28"/>
        </w:rPr>
        <w:t xml:space="preserve"> сетей и сооружений систем водоснабжения и водоотведения, используемых на территории </w:t>
      </w:r>
      <w:r w:rsidR="000C55D2">
        <w:rPr>
          <w:color w:val="000000"/>
          <w:szCs w:val="28"/>
        </w:rPr>
        <w:t xml:space="preserve">с. Уинское и в урочище Фомино </w:t>
      </w:r>
      <w:r w:rsidRPr="00584264">
        <w:rPr>
          <w:color w:val="000000"/>
          <w:szCs w:val="28"/>
        </w:rPr>
        <w:t>Уинского муниципального округа Пермского края</w:t>
      </w:r>
      <w:r w:rsidRPr="00144DED">
        <w:rPr>
          <w:color w:val="000000"/>
          <w:szCs w:val="28"/>
        </w:rPr>
        <w:t xml:space="preserve"> в срок до </w:t>
      </w:r>
      <w:r w:rsidRPr="00AE1D54">
        <w:rPr>
          <w:color w:val="000000"/>
          <w:szCs w:val="28"/>
        </w:rPr>
        <w:t>1 сентября 2022 года</w:t>
      </w:r>
      <w:r w:rsidRPr="00584264">
        <w:rPr>
          <w:color w:val="000000"/>
          <w:szCs w:val="28"/>
        </w:rPr>
        <w:t>.</w:t>
      </w:r>
    </w:p>
    <w:p w:rsidR="009E39DD" w:rsidRPr="00584264" w:rsidRDefault="009E39DD" w:rsidP="00FF3A0F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rStyle w:val="tx1"/>
          <w:b w:val="0"/>
          <w:bCs w:val="0"/>
          <w:szCs w:val="28"/>
        </w:rPr>
      </w:pPr>
      <w:r w:rsidRPr="00584264">
        <w:rPr>
          <w:rStyle w:val="tx1"/>
          <w:b w:val="0"/>
          <w:bCs w:val="0"/>
          <w:szCs w:val="28"/>
        </w:rPr>
        <w:t>Управлению имущественных и земельных отношений администрации Уинского муниципального округа Пермского края:</w:t>
      </w:r>
    </w:p>
    <w:p w:rsidR="009E39DD" w:rsidRPr="00584264" w:rsidRDefault="009E39DD" w:rsidP="009E39DD">
      <w:pPr>
        <w:pStyle w:val="aa"/>
        <w:numPr>
          <w:ilvl w:val="1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584264">
        <w:rPr>
          <w:rStyle w:val="tx1"/>
          <w:b w:val="0"/>
          <w:bCs w:val="0"/>
          <w:szCs w:val="28"/>
        </w:rPr>
        <w:t xml:space="preserve">после проведения инвентаризации </w:t>
      </w:r>
      <w:r w:rsidRPr="00584264">
        <w:rPr>
          <w:color w:val="000000"/>
          <w:szCs w:val="28"/>
        </w:rPr>
        <w:t>объектов</w:t>
      </w:r>
      <w:r w:rsidRPr="00144DED">
        <w:rPr>
          <w:color w:val="000000"/>
          <w:szCs w:val="28"/>
        </w:rPr>
        <w:t xml:space="preserve"> сетей и сооружений систем водоснабжения и водоотведения</w:t>
      </w:r>
      <w:r w:rsidRPr="00584264">
        <w:rPr>
          <w:color w:val="000000"/>
          <w:szCs w:val="28"/>
        </w:rPr>
        <w:t xml:space="preserve"> обеспечить их учет в реестре муниципальной собственности Уинск</w:t>
      </w:r>
      <w:r w:rsidR="00D22320" w:rsidRPr="00584264">
        <w:rPr>
          <w:color w:val="000000"/>
          <w:szCs w:val="28"/>
        </w:rPr>
        <w:t xml:space="preserve">ого </w:t>
      </w:r>
      <w:r w:rsidR="007D6143" w:rsidRPr="00584264">
        <w:rPr>
          <w:color w:val="000000"/>
          <w:szCs w:val="28"/>
        </w:rPr>
        <w:t>муниципального округа;</w:t>
      </w:r>
    </w:p>
    <w:p w:rsidR="007D6143" w:rsidRPr="00584264" w:rsidRDefault="007D6143" w:rsidP="009E39DD">
      <w:pPr>
        <w:pStyle w:val="aa"/>
        <w:numPr>
          <w:ilvl w:val="1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584264">
        <w:rPr>
          <w:color w:val="000000"/>
          <w:szCs w:val="28"/>
        </w:rPr>
        <w:t xml:space="preserve">при выявлении бесхозяйных объектов </w:t>
      </w:r>
      <w:r w:rsidRPr="00144DED">
        <w:rPr>
          <w:color w:val="000000"/>
          <w:szCs w:val="28"/>
        </w:rPr>
        <w:t>сетей и сооружений систем водоснабжения и водоотведения</w:t>
      </w:r>
      <w:r w:rsidRPr="00584264">
        <w:rPr>
          <w:color w:val="000000"/>
          <w:szCs w:val="28"/>
        </w:rPr>
        <w:t xml:space="preserve"> сформировать их перечень;</w:t>
      </w:r>
    </w:p>
    <w:p w:rsidR="007D6143" w:rsidRPr="00584264" w:rsidRDefault="007D6143" w:rsidP="007D6143">
      <w:pPr>
        <w:pStyle w:val="aa"/>
        <w:numPr>
          <w:ilvl w:val="1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rStyle w:val="tx1"/>
          <w:b w:val="0"/>
          <w:bCs w:val="0"/>
          <w:szCs w:val="28"/>
        </w:rPr>
      </w:pPr>
      <w:r w:rsidRPr="00584264">
        <w:rPr>
          <w:color w:val="000000"/>
          <w:szCs w:val="28"/>
        </w:rPr>
        <w:lastRenderedPageBreak/>
        <w:t>в</w:t>
      </w:r>
      <w:r w:rsidRPr="00144DED">
        <w:rPr>
          <w:color w:val="000000"/>
          <w:szCs w:val="28"/>
        </w:rPr>
        <w:t xml:space="preserve"> соответствии с действующим законодательством провести мероприятия по постановке на учет в органе, осуществляющем государственную регистрацию прав на недвижимое имущество и сделок с ним, бесхозяйных объектов инженерной инфраструктуры согласно перечню бесхозяйных </w:t>
      </w:r>
      <w:r w:rsidRPr="00584264">
        <w:rPr>
          <w:color w:val="000000"/>
          <w:szCs w:val="28"/>
        </w:rPr>
        <w:t xml:space="preserve">объектов </w:t>
      </w:r>
      <w:r w:rsidRPr="00144DED">
        <w:rPr>
          <w:color w:val="000000"/>
          <w:szCs w:val="28"/>
        </w:rPr>
        <w:t>сетей и сооружений систем водоснабжения и водоотведения и дальнейшему признанию права собственности муниципального образования на данные объекты</w:t>
      </w:r>
      <w:r w:rsidRPr="00584264">
        <w:rPr>
          <w:color w:val="000000"/>
          <w:szCs w:val="28"/>
        </w:rPr>
        <w:t>.</w:t>
      </w:r>
    </w:p>
    <w:p w:rsidR="00795947" w:rsidRPr="007C08F9" w:rsidRDefault="00795947" w:rsidP="00795947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584264">
        <w:rPr>
          <w:szCs w:val="28"/>
        </w:rPr>
        <w:t xml:space="preserve">Настоящее постановление вступает в силу со дня его </w:t>
      </w:r>
      <w:r w:rsidR="007C08F9" w:rsidRPr="00584264">
        <w:rPr>
          <w:szCs w:val="28"/>
        </w:rPr>
        <w:t>официального обнародования в местах, определенных решением Думы Уинского муниципального округа</w:t>
      </w:r>
      <w:r w:rsidR="00CB40A7" w:rsidRPr="00584264">
        <w:rPr>
          <w:szCs w:val="28"/>
        </w:rPr>
        <w:t xml:space="preserve"> от 26.03.2020 № 100 «Об определении </w:t>
      </w:r>
      <w:r w:rsidR="00CB40A7" w:rsidRPr="00584264">
        <w:rPr>
          <w:rFonts w:eastAsia="Calibri"/>
          <w:szCs w:val="28"/>
        </w:rPr>
        <w:t>мест для обнародования муниципальных правовых актов Уинского муниципального округа Пермского края»</w:t>
      </w:r>
      <w:r w:rsidRPr="00584264">
        <w:rPr>
          <w:szCs w:val="28"/>
        </w:rPr>
        <w:t xml:space="preserve"> и подлежит размещению на официальном сайте администрации Уинского муниципального округа в информационно-телекоммуникационной сети</w:t>
      </w:r>
      <w:r w:rsidRPr="008D27A4">
        <w:rPr>
          <w:szCs w:val="28"/>
        </w:rPr>
        <w:t xml:space="preserve"> «Интернет» (</w:t>
      </w:r>
      <w:hyperlink r:id="rId8" w:history="1">
        <w:r w:rsidR="00401B2F" w:rsidRPr="009D0BB0">
          <w:rPr>
            <w:rStyle w:val="ae"/>
            <w:szCs w:val="28"/>
            <w:lang w:val="en-US"/>
          </w:rPr>
          <w:t>http</w:t>
        </w:r>
        <w:r w:rsidR="00401B2F" w:rsidRPr="009D0BB0">
          <w:rPr>
            <w:rStyle w:val="ae"/>
            <w:szCs w:val="28"/>
          </w:rPr>
          <w:t>://</w:t>
        </w:r>
        <w:r w:rsidR="00401B2F" w:rsidRPr="009D0BB0">
          <w:rPr>
            <w:rStyle w:val="ae"/>
            <w:szCs w:val="28"/>
            <w:lang w:val="en-US"/>
          </w:rPr>
          <w:t>uinsk</w:t>
        </w:r>
        <w:r w:rsidR="00401B2F" w:rsidRPr="009D0BB0">
          <w:rPr>
            <w:rStyle w:val="ae"/>
            <w:szCs w:val="28"/>
          </w:rPr>
          <w:t>.</w:t>
        </w:r>
        <w:r w:rsidR="00401B2F" w:rsidRPr="009D0BB0">
          <w:rPr>
            <w:rStyle w:val="ae"/>
            <w:szCs w:val="28"/>
            <w:lang w:val="en-US"/>
          </w:rPr>
          <w:t>ru</w:t>
        </w:r>
        <w:r w:rsidR="00401B2F" w:rsidRPr="009D0BB0">
          <w:rPr>
            <w:rStyle w:val="ae"/>
            <w:szCs w:val="28"/>
          </w:rPr>
          <w:t>/</w:t>
        </w:r>
      </w:hyperlink>
      <w:r w:rsidRPr="008D27A4">
        <w:rPr>
          <w:szCs w:val="28"/>
        </w:rPr>
        <w:t>)</w:t>
      </w:r>
      <w:r>
        <w:rPr>
          <w:szCs w:val="28"/>
        </w:rPr>
        <w:t>.</w:t>
      </w:r>
    </w:p>
    <w:p w:rsidR="00795947" w:rsidRPr="00795947" w:rsidRDefault="00795947" w:rsidP="00795947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rStyle w:val="tx1"/>
          <w:b w:val="0"/>
          <w:bCs w:val="0"/>
          <w:szCs w:val="28"/>
        </w:rPr>
      </w:pPr>
      <w:r w:rsidRPr="00774847">
        <w:t xml:space="preserve">Контроль над исполнением </w:t>
      </w:r>
      <w:r w:rsidR="00584264">
        <w:t xml:space="preserve">настоящего </w:t>
      </w:r>
      <w:r w:rsidRPr="00774847">
        <w:t xml:space="preserve">постановления </w:t>
      </w:r>
      <w:r w:rsidR="00584264">
        <w:rPr>
          <w:szCs w:val="28"/>
        </w:rPr>
        <w:t>оставляю за собой.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573C10" w:rsidRDefault="00DE4CB3" w:rsidP="007F3DFB">
      <w:pPr>
        <w:tabs>
          <w:tab w:val="left" w:pos="709"/>
        </w:tabs>
        <w:jc w:val="both"/>
        <w:rPr>
          <w:sz w:val="28"/>
          <w:szCs w:val="28"/>
        </w:rPr>
        <w:sectPr w:rsidR="00573C10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675AEF" w:rsidRPr="00774847">
        <w:rPr>
          <w:sz w:val="28"/>
          <w:szCs w:val="28"/>
        </w:rPr>
        <w:t xml:space="preserve">                         </w:t>
      </w:r>
      <w:r w:rsidR="007F3DFB">
        <w:rPr>
          <w:sz w:val="28"/>
          <w:szCs w:val="28"/>
        </w:rPr>
        <w:t xml:space="preserve">  </w:t>
      </w:r>
      <w:r w:rsidR="00675AEF" w:rsidRPr="00774847">
        <w:rPr>
          <w:sz w:val="28"/>
          <w:szCs w:val="28"/>
        </w:rPr>
        <w:t xml:space="preserve"> А.Н. Зелёнкин</w:t>
      </w:r>
    </w:p>
    <w:p w:rsidR="00FF3A0F" w:rsidRDefault="00FF3A0F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F3A0F" w:rsidRDefault="00FF3A0F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F3A0F" w:rsidRDefault="00FF3A0F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FF3A0F" w:rsidRDefault="00FF3A0F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FF3A0F" w:rsidRDefault="00D87C7C" w:rsidP="00FF3A0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29.06.2022   259-01-03-221</w:t>
      </w:r>
      <w:bookmarkStart w:id="0" w:name="_GoBack"/>
      <w:bookmarkEnd w:id="0"/>
    </w:p>
    <w:p w:rsidR="00795947" w:rsidRPr="007D6143" w:rsidRDefault="00795947" w:rsidP="007959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3229">
        <w:rPr>
          <w:b/>
          <w:sz w:val="28"/>
          <w:szCs w:val="28"/>
        </w:rPr>
        <w:t xml:space="preserve">Состав комиссии </w:t>
      </w:r>
      <w:r w:rsidR="007D6143" w:rsidRPr="007D6143">
        <w:rPr>
          <w:b/>
          <w:sz w:val="28"/>
          <w:szCs w:val="28"/>
        </w:rPr>
        <w:t xml:space="preserve">по инвентаризации объектов </w:t>
      </w:r>
      <w:r w:rsidR="007D6143" w:rsidRPr="000C55D2">
        <w:rPr>
          <w:b/>
          <w:sz w:val="28"/>
          <w:szCs w:val="28"/>
        </w:rPr>
        <w:t xml:space="preserve">сетей и сооружений систем водоснабжения и водоотведения на территории </w:t>
      </w:r>
      <w:r w:rsidR="000C55D2" w:rsidRPr="000C55D2">
        <w:rPr>
          <w:b/>
          <w:color w:val="000000"/>
          <w:sz w:val="28"/>
          <w:szCs w:val="28"/>
        </w:rPr>
        <w:t>с. Уинское и в урочище Фомино</w:t>
      </w:r>
      <w:r w:rsidR="000C55D2" w:rsidRPr="000C55D2">
        <w:rPr>
          <w:b/>
          <w:sz w:val="28"/>
          <w:szCs w:val="28"/>
        </w:rPr>
        <w:t xml:space="preserve"> </w:t>
      </w:r>
      <w:r w:rsidR="007D6143" w:rsidRPr="000C55D2">
        <w:rPr>
          <w:b/>
          <w:sz w:val="28"/>
          <w:szCs w:val="28"/>
        </w:rPr>
        <w:t>Уинского муниципального округа Пермского</w:t>
      </w:r>
      <w:r w:rsidR="007D6143" w:rsidRPr="007D6143">
        <w:rPr>
          <w:b/>
          <w:sz w:val="28"/>
          <w:szCs w:val="28"/>
        </w:rPr>
        <w:t xml:space="preserve"> края</w:t>
      </w:r>
    </w:p>
    <w:p w:rsidR="00795947" w:rsidRPr="00A63229" w:rsidRDefault="00795947" w:rsidP="007959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44"/>
        <w:gridCol w:w="6600"/>
      </w:tblGrid>
      <w:tr w:rsidR="00795947" w:rsidRPr="00A63229" w:rsidTr="007D6143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573C10" w:rsidRDefault="00795947" w:rsidP="006B04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Председатель:</w:t>
            </w:r>
          </w:p>
        </w:tc>
      </w:tr>
      <w:tr w:rsidR="00795947" w:rsidRPr="00A63229" w:rsidTr="007D6143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63229">
              <w:rPr>
                <w:sz w:val="28"/>
                <w:szCs w:val="28"/>
              </w:rPr>
              <w:t>Матынова</w:t>
            </w:r>
            <w:proofErr w:type="spellEnd"/>
            <w:r w:rsidRPr="00A63229">
              <w:rPr>
                <w:sz w:val="28"/>
                <w:szCs w:val="28"/>
              </w:rPr>
              <w:t xml:space="preserve"> Юлия </w:t>
            </w:r>
            <w:proofErr w:type="spellStart"/>
            <w:r w:rsidRPr="00A63229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401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Заместитель главы администрации Уинского муниципального округа (по согласованию)</w:t>
            </w:r>
          </w:p>
        </w:tc>
      </w:tr>
      <w:tr w:rsidR="00795947" w:rsidRPr="00A63229" w:rsidTr="007D6143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573C10" w:rsidRDefault="00795947" w:rsidP="006B04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Заместитель председателя:</w:t>
            </w:r>
          </w:p>
        </w:tc>
      </w:tr>
      <w:tr w:rsidR="00795947" w:rsidRPr="00A63229" w:rsidTr="007D6143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Зацепурин Юрий Владимирович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A15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 xml:space="preserve">Начальник </w:t>
            </w:r>
            <w:r w:rsidR="00A1534F">
              <w:rPr>
                <w:sz w:val="28"/>
                <w:szCs w:val="28"/>
              </w:rPr>
              <w:t>у</w:t>
            </w:r>
            <w:r w:rsidRPr="00A63229">
              <w:rPr>
                <w:sz w:val="28"/>
                <w:szCs w:val="28"/>
              </w:rPr>
              <w:t>правления имущественных и земельных отношений администрации Уинского муниципального округа</w:t>
            </w:r>
          </w:p>
        </w:tc>
      </w:tr>
      <w:tr w:rsidR="00795947" w:rsidRPr="00A63229" w:rsidTr="007D6143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573C10" w:rsidRDefault="00795947" w:rsidP="006B04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Секретарь:</w:t>
            </w:r>
          </w:p>
        </w:tc>
      </w:tr>
      <w:tr w:rsidR="00795947" w:rsidRPr="00A63229" w:rsidTr="007D6143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C10" w:rsidRPr="00AE1D54" w:rsidRDefault="00573C10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D54">
              <w:rPr>
                <w:sz w:val="28"/>
                <w:szCs w:val="28"/>
              </w:rPr>
              <w:t xml:space="preserve">Игошева </w:t>
            </w:r>
          </w:p>
          <w:p w:rsidR="00795947" w:rsidRPr="00AE1D54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D54"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E1D54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D54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E1D54" w:rsidRDefault="007D6143" w:rsidP="007D6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D54">
              <w:rPr>
                <w:sz w:val="28"/>
                <w:szCs w:val="28"/>
              </w:rPr>
              <w:t>Консультант отдела имущественных отношений управления имущественных и земельных отношений администрации Уинского муниципального округа</w:t>
            </w:r>
          </w:p>
        </w:tc>
      </w:tr>
      <w:tr w:rsidR="00795947" w:rsidRPr="00A63229" w:rsidTr="007D6143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573C10" w:rsidRDefault="00795947" w:rsidP="006B04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795947" w:rsidRPr="00A63229" w:rsidTr="007D6143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63229">
              <w:rPr>
                <w:sz w:val="28"/>
                <w:szCs w:val="28"/>
              </w:rPr>
              <w:t>Ватолин</w:t>
            </w:r>
            <w:proofErr w:type="spellEnd"/>
            <w:r w:rsidRPr="00A63229">
              <w:rPr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D6143" w:rsidP="00A15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Заместитель начальника управления, начальник отдела имущественных отношений управления имущественных и земельных</w:t>
            </w:r>
            <w:r w:rsidRPr="00A63229">
              <w:rPr>
                <w:sz w:val="28"/>
                <w:szCs w:val="28"/>
              </w:rPr>
              <w:t xml:space="preserve"> отношений администрации Уинского муниципального округа</w:t>
            </w:r>
          </w:p>
        </w:tc>
      </w:tr>
      <w:tr w:rsidR="00DD4F21" w:rsidRPr="00A63229" w:rsidTr="007D6143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21" w:rsidRPr="00A63229" w:rsidRDefault="00DD4F21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Квитков Дмитрий Николаевич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21" w:rsidRPr="00A63229" w:rsidRDefault="00DD4F21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21" w:rsidRPr="003E4986" w:rsidRDefault="00DD4F21" w:rsidP="00DD4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690984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690984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го</w:t>
            </w:r>
            <w:r w:rsidRPr="00690984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90984">
              <w:rPr>
                <w:sz w:val="28"/>
                <w:szCs w:val="28"/>
              </w:rPr>
              <w:t xml:space="preserve"> «Управление по строительству, ЖКХ и содержанию дорог Уинского муниципального округа»</w:t>
            </w:r>
          </w:p>
        </w:tc>
      </w:tr>
      <w:tr w:rsidR="00795947" w:rsidRPr="00A63229" w:rsidTr="007D6143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Пыхтеева Алена Павловна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401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Начальник юридического отдела администрации Уинского муниципального округа</w:t>
            </w:r>
          </w:p>
        </w:tc>
      </w:tr>
      <w:tr w:rsidR="00795947" w:rsidRPr="00A63229" w:rsidTr="007D6143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Рассохин Олег Вячеславович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401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Начальник отдела архитектуры и градостроительства администрации Уинского муниципального округа</w:t>
            </w:r>
          </w:p>
        </w:tc>
      </w:tr>
      <w:tr w:rsidR="00795947" w:rsidRPr="00A63229" w:rsidTr="007D6143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Хомякова Лариса Алексеевна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DD4F21" w:rsidRDefault="00795947" w:rsidP="00DD4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F21">
              <w:rPr>
                <w:sz w:val="28"/>
                <w:szCs w:val="28"/>
              </w:rPr>
              <w:t xml:space="preserve">Начальник финансового </w:t>
            </w:r>
            <w:r w:rsidR="00DD42AE" w:rsidRPr="00DD4F21">
              <w:rPr>
                <w:sz w:val="28"/>
                <w:szCs w:val="28"/>
              </w:rPr>
              <w:t>управления</w:t>
            </w:r>
            <w:r w:rsidRPr="00DD4F21">
              <w:rPr>
                <w:sz w:val="28"/>
                <w:szCs w:val="28"/>
              </w:rPr>
              <w:t xml:space="preserve"> администрации Уинского муниципального округа</w:t>
            </w:r>
          </w:p>
        </w:tc>
      </w:tr>
      <w:tr w:rsidR="007D6143" w:rsidRPr="00A63229" w:rsidTr="007D6143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43" w:rsidRPr="00A63229" w:rsidRDefault="007D6143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Пестерев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43" w:rsidRPr="00A63229" w:rsidRDefault="007D6143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143" w:rsidRPr="00DD4F21" w:rsidRDefault="007D6143" w:rsidP="00DD4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F21">
              <w:rPr>
                <w:sz w:val="28"/>
                <w:szCs w:val="28"/>
              </w:rPr>
              <w:t xml:space="preserve">Директор </w:t>
            </w:r>
            <w:r w:rsidRPr="00DD4F21">
              <w:rPr>
                <w:color w:val="000000"/>
                <w:sz w:val="28"/>
                <w:szCs w:val="28"/>
              </w:rPr>
              <w:t xml:space="preserve">МУП </w:t>
            </w:r>
            <w:r w:rsidR="00DD4F21" w:rsidRPr="00DD4F21">
              <w:rPr>
                <w:color w:val="000000"/>
                <w:sz w:val="28"/>
                <w:szCs w:val="28"/>
              </w:rPr>
              <w:t>«Уинсктеплоэнерго»</w:t>
            </w:r>
          </w:p>
        </w:tc>
      </w:tr>
      <w:tr w:rsidR="00DD4F21" w:rsidRPr="00A63229" w:rsidTr="007D6143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21" w:rsidRDefault="00DD4F21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Михаил Леонидович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21" w:rsidRDefault="00DD4F21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21" w:rsidRDefault="00DD4F21" w:rsidP="00DD4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Конкурсный управляющий МУП «Уинское ЖКХ»</w:t>
            </w:r>
            <w:r w:rsidR="00AF5476">
              <w:rPr>
                <w:sz w:val="28"/>
                <w:szCs w:val="28"/>
              </w:rPr>
              <w:t xml:space="preserve"> (по согласованию) </w:t>
            </w:r>
          </w:p>
        </w:tc>
      </w:tr>
    </w:tbl>
    <w:p w:rsidR="00A65628" w:rsidRDefault="00A65628" w:rsidP="00795947">
      <w:pPr>
        <w:tabs>
          <w:tab w:val="left" w:pos="709"/>
        </w:tabs>
        <w:jc w:val="both"/>
        <w:rPr>
          <w:sz w:val="28"/>
          <w:szCs w:val="28"/>
        </w:rPr>
      </w:pPr>
    </w:p>
    <w:sectPr w:rsidR="00A65628" w:rsidSect="000C55D2">
      <w:pgSz w:w="11906" w:h="16838" w:code="9"/>
      <w:pgMar w:top="284" w:right="567" w:bottom="142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C9" w:rsidRDefault="00D12BC9">
      <w:r>
        <w:separator/>
      </w:r>
    </w:p>
  </w:endnote>
  <w:endnote w:type="continuationSeparator" w:id="0">
    <w:p w:rsidR="00D12BC9" w:rsidRDefault="00D1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C9" w:rsidRDefault="00D12BC9">
      <w:r>
        <w:separator/>
      </w:r>
    </w:p>
  </w:footnote>
  <w:footnote w:type="continuationSeparator" w:id="0">
    <w:p w:rsidR="00D12BC9" w:rsidRDefault="00D1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44B"/>
    <w:multiLevelType w:val="hybridMultilevel"/>
    <w:tmpl w:val="C05283CA"/>
    <w:lvl w:ilvl="0" w:tplc="62B2BAC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AEF06">
      <w:start w:val="1"/>
      <w:numFmt w:val="lowerLetter"/>
      <w:lvlText w:val="%2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A62C0">
      <w:start w:val="1"/>
      <w:numFmt w:val="lowerRoman"/>
      <w:lvlText w:val="%3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017EC">
      <w:start w:val="1"/>
      <w:numFmt w:val="decimal"/>
      <w:lvlText w:val="%4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7FA6">
      <w:start w:val="1"/>
      <w:numFmt w:val="lowerLetter"/>
      <w:lvlText w:val="%5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AB36C">
      <w:start w:val="1"/>
      <w:numFmt w:val="lowerRoman"/>
      <w:lvlText w:val="%6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8A372">
      <w:start w:val="1"/>
      <w:numFmt w:val="decimal"/>
      <w:lvlText w:val="%7"/>
      <w:lvlJc w:val="left"/>
      <w:pPr>
        <w:ind w:left="8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430E0">
      <w:start w:val="1"/>
      <w:numFmt w:val="lowerLetter"/>
      <w:lvlText w:val="%8"/>
      <w:lvlJc w:val="left"/>
      <w:pPr>
        <w:ind w:left="8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6C4012">
      <w:start w:val="1"/>
      <w:numFmt w:val="lowerRoman"/>
      <w:lvlText w:val="%9"/>
      <w:lvlJc w:val="left"/>
      <w:pPr>
        <w:ind w:left="9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44F83"/>
    <w:multiLevelType w:val="multilevel"/>
    <w:tmpl w:val="339648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B2808BF"/>
    <w:multiLevelType w:val="multilevel"/>
    <w:tmpl w:val="836C2B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F553C"/>
    <w:multiLevelType w:val="hybridMultilevel"/>
    <w:tmpl w:val="2892B31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0260DBB"/>
    <w:multiLevelType w:val="multilevel"/>
    <w:tmpl w:val="04CA24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10A38"/>
    <w:multiLevelType w:val="multilevel"/>
    <w:tmpl w:val="73505A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270BC"/>
    <w:multiLevelType w:val="multilevel"/>
    <w:tmpl w:val="D73CA3EE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1BC39E9"/>
    <w:multiLevelType w:val="multilevel"/>
    <w:tmpl w:val="DC6240C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31049"/>
    <w:multiLevelType w:val="multilevel"/>
    <w:tmpl w:val="0756E940"/>
    <w:lvl w:ilvl="0">
      <w:start w:val="1"/>
      <w:numFmt w:val="decimal"/>
      <w:lvlText w:val="%1."/>
      <w:lvlJc w:val="left"/>
      <w:pPr>
        <w:ind w:left="1110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472"/>
    <w:rsid w:val="00020632"/>
    <w:rsid w:val="000371AB"/>
    <w:rsid w:val="000376BD"/>
    <w:rsid w:val="00047CDC"/>
    <w:rsid w:val="000862DA"/>
    <w:rsid w:val="000C55D2"/>
    <w:rsid w:val="000D6244"/>
    <w:rsid w:val="001104C2"/>
    <w:rsid w:val="00122A12"/>
    <w:rsid w:val="00172487"/>
    <w:rsid w:val="00183796"/>
    <w:rsid w:val="0019431E"/>
    <w:rsid w:val="001D02CD"/>
    <w:rsid w:val="00231920"/>
    <w:rsid w:val="00277C38"/>
    <w:rsid w:val="002A29EA"/>
    <w:rsid w:val="002C37BB"/>
    <w:rsid w:val="002D1D9B"/>
    <w:rsid w:val="002E22CE"/>
    <w:rsid w:val="00344940"/>
    <w:rsid w:val="0035720F"/>
    <w:rsid w:val="003F0276"/>
    <w:rsid w:val="00401B2F"/>
    <w:rsid w:val="00411054"/>
    <w:rsid w:val="00432025"/>
    <w:rsid w:val="00470FB3"/>
    <w:rsid w:val="00482A25"/>
    <w:rsid w:val="00502F9B"/>
    <w:rsid w:val="00527FF8"/>
    <w:rsid w:val="005341D9"/>
    <w:rsid w:val="00536FED"/>
    <w:rsid w:val="00573C10"/>
    <w:rsid w:val="00584264"/>
    <w:rsid w:val="005B7C2C"/>
    <w:rsid w:val="005C6B47"/>
    <w:rsid w:val="005C7227"/>
    <w:rsid w:val="00600027"/>
    <w:rsid w:val="006155F3"/>
    <w:rsid w:val="00637B08"/>
    <w:rsid w:val="006615D9"/>
    <w:rsid w:val="0066436B"/>
    <w:rsid w:val="00675AEF"/>
    <w:rsid w:val="006A4A01"/>
    <w:rsid w:val="00735C99"/>
    <w:rsid w:val="007474C2"/>
    <w:rsid w:val="00774B50"/>
    <w:rsid w:val="0078616F"/>
    <w:rsid w:val="00795947"/>
    <w:rsid w:val="007C08F9"/>
    <w:rsid w:val="007D6143"/>
    <w:rsid w:val="007E4ADC"/>
    <w:rsid w:val="007F3DFB"/>
    <w:rsid w:val="0081735F"/>
    <w:rsid w:val="00817ACA"/>
    <w:rsid w:val="00824272"/>
    <w:rsid w:val="0083097A"/>
    <w:rsid w:val="00836D70"/>
    <w:rsid w:val="008B1016"/>
    <w:rsid w:val="008D16CB"/>
    <w:rsid w:val="008F23D2"/>
    <w:rsid w:val="009169CE"/>
    <w:rsid w:val="00954DEF"/>
    <w:rsid w:val="00997F4C"/>
    <w:rsid w:val="009E39DD"/>
    <w:rsid w:val="00A1534F"/>
    <w:rsid w:val="00A17D6A"/>
    <w:rsid w:val="00A42539"/>
    <w:rsid w:val="00A65628"/>
    <w:rsid w:val="00A8663A"/>
    <w:rsid w:val="00AE1D54"/>
    <w:rsid w:val="00AF5476"/>
    <w:rsid w:val="00AF5AF5"/>
    <w:rsid w:val="00B1278C"/>
    <w:rsid w:val="00BA53C5"/>
    <w:rsid w:val="00BB0CD5"/>
    <w:rsid w:val="00BB6EA3"/>
    <w:rsid w:val="00BC4669"/>
    <w:rsid w:val="00BF72AF"/>
    <w:rsid w:val="00C259AE"/>
    <w:rsid w:val="00C37059"/>
    <w:rsid w:val="00C80448"/>
    <w:rsid w:val="00C938ED"/>
    <w:rsid w:val="00CB40A7"/>
    <w:rsid w:val="00D12BC9"/>
    <w:rsid w:val="00D14AC8"/>
    <w:rsid w:val="00D22320"/>
    <w:rsid w:val="00D87C7C"/>
    <w:rsid w:val="00D90773"/>
    <w:rsid w:val="00DD42AE"/>
    <w:rsid w:val="00DD4F21"/>
    <w:rsid w:val="00DD5FB1"/>
    <w:rsid w:val="00DE05AE"/>
    <w:rsid w:val="00DE4CB3"/>
    <w:rsid w:val="00E55D54"/>
    <w:rsid w:val="00E61822"/>
    <w:rsid w:val="00EB54EA"/>
    <w:rsid w:val="00EE4E84"/>
    <w:rsid w:val="00FC1030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6FC75FD-780E-41EA-AB2D-551BCC81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795947"/>
    <w:pPr>
      <w:keepNext/>
      <w:keepLines/>
      <w:numPr>
        <w:numId w:val="4"/>
      </w:numPr>
      <w:spacing w:after="245" w:line="259" w:lineRule="auto"/>
      <w:ind w:left="10" w:right="312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paragraph" w:customStyle="1" w:styleId="ConsPlusNonformat">
    <w:name w:val="ConsPlusNonformat"/>
    <w:rsid w:val="00A6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qFormat/>
    <w:rsid w:val="00795947"/>
    <w:rPr>
      <w:b/>
      <w:bCs/>
    </w:rPr>
  </w:style>
  <w:style w:type="character" w:styleId="ae">
    <w:name w:val="Hyperlink"/>
    <w:basedOn w:val="a0"/>
    <w:uiPriority w:val="99"/>
    <w:unhideWhenUsed/>
    <w:rsid w:val="007959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5947"/>
    <w:rPr>
      <w:b/>
      <w:color w:val="000000"/>
      <w:sz w:val="28"/>
      <w:szCs w:val="22"/>
    </w:rPr>
  </w:style>
  <w:style w:type="table" w:styleId="af">
    <w:name w:val="Table Grid"/>
    <w:basedOn w:val="a1"/>
    <w:rsid w:val="00FF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35720F"/>
    <w:rPr>
      <w:sz w:val="28"/>
      <w:szCs w:val="28"/>
    </w:rPr>
  </w:style>
  <w:style w:type="character" w:customStyle="1" w:styleId="2">
    <w:name w:val="Заголовок №2_"/>
    <w:basedOn w:val="a0"/>
    <w:link w:val="20"/>
    <w:rsid w:val="0035720F"/>
    <w:rPr>
      <w:b/>
      <w:bCs/>
      <w:sz w:val="28"/>
      <w:szCs w:val="28"/>
    </w:rPr>
  </w:style>
  <w:style w:type="paragraph" w:customStyle="1" w:styleId="11">
    <w:name w:val="Основной текст1"/>
    <w:basedOn w:val="a"/>
    <w:link w:val="af0"/>
    <w:rsid w:val="0035720F"/>
    <w:pPr>
      <w:widowControl w:val="0"/>
      <w:spacing w:line="269" w:lineRule="auto"/>
      <w:ind w:firstLine="400"/>
    </w:pPr>
    <w:rPr>
      <w:sz w:val="28"/>
      <w:szCs w:val="28"/>
    </w:rPr>
  </w:style>
  <w:style w:type="paragraph" w:customStyle="1" w:styleId="20">
    <w:name w:val="Заголовок №2"/>
    <w:basedOn w:val="a"/>
    <w:link w:val="2"/>
    <w:rsid w:val="0035720F"/>
    <w:pPr>
      <w:widowControl w:val="0"/>
      <w:spacing w:after="340" w:line="269" w:lineRule="auto"/>
      <w:jc w:val="center"/>
      <w:outlineLvl w:val="1"/>
    </w:pPr>
    <w:rPr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rsid w:val="0035720F"/>
  </w:style>
  <w:style w:type="paragraph" w:customStyle="1" w:styleId="22">
    <w:name w:val="Колонтитул (2)"/>
    <w:basedOn w:val="a"/>
    <w:link w:val="21"/>
    <w:rsid w:val="0035720F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Ширяева Вера Юрьевна</cp:lastModifiedBy>
  <cp:revision>2</cp:revision>
  <cp:lastPrinted>1899-12-31T19:00:00Z</cp:lastPrinted>
  <dcterms:created xsi:type="dcterms:W3CDTF">2022-06-29T12:24:00Z</dcterms:created>
  <dcterms:modified xsi:type="dcterms:W3CDTF">2022-06-29T12:24:00Z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