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42" w:rsidRPr="00D02514" w:rsidRDefault="0051715B" w:rsidP="00D02514">
      <w:pPr>
        <w:spacing w:line="360" w:lineRule="auto"/>
        <w:jc w:val="center"/>
        <w:rPr>
          <w:b/>
          <w:sz w:val="28"/>
          <w:szCs w:val="28"/>
        </w:rPr>
      </w:pPr>
      <w:r w:rsidRPr="00D02514">
        <w:rPr>
          <w:b/>
          <w:sz w:val="28"/>
          <w:szCs w:val="28"/>
        </w:rPr>
        <w:t>26</w:t>
      </w:r>
      <w:r w:rsidR="003574CE" w:rsidRPr="00D02514">
        <w:rPr>
          <w:b/>
          <w:sz w:val="28"/>
          <w:szCs w:val="28"/>
        </w:rPr>
        <w:t xml:space="preserve"> сентября 202</w:t>
      </w:r>
      <w:r w:rsidRPr="00D02514">
        <w:rPr>
          <w:b/>
          <w:sz w:val="28"/>
          <w:szCs w:val="28"/>
        </w:rPr>
        <w:t>2</w:t>
      </w:r>
      <w:r w:rsidR="003574CE" w:rsidRPr="00D02514">
        <w:rPr>
          <w:b/>
          <w:sz w:val="28"/>
          <w:szCs w:val="28"/>
        </w:rPr>
        <w:t xml:space="preserve"> года в </w:t>
      </w:r>
      <w:r w:rsidRPr="00D02514">
        <w:rPr>
          <w:b/>
          <w:sz w:val="28"/>
          <w:szCs w:val="28"/>
        </w:rPr>
        <w:t>14</w:t>
      </w:r>
      <w:r w:rsidR="003574CE" w:rsidRPr="00D02514">
        <w:rPr>
          <w:b/>
          <w:sz w:val="28"/>
          <w:szCs w:val="28"/>
        </w:rPr>
        <w:t xml:space="preserve">.00 часов состоялось заседание комиссии по проведению конкурсного отбора инициативных проектов, предназначенных для реализации на территории </w:t>
      </w:r>
      <w:proofErr w:type="spellStart"/>
      <w:r w:rsidR="003574CE" w:rsidRPr="00D02514">
        <w:rPr>
          <w:b/>
          <w:sz w:val="28"/>
          <w:szCs w:val="28"/>
        </w:rPr>
        <w:t>Уинского</w:t>
      </w:r>
      <w:proofErr w:type="spellEnd"/>
      <w:r w:rsidR="003574CE" w:rsidRPr="00D02514">
        <w:rPr>
          <w:b/>
          <w:sz w:val="28"/>
          <w:szCs w:val="28"/>
        </w:rPr>
        <w:t xml:space="preserve"> муниципального округа Пермского края</w:t>
      </w:r>
      <w:r w:rsidR="00385115" w:rsidRPr="00D02514">
        <w:rPr>
          <w:b/>
          <w:sz w:val="28"/>
          <w:szCs w:val="28"/>
        </w:rPr>
        <w:t xml:space="preserve"> в 2023</w:t>
      </w:r>
      <w:r w:rsidR="003574CE" w:rsidRPr="00D02514">
        <w:rPr>
          <w:b/>
          <w:sz w:val="28"/>
          <w:szCs w:val="28"/>
        </w:rPr>
        <w:t xml:space="preserve"> году.</w:t>
      </w:r>
    </w:p>
    <w:p w:rsidR="00385115" w:rsidRDefault="00744642" w:rsidP="00357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144">
        <w:rPr>
          <w:sz w:val="28"/>
          <w:szCs w:val="28"/>
        </w:rPr>
        <w:t xml:space="preserve">В ходе </w:t>
      </w:r>
      <w:r w:rsidR="003574CE">
        <w:rPr>
          <w:sz w:val="28"/>
          <w:szCs w:val="28"/>
        </w:rPr>
        <w:t>заседания</w:t>
      </w:r>
      <w:r w:rsidR="00380144">
        <w:rPr>
          <w:sz w:val="28"/>
          <w:szCs w:val="28"/>
        </w:rPr>
        <w:t xml:space="preserve"> инициативные проекты</w:t>
      </w:r>
      <w:r w:rsidR="00385115">
        <w:rPr>
          <w:sz w:val="28"/>
          <w:szCs w:val="28"/>
        </w:rPr>
        <w:t>:</w:t>
      </w:r>
    </w:p>
    <w:p w:rsidR="00380144" w:rsidRDefault="00380144" w:rsidP="0038511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80144">
        <w:rPr>
          <w:sz w:val="28"/>
          <w:szCs w:val="28"/>
        </w:rPr>
        <w:t xml:space="preserve">рассмотрены в соответствии с критериями оценки проектов </w:t>
      </w:r>
      <w:proofErr w:type="gramStart"/>
      <w:r w:rsidRPr="00380144">
        <w:rPr>
          <w:sz w:val="28"/>
          <w:szCs w:val="28"/>
        </w:rPr>
        <w:t>инициативного</w:t>
      </w:r>
      <w:proofErr w:type="gramEnd"/>
      <w:r w:rsidRPr="00380144">
        <w:rPr>
          <w:sz w:val="28"/>
          <w:szCs w:val="28"/>
        </w:rPr>
        <w:t xml:space="preserve"> бюджетирования</w:t>
      </w:r>
      <w:r>
        <w:rPr>
          <w:sz w:val="28"/>
          <w:szCs w:val="28"/>
        </w:rPr>
        <w:t>;</w:t>
      </w:r>
    </w:p>
    <w:p w:rsidR="00380144" w:rsidRDefault="00380144" w:rsidP="0038511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проверены на соответствие требованиям, установленным  Порядком выдвижения, внесения обсуждения, рассмотрения и конкурсного отбора инициативных проектов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края.</w:t>
      </w:r>
      <w:proofErr w:type="gramEnd"/>
    </w:p>
    <w:p w:rsidR="00380144" w:rsidRDefault="00380144" w:rsidP="00380144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заседания:</w:t>
      </w:r>
    </w:p>
    <w:p w:rsidR="00385115" w:rsidRDefault="00385115" w:rsidP="00380144">
      <w:pPr>
        <w:pStyle w:val="a4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80144">
        <w:rPr>
          <w:sz w:val="28"/>
          <w:szCs w:val="28"/>
        </w:rPr>
        <w:t>сформирована итоговая оценка инициативных проектов, признанных соответствующим требованиям</w:t>
      </w:r>
    </w:p>
    <w:p w:rsidR="00385115" w:rsidRPr="00385115" w:rsidRDefault="00385115" w:rsidP="00380144">
      <w:pPr>
        <w:pStyle w:val="a4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85115">
        <w:rPr>
          <w:sz w:val="28"/>
          <w:szCs w:val="28"/>
        </w:rPr>
        <w:t>определены победители конкурсного отбора, набравших наибольшее количество баллов в соответствии с критериями оценки в пределах размера субсидии и количества инициативных проектов, утверждаемых приказом Министерства территориального развития Пермского края от 25.07.2022 № СЭД-53-01.03-78</w:t>
      </w:r>
      <w:r>
        <w:rPr>
          <w:sz w:val="28"/>
          <w:szCs w:val="28"/>
        </w:rPr>
        <w:t>:</w:t>
      </w:r>
      <w:r w:rsidRPr="00385115">
        <w:rPr>
          <w:sz w:val="28"/>
          <w:szCs w:val="28"/>
        </w:rPr>
        <w:t xml:space="preserve"> </w:t>
      </w: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</w:p>
    <w:p w:rsidR="007752CD" w:rsidRDefault="007752CD" w:rsidP="007752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2CD" w:rsidRDefault="007752CD" w:rsidP="003574CE">
      <w:pPr>
        <w:spacing w:line="360" w:lineRule="auto"/>
        <w:jc w:val="both"/>
        <w:rPr>
          <w:sz w:val="28"/>
          <w:szCs w:val="28"/>
        </w:rPr>
        <w:sectPr w:rsidR="007752CD" w:rsidSect="00A727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2CD" w:rsidRPr="00D02514" w:rsidRDefault="007752CD" w:rsidP="00D02514">
      <w:pPr>
        <w:pStyle w:val="a4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D02514">
        <w:rPr>
          <w:b/>
          <w:sz w:val="28"/>
          <w:szCs w:val="28"/>
        </w:rPr>
        <w:lastRenderedPageBreak/>
        <w:t>Итоговая оценка инициативных проектов,</w:t>
      </w:r>
      <w:r w:rsidR="003C7C9B" w:rsidRPr="00D02514">
        <w:rPr>
          <w:b/>
          <w:sz w:val="28"/>
          <w:szCs w:val="28"/>
        </w:rPr>
        <w:t xml:space="preserve"> </w:t>
      </w:r>
      <w:r w:rsidRPr="00D02514">
        <w:rPr>
          <w:b/>
          <w:sz w:val="28"/>
          <w:szCs w:val="28"/>
        </w:rPr>
        <w:t>признанных соответствующим требованиям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81"/>
        <w:gridCol w:w="1688"/>
        <w:gridCol w:w="993"/>
        <w:gridCol w:w="1754"/>
        <w:gridCol w:w="1479"/>
        <w:gridCol w:w="1479"/>
        <w:gridCol w:w="1479"/>
        <w:gridCol w:w="1479"/>
        <w:gridCol w:w="1479"/>
      </w:tblGrid>
      <w:tr w:rsidR="00E12096" w:rsidTr="00C20108">
        <w:trPr>
          <w:tblHeader/>
        </w:trPr>
        <w:tc>
          <w:tcPr>
            <w:tcW w:w="675" w:type="dxa"/>
            <w:vMerge w:val="restart"/>
          </w:tcPr>
          <w:p w:rsidR="00E12096" w:rsidRDefault="00E12096" w:rsidP="003C7C9B">
            <w:r w:rsidRPr="002313EF">
              <w:t xml:space="preserve">N </w:t>
            </w:r>
            <w:proofErr w:type="spellStart"/>
            <w:proofErr w:type="gramStart"/>
            <w:r w:rsidRPr="002313EF">
              <w:t>п</w:t>
            </w:r>
            <w:proofErr w:type="spellEnd"/>
            <w:proofErr w:type="gramEnd"/>
            <w:r w:rsidRPr="002313EF">
              <w:t>/</w:t>
            </w:r>
            <w:proofErr w:type="spellStart"/>
            <w:r w:rsidRPr="002313EF">
              <w:t>п</w:t>
            </w:r>
            <w:proofErr w:type="spellEnd"/>
            <w:r w:rsidRPr="002313EF">
              <w:t xml:space="preserve"> </w:t>
            </w:r>
          </w:p>
        </w:tc>
        <w:tc>
          <w:tcPr>
            <w:tcW w:w="2281" w:type="dxa"/>
            <w:vMerge w:val="restart"/>
          </w:tcPr>
          <w:p w:rsidR="00E12096" w:rsidRDefault="00E12096" w:rsidP="00E12096">
            <w:pPr>
              <w:jc w:val="center"/>
            </w:pPr>
            <w:r w:rsidRPr="002313EF">
              <w:t>Наименование критерия</w:t>
            </w:r>
          </w:p>
        </w:tc>
        <w:tc>
          <w:tcPr>
            <w:tcW w:w="1688" w:type="dxa"/>
            <w:vMerge w:val="restart"/>
          </w:tcPr>
          <w:p w:rsidR="00E12096" w:rsidRDefault="00E12096" w:rsidP="00E12096">
            <w:pPr>
              <w:jc w:val="center"/>
            </w:pPr>
            <w:r w:rsidRPr="002313EF">
              <w:t>Значение критериев оценки</w:t>
            </w:r>
          </w:p>
        </w:tc>
        <w:tc>
          <w:tcPr>
            <w:tcW w:w="993" w:type="dxa"/>
            <w:vMerge w:val="restart"/>
          </w:tcPr>
          <w:p w:rsidR="00E12096" w:rsidRDefault="00E12096" w:rsidP="00E12096">
            <w:pPr>
              <w:jc w:val="center"/>
            </w:pPr>
            <w:r>
              <w:t>МАХ</w:t>
            </w:r>
          </w:p>
          <w:p w:rsidR="00E12096" w:rsidRDefault="00E12096" w:rsidP="00E12096">
            <w:pPr>
              <w:jc w:val="center"/>
            </w:pPr>
            <w:r w:rsidRPr="002313EF">
              <w:t>Количество баллов</w:t>
            </w:r>
          </w:p>
        </w:tc>
        <w:tc>
          <w:tcPr>
            <w:tcW w:w="9149" w:type="dxa"/>
            <w:gridSpan w:val="6"/>
          </w:tcPr>
          <w:p w:rsidR="00E12096" w:rsidRDefault="00E12096" w:rsidP="00E12096">
            <w:pPr>
              <w:jc w:val="center"/>
            </w:pPr>
            <w:r>
              <w:t>Набранные баллы по проектам</w:t>
            </w:r>
          </w:p>
          <w:p w:rsidR="00E12096" w:rsidRDefault="00E12096"/>
        </w:tc>
      </w:tr>
      <w:tr w:rsidR="00E12096" w:rsidTr="00C20108">
        <w:trPr>
          <w:tblHeader/>
        </w:trPr>
        <w:tc>
          <w:tcPr>
            <w:tcW w:w="675" w:type="dxa"/>
            <w:vMerge/>
          </w:tcPr>
          <w:p w:rsidR="00E12096" w:rsidRDefault="00E1209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E12096" w:rsidRDefault="00E1209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E12096" w:rsidRDefault="00E1209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12096" w:rsidRDefault="00E1209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64C50" w:rsidRDefault="00564C50" w:rsidP="00564C50">
            <w:pPr>
              <w:jc w:val="center"/>
              <w:rPr>
                <w:sz w:val="22"/>
                <w:szCs w:val="22"/>
              </w:rPr>
            </w:pPr>
            <w:r w:rsidRPr="00564C50">
              <w:rPr>
                <w:sz w:val="22"/>
                <w:szCs w:val="22"/>
              </w:rPr>
              <w:t xml:space="preserve">«Устройство ограждения мусульманского кладбища </w:t>
            </w:r>
          </w:p>
          <w:p w:rsidR="00E12096" w:rsidRPr="00564C50" w:rsidRDefault="00564C50" w:rsidP="00564C50">
            <w:pPr>
              <w:jc w:val="center"/>
              <w:rPr>
                <w:sz w:val="22"/>
                <w:szCs w:val="22"/>
              </w:rPr>
            </w:pPr>
            <w:r w:rsidRPr="00564C50">
              <w:rPr>
                <w:sz w:val="22"/>
                <w:szCs w:val="22"/>
              </w:rPr>
              <w:t>д. Сосновка»</w:t>
            </w:r>
          </w:p>
        </w:tc>
        <w:tc>
          <w:tcPr>
            <w:tcW w:w="1479" w:type="dxa"/>
          </w:tcPr>
          <w:p w:rsidR="00564C50" w:rsidRDefault="00564C50" w:rsidP="00564C50">
            <w:pPr>
              <w:pStyle w:val="a4"/>
              <w:spacing w:after="200"/>
              <w:ind w:left="-20"/>
              <w:jc w:val="center"/>
              <w:rPr>
                <w:sz w:val="22"/>
                <w:szCs w:val="22"/>
              </w:rPr>
            </w:pPr>
            <w:r w:rsidRPr="00564C50">
              <w:rPr>
                <w:sz w:val="22"/>
                <w:szCs w:val="22"/>
              </w:rPr>
              <w:t xml:space="preserve">«Устройство ограждения мусульманского кладбища </w:t>
            </w:r>
          </w:p>
          <w:p w:rsidR="00564C50" w:rsidRPr="00564C50" w:rsidRDefault="00564C50" w:rsidP="00564C50">
            <w:pPr>
              <w:pStyle w:val="a4"/>
              <w:spacing w:after="200"/>
              <w:ind w:left="-20"/>
              <w:jc w:val="center"/>
              <w:rPr>
                <w:sz w:val="22"/>
                <w:szCs w:val="22"/>
              </w:rPr>
            </w:pPr>
            <w:r w:rsidRPr="00564C50">
              <w:rPr>
                <w:sz w:val="22"/>
                <w:szCs w:val="22"/>
              </w:rPr>
              <w:t>с. Чайка»</w:t>
            </w:r>
          </w:p>
          <w:p w:rsidR="00E12096" w:rsidRPr="00564C50" w:rsidRDefault="00E12096" w:rsidP="0056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64C50" w:rsidRDefault="00564C50" w:rsidP="00564C50">
            <w:pPr>
              <w:pStyle w:val="a4"/>
              <w:spacing w:after="200"/>
              <w:ind w:left="-81"/>
              <w:jc w:val="center"/>
              <w:rPr>
                <w:sz w:val="22"/>
                <w:szCs w:val="22"/>
              </w:rPr>
            </w:pPr>
            <w:r w:rsidRPr="00564C50">
              <w:rPr>
                <w:sz w:val="22"/>
                <w:szCs w:val="22"/>
              </w:rPr>
              <w:t xml:space="preserve">«Устройство ограждения школьного стадиона </w:t>
            </w:r>
          </w:p>
          <w:p w:rsidR="00564C50" w:rsidRPr="00564C50" w:rsidRDefault="00564C50" w:rsidP="00564C50">
            <w:pPr>
              <w:pStyle w:val="a4"/>
              <w:spacing w:after="200"/>
              <w:ind w:left="-81"/>
              <w:jc w:val="center"/>
              <w:rPr>
                <w:sz w:val="22"/>
                <w:szCs w:val="22"/>
              </w:rPr>
            </w:pPr>
            <w:proofErr w:type="gramStart"/>
            <w:r w:rsidRPr="00564C50">
              <w:rPr>
                <w:sz w:val="22"/>
                <w:szCs w:val="22"/>
              </w:rPr>
              <w:t>с</w:t>
            </w:r>
            <w:proofErr w:type="gramEnd"/>
            <w:r w:rsidRPr="00564C50">
              <w:rPr>
                <w:sz w:val="22"/>
                <w:szCs w:val="22"/>
              </w:rPr>
              <w:t>. Аспа»</w:t>
            </w:r>
          </w:p>
          <w:p w:rsidR="00E12096" w:rsidRPr="00564C50" w:rsidRDefault="00E12096" w:rsidP="0056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64C50" w:rsidRPr="00564C50" w:rsidRDefault="00564C50" w:rsidP="00564C50">
            <w:pPr>
              <w:pStyle w:val="a4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564C50">
              <w:rPr>
                <w:rFonts w:eastAsia="Calibri"/>
                <w:sz w:val="22"/>
                <w:szCs w:val="22"/>
              </w:rPr>
              <w:t xml:space="preserve">Текущий ремонт водопроводных сетей в с. Суда по ул. </w:t>
            </w:r>
            <w:proofErr w:type="gramStart"/>
            <w:r w:rsidRPr="00564C50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564C50">
              <w:rPr>
                <w:rFonts w:eastAsia="Calibri"/>
                <w:sz w:val="22"/>
                <w:szCs w:val="22"/>
              </w:rPr>
              <w:t xml:space="preserve"> от дома №1 до дома №6</w:t>
            </w:r>
            <w:r w:rsidRPr="00564C50">
              <w:rPr>
                <w:sz w:val="22"/>
                <w:szCs w:val="22"/>
              </w:rPr>
              <w:t>».</w:t>
            </w:r>
          </w:p>
          <w:p w:rsidR="00E12096" w:rsidRPr="00564C50" w:rsidRDefault="00E12096" w:rsidP="0056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64C50" w:rsidRPr="00564C50" w:rsidRDefault="00564C50" w:rsidP="00564C50">
            <w:pPr>
              <w:pStyle w:val="a4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564C50">
              <w:rPr>
                <w:color w:val="000000" w:themeColor="text1"/>
                <w:sz w:val="22"/>
                <w:szCs w:val="22"/>
              </w:rPr>
              <w:t xml:space="preserve">«Ремонт памятника Великой Отечественной войны и благоустройство прилегающей территории </w:t>
            </w:r>
            <w:proofErr w:type="gramStart"/>
            <w:r w:rsidRPr="00564C5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4C50">
              <w:rPr>
                <w:color w:val="000000" w:themeColor="text1"/>
                <w:sz w:val="22"/>
                <w:szCs w:val="22"/>
              </w:rPr>
              <w:t xml:space="preserve"> с. </w:t>
            </w:r>
            <w:proofErr w:type="spellStart"/>
            <w:r w:rsidRPr="00564C50">
              <w:rPr>
                <w:color w:val="000000" w:themeColor="text1"/>
                <w:sz w:val="22"/>
                <w:szCs w:val="22"/>
              </w:rPr>
              <w:t>Барсаи</w:t>
            </w:r>
            <w:proofErr w:type="spellEnd"/>
            <w:r w:rsidRPr="00564C50">
              <w:rPr>
                <w:sz w:val="22"/>
                <w:szCs w:val="22"/>
              </w:rPr>
              <w:t>»</w:t>
            </w:r>
          </w:p>
          <w:p w:rsidR="00E12096" w:rsidRPr="00564C50" w:rsidRDefault="00E12096" w:rsidP="00564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564C50" w:rsidRPr="00564C50" w:rsidRDefault="00564C50" w:rsidP="00564C50">
            <w:pPr>
              <w:pStyle w:val="a4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564C50">
              <w:rPr>
                <w:rFonts w:eastAsia="Calibri"/>
                <w:sz w:val="22"/>
                <w:szCs w:val="22"/>
              </w:rPr>
              <w:t>«Оснащение актового зала МБОУ «</w:t>
            </w:r>
            <w:proofErr w:type="spellStart"/>
            <w:r w:rsidRPr="00564C50">
              <w:rPr>
                <w:rFonts w:eastAsia="Calibri"/>
                <w:sz w:val="22"/>
                <w:szCs w:val="22"/>
              </w:rPr>
              <w:t>Уинская</w:t>
            </w:r>
            <w:proofErr w:type="spellEnd"/>
            <w:r w:rsidRPr="00564C50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E12096" w:rsidRPr="00564C50" w:rsidRDefault="00E12096" w:rsidP="00564C50">
            <w:pPr>
              <w:ind w:left="18"/>
              <w:jc w:val="center"/>
              <w:rPr>
                <w:sz w:val="22"/>
                <w:szCs w:val="22"/>
              </w:rPr>
            </w:pPr>
          </w:p>
        </w:tc>
      </w:tr>
      <w:tr w:rsidR="006C2973" w:rsidTr="00C20108">
        <w:trPr>
          <w:tblHeader/>
        </w:trPr>
        <w:tc>
          <w:tcPr>
            <w:tcW w:w="675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1</w:t>
            </w:r>
          </w:p>
        </w:tc>
        <w:tc>
          <w:tcPr>
            <w:tcW w:w="2281" w:type="dxa"/>
          </w:tcPr>
          <w:p w:rsidR="006C2973" w:rsidRPr="00C20108" w:rsidRDefault="006C2973" w:rsidP="00E12096">
            <w:pPr>
              <w:jc w:val="center"/>
              <w:rPr>
                <w:lang w:eastAsia="en-US"/>
              </w:rPr>
            </w:pPr>
            <w:r w:rsidRPr="00C20108">
              <w:rPr>
                <w:lang w:eastAsia="en-US"/>
              </w:rPr>
              <w:t>2</w:t>
            </w:r>
          </w:p>
        </w:tc>
        <w:tc>
          <w:tcPr>
            <w:tcW w:w="1688" w:type="dxa"/>
          </w:tcPr>
          <w:p w:rsidR="006C2973" w:rsidRPr="00C20108" w:rsidRDefault="006C2973" w:rsidP="00E12096">
            <w:pPr>
              <w:pStyle w:val="ConsPlusNormal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C201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6C2973" w:rsidRPr="00C20108" w:rsidRDefault="006C2973" w:rsidP="005D4F99">
            <w:pPr>
              <w:pStyle w:val="ConsPlusNormal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C2010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4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5</w:t>
            </w:r>
          </w:p>
        </w:tc>
        <w:tc>
          <w:tcPr>
            <w:tcW w:w="1479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6</w:t>
            </w:r>
          </w:p>
        </w:tc>
        <w:tc>
          <w:tcPr>
            <w:tcW w:w="1479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7</w:t>
            </w:r>
          </w:p>
        </w:tc>
        <w:tc>
          <w:tcPr>
            <w:tcW w:w="1479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8</w:t>
            </w:r>
          </w:p>
        </w:tc>
        <w:tc>
          <w:tcPr>
            <w:tcW w:w="1479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9</w:t>
            </w:r>
          </w:p>
        </w:tc>
        <w:tc>
          <w:tcPr>
            <w:tcW w:w="1479" w:type="dxa"/>
          </w:tcPr>
          <w:p w:rsidR="006C2973" w:rsidRPr="00C20108" w:rsidRDefault="006C2973" w:rsidP="007752CD">
            <w:pPr>
              <w:spacing w:line="360" w:lineRule="auto"/>
              <w:jc w:val="center"/>
            </w:pPr>
            <w:r w:rsidRPr="00C20108">
              <w:t>10</w:t>
            </w:r>
          </w:p>
        </w:tc>
      </w:tr>
      <w:tr w:rsidR="006C2973" w:rsidTr="00FB5C6B">
        <w:tc>
          <w:tcPr>
            <w:tcW w:w="14786" w:type="dxa"/>
            <w:gridSpan w:val="10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1566">
              <w:rPr>
                <w:b/>
                <w:sz w:val="24"/>
                <w:szCs w:val="24"/>
                <w:lang w:eastAsia="en-US"/>
              </w:rPr>
              <w:t>1. Основные критерии</w:t>
            </w:r>
          </w:p>
        </w:tc>
      </w:tr>
      <w:tr w:rsidR="00521566" w:rsidTr="006C2973">
        <w:tc>
          <w:tcPr>
            <w:tcW w:w="675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81" w:type="dxa"/>
          </w:tcPr>
          <w:p w:rsidR="00521566" w:rsidRPr="00521566" w:rsidRDefault="00521566" w:rsidP="00521566">
            <w:pPr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  <w:lang w:eastAsia="en-US"/>
              </w:rPr>
              <w:t xml:space="preserve">Доля </w:t>
            </w:r>
            <w:proofErr w:type="spellStart"/>
            <w:r w:rsidRPr="00521566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521566">
              <w:rPr>
                <w:sz w:val="24"/>
                <w:szCs w:val="24"/>
                <w:lang w:eastAsia="en-US"/>
              </w:rPr>
              <w:t xml:space="preserve"> проекта инициативного бюджетирования  за счет денежных сре</w:t>
            </w:r>
            <w:proofErr w:type="gramStart"/>
            <w:r w:rsidRPr="00521566">
              <w:rPr>
                <w:sz w:val="24"/>
                <w:szCs w:val="24"/>
                <w:lang w:eastAsia="en-US"/>
              </w:rPr>
              <w:t>дств гр</w:t>
            </w:r>
            <w:proofErr w:type="gramEnd"/>
            <w:r w:rsidRPr="00521566">
              <w:rPr>
                <w:sz w:val="24"/>
                <w:szCs w:val="24"/>
                <w:lang w:eastAsia="en-US"/>
              </w:rPr>
              <w:t>аждан,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1688" w:type="dxa"/>
          </w:tcPr>
          <w:p w:rsidR="00521566" w:rsidRPr="00521566" w:rsidRDefault="00521566" w:rsidP="00E1209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 xml:space="preserve">За каждый 1 % </w:t>
            </w:r>
            <w:proofErr w:type="spellStart"/>
            <w:r w:rsidRPr="00521566">
              <w:rPr>
                <w:sz w:val="24"/>
                <w:szCs w:val="24"/>
                <w:lang w:eastAsia="en-US"/>
              </w:rPr>
              <w:t>софинан</w:t>
            </w:r>
            <w:r w:rsidRPr="00521566">
              <w:rPr>
                <w:sz w:val="24"/>
                <w:szCs w:val="24"/>
                <w:lang w:eastAsia="en-US"/>
              </w:rPr>
              <w:softHyphen/>
              <w:t>сирования</w:t>
            </w:r>
            <w:proofErr w:type="spellEnd"/>
            <w:r w:rsidRPr="00521566">
              <w:rPr>
                <w:sz w:val="24"/>
                <w:szCs w:val="24"/>
                <w:lang w:eastAsia="en-US"/>
              </w:rPr>
              <w:t xml:space="preserve"> Проекта за счет сре</w:t>
            </w:r>
            <w:proofErr w:type="gramStart"/>
            <w:r w:rsidRPr="00521566">
              <w:rPr>
                <w:sz w:val="24"/>
                <w:szCs w:val="24"/>
                <w:lang w:eastAsia="en-US"/>
              </w:rPr>
              <w:t>дств гр</w:t>
            </w:r>
            <w:proofErr w:type="gramEnd"/>
            <w:r w:rsidRPr="00521566">
              <w:rPr>
                <w:sz w:val="24"/>
                <w:szCs w:val="24"/>
                <w:lang w:eastAsia="en-US"/>
              </w:rPr>
              <w:t>аждан и юридических лиц от установленного объема средств местного бюджета 1 балл</w:t>
            </w:r>
          </w:p>
        </w:tc>
        <w:tc>
          <w:tcPr>
            <w:tcW w:w="993" w:type="dxa"/>
          </w:tcPr>
          <w:p w:rsidR="00521566" w:rsidRPr="00521566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21566">
              <w:rPr>
                <w:sz w:val="24"/>
                <w:szCs w:val="24"/>
                <w:lang w:eastAsia="en-US"/>
              </w:rPr>
              <w:t>max</w:t>
            </w:r>
            <w:proofErr w:type="spellEnd"/>
            <w:r w:rsidRPr="00521566">
              <w:rPr>
                <w:sz w:val="24"/>
                <w:szCs w:val="24"/>
                <w:lang w:eastAsia="en-US"/>
              </w:rPr>
              <w:br/>
              <w:t>10 баллов</w:t>
            </w:r>
          </w:p>
        </w:tc>
        <w:tc>
          <w:tcPr>
            <w:tcW w:w="1754" w:type="dxa"/>
          </w:tcPr>
          <w:p w:rsidR="00521566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1566" w:rsidRDefault="00521566" w:rsidP="00521566">
            <w:pPr>
              <w:jc w:val="center"/>
            </w:pPr>
            <w:r w:rsidRPr="00511BEF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1566" w:rsidRDefault="00521566" w:rsidP="00521566">
            <w:pPr>
              <w:jc w:val="center"/>
            </w:pPr>
            <w:r w:rsidRPr="00511BEF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1566" w:rsidRDefault="00521566" w:rsidP="00521566">
            <w:pPr>
              <w:jc w:val="center"/>
            </w:pPr>
            <w:r w:rsidRPr="00511BEF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1566" w:rsidRDefault="00521566" w:rsidP="00521566">
            <w:pPr>
              <w:jc w:val="center"/>
            </w:pPr>
            <w:r w:rsidRPr="00511BEF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521566" w:rsidRDefault="00521566" w:rsidP="00521566">
            <w:pPr>
              <w:jc w:val="center"/>
            </w:pPr>
            <w:r w:rsidRPr="00511BEF">
              <w:rPr>
                <w:sz w:val="28"/>
                <w:szCs w:val="28"/>
              </w:rPr>
              <w:t>10</w:t>
            </w:r>
          </w:p>
        </w:tc>
      </w:tr>
      <w:tr w:rsidR="006C2973" w:rsidTr="006C2973">
        <w:tc>
          <w:tcPr>
            <w:tcW w:w="675" w:type="dxa"/>
            <w:vMerge w:val="restart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81" w:type="dxa"/>
            <w:vMerge w:val="restart"/>
          </w:tcPr>
          <w:p w:rsidR="006C2973" w:rsidRPr="00E12096" w:rsidRDefault="006C2973" w:rsidP="00521566">
            <w:r w:rsidRPr="004C14F5">
              <w:rPr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4C14F5">
              <w:rPr>
                <w:sz w:val="24"/>
                <w:szCs w:val="24"/>
                <w:lang w:eastAsia="en-US"/>
              </w:rPr>
              <w:t>идеозаписи схода, собрания</w:t>
            </w:r>
          </w:p>
        </w:tc>
        <w:tc>
          <w:tcPr>
            <w:tcW w:w="1688" w:type="dxa"/>
          </w:tcPr>
          <w:p w:rsidR="006C2973" w:rsidRPr="00521566" w:rsidRDefault="006C2973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993" w:type="dxa"/>
          </w:tcPr>
          <w:p w:rsidR="006C2973" w:rsidRPr="00521566" w:rsidRDefault="006C2973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4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2973" w:rsidTr="006C2973">
        <w:tc>
          <w:tcPr>
            <w:tcW w:w="675" w:type="dxa"/>
            <w:vMerge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6C2973" w:rsidRPr="00E12096" w:rsidRDefault="006C2973" w:rsidP="00521566">
            <w:pPr>
              <w:spacing w:line="360" w:lineRule="auto"/>
            </w:pPr>
          </w:p>
        </w:tc>
        <w:tc>
          <w:tcPr>
            <w:tcW w:w="1688" w:type="dxa"/>
          </w:tcPr>
          <w:p w:rsidR="006C2973" w:rsidRPr="00521566" w:rsidRDefault="006C2973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В наличии</w:t>
            </w:r>
          </w:p>
        </w:tc>
        <w:tc>
          <w:tcPr>
            <w:tcW w:w="993" w:type="dxa"/>
          </w:tcPr>
          <w:p w:rsidR="006C2973" w:rsidRPr="00521566" w:rsidRDefault="006C2973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C2973" w:rsidRDefault="00521566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81" w:type="dxa"/>
          </w:tcPr>
          <w:p w:rsidR="00521566" w:rsidRPr="00E12096" w:rsidRDefault="00521566" w:rsidP="00521566">
            <w:r w:rsidRPr="004C14F5">
              <w:rPr>
                <w:sz w:val="24"/>
                <w:szCs w:val="24"/>
                <w:lang w:eastAsia="en-US"/>
              </w:rPr>
              <w:t>информационные стенды (листовки, объявления, брошюры, буклеты)</w:t>
            </w:r>
          </w:p>
        </w:tc>
        <w:tc>
          <w:tcPr>
            <w:tcW w:w="1688" w:type="dxa"/>
          </w:tcPr>
          <w:p w:rsidR="00521566" w:rsidRPr="00521566" w:rsidRDefault="00521566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1566" w:rsidRPr="00521566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81" w:type="dxa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средства массовой информации (далее – СМИ) (публикации статей)</w:t>
            </w:r>
          </w:p>
        </w:tc>
        <w:tc>
          <w:tcPr>
            <w:tcW w:w="1688" w:type="dxa"/>
          </w:tcPr>
          <w:p w:rsidR="00521566" w:rsidRPr="00521566" w:rsidRDefault="00521566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1566" w:rsidRPr="00521566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официальные сайты муниципальных образований в информационно-телекоммуникационной сети «Интернет»</w:t>
            </w:r>
          </w:p>
        </w:tc>
        <w:tc>
          <w:tcPr>
            <w:tcW w:w="1688" w:type="dxa"/>
          </w:tcPr>
          <w:p w:rsidR="00521566" w:rsidRPr="00521566" w:rsidRDefault="00521566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1566" w:rsidRPr="00521566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81" w:type="dxa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r w:rsidRPr="004C14F5">
              <w:rPr>
                <w:sz w:val="24"/>
                <w:szCs w:val="24"/>
                <w:lang w:eastAsia="en-US"/>
              </w:rPr>
              <w:t>ккаунты</w:t>
            </w:r>
            <w:proofErr w:type="spellEnd"/>
            <w:r w:rsidRPr="004C14F5">
              <w:rPr>
                <w:sz w:val="24"/>
                <w:szCs w:val="24"/>
                <w:lang w:eastAsia="en-US"/>
              </w:rPr>
              <w:t xml:space="preserve"> в социальных сетях в </w:t>
            </w:r>
            <w:r w:rsidRPr="004C14F5">
              <w:rPr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688" w:type="dxa"/>
          </w:tcPr>
          <w:p w:rsidR="00521566" w:rsidRPr="00521566" w:rsidRDefault="00521566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1566" w:rsidRPr="00521566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1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  <w:vMerge w:val="restart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281" w:type="dxa"/>
            <w:vMerge w:val="restart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Наличие визуального представления Проекта (дизайн-проект, макет, чертеж, эскиз, схема)</w:t>
            </w:r>
          </w:p>
        </w:tc>
        <w:tc>
          <w:tcPr>
            <w:tcW w:w="1688" w:type="dxa"/>
          </w:tcPr>
          <w:p w:rsidR="00521566" w:rsidRPr="004C14F5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Отсутств</w:t>
            </w:r>
            <w:r>
              <w:rPr>
                <w:sz w:val="24"/>
                <w:szCs w:val="24"/>
                <w:lang w:eastAsia="en-US"/>
              </w:rPr>
              <w:t>ует</w:t>
            </w:r>
          </w:p>
        </w:tc>
        <w:tc>
          <w:tcPr>
            <w:tcW w:w="993" w:type="dxa"/>
          </w:tcPr>
          <w:p w:rsidR="00521566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4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4C50" w:rsidTr="006C2973">
        <w:tc>
          <w:tcPr>
            <w:tcW w:w="675" w:type="dxa"/>
            <w:vMerge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564C50" w:rsidRPr="004C14F5" w:rsidRDefault="00564C50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564C50" w:rsidRPr="004C14F5" w:rsidRDefault="00564C50" w:rsidP="00521566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наличии</w:t>
            </w:r>
          </w:p>
        </w:tc>
        <w:tc>
          <w:tcPr>
            <w:tcW w:w="993" w:type="dxa"/>
          </w:tcPr>
          <w:p w:rsidR="00564C50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1566" w:rsidTr="006C2973">
        <w:tc>
          <w:tcPr>
            <w:tcW w:w="675" w:type="dxa"/>
            <w:vMerge w:val="restart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281" w:type="dxa"/>
            <w:vMerge w:val="restart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 xml:space="preserve">Доля  </w:t>
            </w:r>
            <w:proofErr w:type="spellStart"/>
            <w:r w:rsidRPr="004C14F5"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4C14F5">
              <w:rPr>
                <w:sz w:val="24"/>
                <w:szCs w:val="24"/>
                <w:lang w:eastAsia="en-US"/>
              </w:rPr>
              <w:t xml:space="preserve"> Проекта от количества жителей, проживающих на территории населенного пункта или его части</w:t>
            </w:r>
          </w:p>
        </w:tc>
        <w:tc>
          <w:tcPr>
            <w:tcW w:w="1688" w:type="dxa"/>
          </w:tcPr>
          <w:p w:rsidR="00521566" w:rsidRPr="004C14F5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до 50 %</w:t>
            </w:r>
          </w:p>
        </w:tc>
        <w:tc>
          <w:tcPr>
            <w:tcW w:w="993" w:type="dxa"/>
          </w:tcPr>
          <w:p w:rsidR="00521566" w:rsidRPr="004C14F5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4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21566" w:rsidTr="006C2973">
        <w:tc>
          <w:tcPr>
            <w:tcW w:w="675" w:type="dxa"/>
            <w:vMerge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521566" w:rsidRPr="004C14F5" w:rsidRDefault="00521566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564C50">
              <w:rPr>
                <w:sz w:val="22"/>
                <w:szCs w:val="22"/>
                <w:lang w:eastAsia="en-US"/>
              </w:rPr>
              <w:t xml:space="preserve">от 51 до 100 </w:t>
            </w:r>
            <w:r w:rsidR="00564C5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</w:tcPr>
          <w:p w:rsidR="00521566" w:rsidRPr="004C14F5" w:rsidRDefault="00521566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521566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21566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C50" w:rsidTr="006C2973">
        <w:tc>
          <w:tcPr>
            <w:tcW w:w="675" w:type="dxa"/>
            <w:vMerge w:val="restart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281" w:type="dxa"/>
            <w:vMerge w:val="restart"/>
          </w:tcPr>
          <w:p w:rsidR="00564C50" w:rsidRPr="004C14F5" w:rsidRDefault="00564C50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 xml:space="preserve">Участие добровольного </w:t>
            </w:r>
            <w:r w:rsidRPr="004C14F5">
              <w:rPr>
                <w:sz w:val="24"/>
                <w:szCs w:val="24"/>
                <w:lang w:eastAsia="en-US"/>
              </w:rPr>
              <w:lastRenderedPageBreak/>
              <w:t>(волонтерского) труда в Проекте</w:t>
            </w:r>
          </w:p>
        </w:tc>
        <w:tc>
          <w:tcPr>
            <w:tcW w:w="1688" w:type="dxa"/>
          </w:tcPr>
          <w:p w:rsidR="00564C50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lastRenderedPageBreak/>
              <w:t>Отсутств</w:t>
            </w:r>
            <w:r>
              <w:rPr>
                <w:sz w:val="24"/>
                <w:szCs w:val="24"/>
                <w:lang w:eastAsia="en-US"/>
              </w:rPr>
              <w:t>ует</w:t>
            </w:r>
          </w:p>
        </w:tc>
        <w:tc>
          <w:tcPr>
            <w:tcW w:w="993" w:type="dxa"/>
          </w:tcPr>
          <w:p w:rsidR="00564C50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4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4C50" w:rsidTr="006C2973">
        <w:tc>
          <w:tcPr>
            <w:tcW w:w="675" w:type="dxa"/>
            <w:vMerge/>
          </w:tcPr>
          <w:p w:rsidR="00564C50" w:rsidRDefault="00564C50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564C50" w:rsidRPr="004C14F5" w:rsidRDefault="00564C50" w:rsidP="005D4F99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564C50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наличии</w:t>
            </w:r>
          </w:p>
        </w:tc>
        <w:tc>
          <w:tcPr>
            <w:tcW w:w="993" w:type="dxa"/>
          </w:tcPr>
          <w:p w:rsidR="00564C50" w:rsidRPr="004C14F5" w:rsidRDefault="00564C50" w:rsidP="005D4F99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4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564C50" w:rsidRDefault="00564C50" w:rsidP="005D4F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2973" w:rsidTr="00D419C9">
        <w:tc>
          <w:tcPr>
            <w:tcW w:w="14786" w:type="dxa"/>
            <w:gridSpan w:val="10"/>
          </w:tcPr>
          <w:p w:rsidR="006C2973" w:rsidRPr="00521566" w:rsidRDefault="006C2973" w:rsidP="006C2973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521566">
              <w:rPr>
                <w:b/>
                <w:sz w:val="24"/>
                <w:szCs w:val="24"/>
                <w:lang w:eastAsia="en-US"/>
              </w:rPr>
              <w:lastRenderedPageBreak/>
              <w:t>2. Дополнительные критерии оценки Проектов, которые могут быть использованы,</w:t>
            </w:r>
          </w:p>
          <w:p w:rsidR="006C2973" w:rsidRDefault="006C2973" w:rsidP="005215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566">
              <w:rPr>
                <w:b/>
                <w:sz w:val="24"/>
                <w:szCs w:val="24"/>
                <w:lang w:eastAsia="en-US"/>
              </w:rPr>
              <w:t>но не являются обязательными и применяются при равенстве баллов по основным критериям</w:t>
            </w:r>
          </w:p>
        </w:tc>
      </w:tr>
      <w:tr w:rsidR="006C2973" w:rsidTr="006C2973">
        <w:tc>
          <w:tcPr>
            <w:tcW w:w="675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81" w:type="dxa"/>
          </w:tcPr>
          <w:p w:rsidR="006C2973" w:rsidRPr="004C14F5" w:rsidRDefault="006C2973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Актуальность проекта (наличие писем, обращений, заявлений от населения)</w:t>
            </w:r>
          </w:p>
        </w:tc>
        <w:tc>
          <w:tcPr>
            <w:tcW w:w="1688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C20108" w:rsidP="00C20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2973" w:rsidTr="006C2973">
        <w:tc>
          <w:tcPr>
            <w:tcW w:w="675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81" w:type="dxa"/>
          </w:tcPr>
          <w:p w:rsidR="006C2973" w:rsidRPr="004C14F5" w:rsidRDefault="006C2973" w:rsidP="00521566">
            <w:pPr>
              <w:pStyle w:val="ConsPlusNormal"/>
              <w:spacing w:line="240" w:lineRule="exact"/>
              <w:rPr>
                <w:sz w:val="24"/>
                <w:szCs w:val="24"/>
                <w:lang w:eastAsia="en-US"/>
              </w:rPr>
            </w:pPr>
            <w:r w:rsidRPr="004C14F5">
              <w:rPr>
                <w:sz w:val="24"/>
                <w:szCs w:val="24"/>
                <w:lang w:eastAsia="en-US"/>
              </w:rPr>
              <w:t>Голосование за проект (наличие опроса населения в социальных сетях в информационно-телекоммуникационной сети «Интернет»)</w:t>
            </w:r>
          </w:p>
        </w:tc>
        <w:tc>
          <w:tcPr>
            <w:tcW w:w="1688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2973" w:rsidTr="006C2973">
        <w:tc>
          <w:tcPr>
            <w:tcW w:w="675" w:type="dxa"/>
          </w:tcPr>
          <w:p w:rsidR="006C2973" w:rsidRDefault="006C2973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6C2973" w:rsidRDefault="006C2973" w:rsidP="006C2973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2973" w:rsidRPr="006C2973" w:rsidRDefault="006C2973" w:rsidP="006C2973">
            <w:pPr>
              <w:pStyle w:val="ConsPlusNormal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9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2973" w:rsidRPr="00521566" w:rsidRDefault="006C2973" w:rsidP="007752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6C2973" w:rsidRDefault="00C20108" w:rsidP="007752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C7C9B" w:rsidRDefault="003C7C9B" w:rsidP="007752CD">
      <w:pPr>
        <w:spacing w:line="360" w:lineRule="auto"/>
        <w:jc w:val="center"/>
        <w:rPr>
          <w:sz w:val="28"/>
          <w:szCs w:val="28"/>
        </w:rPr>
      </w:pPr>
    </w:p>
    <w:p w:rsidR="003C7C9B" w:rsidRDefault="003C7C9B" w:rsidP="007752CD">
      <w:pPr>
        <w:spacing w:line="360" w:lineRule="auto"/>
        <w:jc w:val="center"/>
        <w:rPr>
          <w:sz w:val="28"/>
          <w:szCs w:val="28"/>
        </w:rPr>
        <w:sectPr w:rsidR="003C7C9B" w:rsidSect="007752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2514" w:rsidRDefault="007752CD" w:rsidP="00D02514">
      <w:pPr>
        <w:pStyle w:val="a4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D02514">
        <w:rPr>
          <w:b/>
          <w:sz w:val="28"/>
          <w:szCs w:val="28"/>
        </w:rPr>
        <w:lastRenderedPageBreak/>
        <w:t>Победители конкурсного отбора</w:t>
      </w:r>
      <w:r w:rsidR="00C20108" w:rsidRPr="00D02514">
        <w:rPr>
          <w:b/>
          <w:sz w:val="28"/>
          <w:szCs w:val="28"/>
        </w:rPr>
        <w:t xml:space="preserve"> в соответствии с критериями оценки в пределах размера субсидии и количества инициативных проектов, утверждаемых приказом Министерства </w:t>
      </w:r>
      <w:r w:rsidR="00D02514">
        <w:rPr>
          <w:b/>
          <w:sz w:val="28"/>
          <w:szCs w:val="28"/>
        </w:rPr>
        <w:t>т</w:t>
      </w:r>
      <w:r w:rsidR="00C20108" w:rsidRPr="00D02514">
        <w:rPr>
          <w:b/>
          <w:sz w:val="28"/>
          <w:szCs w:val="28"/>
        </w:rPr>
        <w:t xml:space="preserve">ерриториального развития Пермского края </w:t>
      </w:r>
    </w:p>
    <w:p w:rsidR="00C20108" w:rsidRPr="00D02514" w:rsidRDefault="00D02514" w:rsidP="00D02514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20108" w:rsidRPr="00D02514">
        <w:rPr>
          <w:b/>
          <w:sz w:val="28"/>
          <w:szCs w:val="28"/>
        </w:rPr>
        <w:t>от 25.07.2022 № СЭД-53-01.03-78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8789"/>
      </w:tblGrid>
      <w:tr w:rsidR="003574CE" w:rsidTr="00744642">
        <w:tc>
          <w:tcPr>
            <w:tcW w:w="817" w:type="dxa"/>
          </w:tcPr>
          <w:p w:rsidR="003574CE" w:rsidRDefault="003574CE" w:rsidP="009C6F4B">
            <w:pPr>
              <w:spacing w:after="320"/>
              <w:jc w:val="center"/>
              <w:rPr>
                <w:sz w:val="28"/>
                <w:szCs w:val="28"/>
              </w:rPr>
            </w:pPr>
          </w:p>
          <w:p w:rsidR="003574CE" w:rsidRDefault="003574CE" w:rsidP="009C6F4B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744642" w:rsidRDefault="00744642" w:rsidP="009C6F4B">
            <w:pPr>
              <w:spacing w:after="320"/>
              <w:jc w:val="center"/>
              <w:rPr>
                <w:sz w:val="28"/>
                <w:szCs w:val="28"/>
              </w:rPr>
            </w:pPr>
          </w:p>
          <w:p w:rsidR="003574CE" w:rsidRDefault="003574CE" w:rsidP="009C6F4B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инициативного проекта</w:t>
            </w:r>
          </w:p>
        </w:tc>
      </w:tr>
      <w:tr w:rsidR="003574CE" w:rsidTr="00744642">
        <w:trPr>
          <w:trHeight w:val="461"/>
        </w:trPr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574CE" w:rsidRDefault="00852F99" w:rsidP="00852F9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2F99">
              <w:rPr>
                <w:sz w:val="28"/>
                <w:szCs w:val="28"/>
              </w:rPr>
              <w:t>«Устройство ограждения мусульманского кладбища д. Сосновка»</w:t>
            </w:r>
          </w:p>
        </w:tc>
      </w:tr>
      <w:tr w:rsidR="003574CE" w:rsidTr="00744642"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574CE" w:rsidRDefault="00852F99" w:rsidP="00852F9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2F99">
              <w:rPr>
                <w:sz w:val="28"/>
                <w:szCs w:val="28"/>
              </w:rPr>
              <w:t>«Устройство ограждения мусульманского кладбища с. Чайка»</w:t>
            </w:r>
          </w:p>
        </w:tc>
      </w:tr>
      <w:tr w:rsidR="003574CE" w:rsidTr="00744642"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3574CE" w:rsidRDefault="00852F99" w:rsidP="00D0251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2F99">
              <w:rPr>
                <w:sz w:val="28"/>
                <w:szCs w:val="28"/>
              </w:rPr>
              <w:t xml:space="preserve">«Устройство ограждения школьного стадиона </w:t>
            </w:r>
            <w:proofErr w:type="gramStart"/>
            <w:r w:rsidRPr="00852F99">
              <w:rPr>
                <w:sz w:val="28"/>
                <w:szCs w:val="28"/>
              </w:rPr>
              <w:t>с</w:t>
            </w:r>
            <w:proofErr w:type="gramEnd"/>
            <w:r w:rsidRPr="00852F99">
              <w:rPr>
                <w:sz w:val="28"/>
                <w:szCs w:val="28"/>
              </w:rPr>
              <w:t xml:space="preserve">. Аспа» </w:t>
            </w:r>
          </w:p>
        </w:tc>
      </w:tr>
      <w:tr w:rsidR="003574CE" w:rsidTr="00744642"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3574CE" w:rsidRDefault="00852F99" w:rsidP="00D0251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2F99">
              <w:rPr>
                <w:sz w:val="28"/>
                <w:szCs w:val="28"/>
              </w:rPr>
              <w:t>«</w:t>
            </w:r>
            <w:r w:rsidRPr="00852F99">
              <w:rPr>
                <w:rFonts w:eastAsia="Calibri"/>
                <w:sz w:val="28"/>
                <w:szCs w:val="28"/>
              </w:rPr>
              <w:t xml:space="preserve">Текущий ремонт водопроводных сетей в с. Суда по ул. </w:t>
            </w:r>
            <w:proofErr w:type="gramStart"/>
            <w:r w:rsidRPr="00852F99">
              <w:rPr>
                <w:rFonts w:eastAsia="Calibri"/>
                <w:sz w:val="28"/>
                <w:szCs w:val="28"/>
              </w:rPr>
              <w:t>Центральная</w:t>
            </w:r>
            <w:proofErr w:type="gramEnd"/>
            <w:r w:rsidRPr="00852F99">
              <w:rPr>
                <w:rFonts w:eastAsia="Calibri"/>
                <w:sz w:val="28"/>
                <w:szCs w:val="28"/>
              </w:rPr>
              <w:t xml:space="preserve"> от дома №1 до дома №6</w:t>
            </w:r>
            <w:r w:rsidRPr="00852F99">
              <w:rPr>
                <w:sz w:val="28"/>
                <w:szCs w:val="28"/>
              </w:rPr>
              <w:t>»</w:t>
            </w:r>
          </w:p>
        </w:tc>
      </w:tr>
      <w:tr w:rsidR="003574CE" w:rsidTr="00744642"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3574CE" w:rsidRDefault="00852F99" w:rsidP="00D0251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2F99">
              <w:rPr>
                <w:color w:val="000000" w:themeColor="text1"/>
                <w:sz w:val="28"/>
                <w:szCs w:val="28"/>
              </w:rPr>
              <w:t xml:space="preserve">«Ремонт памятника Великой Отечественной войны и благоустройство прилегающей территории </w:t>
            </w:r>
            <w:proofErr w:type="gramStart"/>
            <w:r w:rsidRPr="00852F99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52F99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852F99">
              <w:rPr>
                <w:color w:val="000000" w:themeColor="text1"/>
                <w:sz w:val="28"/>
                <w:szCs w:val="28"/>
              </w:rPr>
              <w:t>Барсаи</w:t>
            </w:r>
            <w:proofErr w:type="spellEnd"/>
            <w:r w:rsidRPr="00852F99">
              <w:rPr>
                <w:sz w:val="28"/>
                <w:szCs w:val="28"/>
              </w:rPr>
              <w:t>»</w:t>
            </w:r>
          </w:p>
        </w:tc>
      </w:tr>
      <w:tr w:rsidR="003574CE" w:rsidTr="00744642">
        <w:tc>
          <w:tcPr>
            <w:tcW w:w="817" w:type="dxa"/>
          </w:tcPr>
          <w:p w:rsidR="003574CE" w:rsidRDefault="003574CE" w:rsidP="00744642">
            <w:pPr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3574CE" w:rsidRPr="00C20108" w:rsidRDefault="00C20108" w:rsidP="009C6F4B">
            <w:pPr>
              <w:spacing w:after="3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C20108">
              <w:rPr>
                <w:rFonts w:eastAsia="Calibri"/>
                <w:sz w:val="28"/>
                <w:szCs w:val="28"/>
              </w:rPr>
              <w:t>Оснащение актового зала МБОУ «</w:t>
            </w:r>
            <w:proofErr w:type="spellStart"/>
            <w:r w:rsidRPr="00C20108">
              <w:rPr>
                <w:rFonts w:eastAsia="Calibri"/>
                <w:sz w:val="28"/>
                <w:szCs w:val="28"/>
              </w:rPr>
              <w:t>Уинская</w:t>
            </w:r>
            <w:proofErr w:type="spellEnd"/>
            <w:r w:rsidRPr="00C20108">
              <w:rPr>
                <w:rFonts w:eastAsia="Calibri"/>
                <w:sz w:val="28"/>
                <w:szCs w:val="28"/>
              </w:rPr>
              <w:t xml:space="preserve"> СОШ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727AC" w:rsidRDefault="00A727AC" w:rsidP="003574CE">
      <w:pPr>
        <w:jc w:val="both"/>
      </w:pPr>
    </w:p>
    <w:p w:rsidR="00D02514" w:rsidRDefault="00D02514" w:rsidP="003574CE">
      <w:pPr>
        <w:jc w:val="both"/>
      </w:pPr>
    </w:p>
    <w:sectPr w:rsidR="00D02514" w:rsidSect="00A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6BA2B586"/>
    <w:lvl w:ilvl="0" w:tplc="64B86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A3"/>
    <w:multiLevelType w:val="hybridMultilevel"/>
    <w:tmpl w:val="6BA2B586"/>
    <w:lvl w:ilvl="0" w:tplc="64B86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717"/>
    <w:multiLevelType w:val="hybridMultilevel"/>
    <w:tmpl w:val="79264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015"/>
    <w:multiLevelType w:val="hybridMultilevel"/>
    <w:tmpl w:val="82E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06E"/>
    <w:multiLevelType w:val="hybridMultilevel"/>
    <w:tmpl w:val="79264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CBD"/>
    <w:multiLevelType w:val="hybridMultilevel"/>
    <w:tmpl w:val="BB902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74CE"/>
    <w:rsid w:val="00355595"/>
    <w:rsid w:val="003574CE"/>
    <w:rsid w:val="00380144"/>
    <w:rsid w:val="00385115"/>
    <w:rsid w:val="003C7C9B"/>
    <w:rsid w:val="0051715B"/>
    <w:rsid w:val="00521566"/>
    <w:rsid w:val="00564C50"/>
    <w:rsid w:val="006866DE"/>
    <w:rsid w:val="006C2973"/>
    <w:rsid w:val="00744642"/>
    <w:rsid w:val="007752CD"/>
    <w:rsid w:val="00852F99"/>
    <w:rsid w:val="008617ED"/>
    <w:rsid w:val="00A51486"/>
    <w:rsid w:val="00A727AC"/>
    <w:rsid w:val="00C20108"/>
    <w:rsid w:val="00D02514"/>
    <w:rsid w:val="00E12096"/>
    <w:rsid w:val="00E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115"/>
    <w:pPr>
      <w:ind w:left="720"/>
      <w:contextualSpacing/>
    </w:pPr>
  </w:style>
  <w:style w:type="paragraph" w:customStyle="1" w:styleId="ConsPlusNormal">
    <w:name w:val="ConsPlusNormal"/>
    <w:rsid w:val="00E12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14F3-F283-4458-9B50-B713D45B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4</cp:revision>
  <cp:lastPrinted>2022-09-26T10:20:00Z</cp:lastPrinted>
  <dcterms:created xsi:type="dcterms:W3CDTF">2021-09-21T10:54:00Z</dcterms:created>
  <dcterms:modified xsi:type="dcterms:W3CDTF">2022-09-26T10:24:00Z</dcterms:modified>
</cp:coreProperties>
</file>