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7E5A90" w:rsidRDefault="002F76EB" w:rsidP="007E5A90">
      <w:pPr>
        <w:tabs>
          <w:tab w:val="left" w:pos="2715"/>
          <w:tab w:val="left" w:pos="4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264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21E5D" w:rsidRPr="00595991" w:rsidRDefault="00321E5D" w:rsidP="00595991">
                  <w:pPr>
                    <w:rPr>
                      <w:b/>
                      <w:sz w:val="28"/>
                      <w:szCs w:val="28"/>
                    </w:rPr>
                  </w:pPr>
                  <w:r w:rsidRPr="00595991"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sz w:val="28"/>
                      <w:szCs w:val="28"/>
                    </w:rPr>
                    <w:t>внесении изменений в постановление администрации Уинского муниципального округа от 21.05.2020  №259-01-03-186 «Об утверждении квалификационных требований к должностям муниципальной службы в администрации Уинского муниципального округа Пермского края и Перечня специализаций и требований к профессиональному  образованию муниципальных служащих, включенных в структуру  администрации Уинского о</w:t>
                  </w:r>
                  <w:r w:rsidRPr="00595991">
                    <w:rPr>
                      <w:b/>
                      <w:sz w:val="28"/>
                      <w:szCs w:val="28"/>
                    </w:rPr>
                    <w:t>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A90">
        <w:tab/>
      </w:r>
      <w:r w:rsidR="007E5A90">
        <w:tab/>
        <w:t xml:space="preserve">   </w:t>
      </w:r>
      <w:r w:rsidR="007E5A90">
        <w:tab/>
      </w:r>
      <w:r w:rsidR="007E5A90">
        <w:tab/>
      </w:r>
      <w:r w:rsidR="007E5A90" w:rsidRPr="007E5A90">
        <w:rPr>
          <w:b/>
          <w:sz w:val="28"/>
          <w:szCs w:val="28"/>
        </w:rPr>
        <w:t>12.09.2022    259-01-03-340</w:t>
      </w:r>
    </w:p>
    <w:p w:rsidR="002A3224" w:rsidRPr="000836AF" w:rsidRDefault="002A3224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                            «О муниципальной службе в Российской Федерации», Законом Пермского </w:t>
      </w:r>
      <w:proofErr w:type="gramStart"/>
      <w:r>
        <w:rPr>
          <w:sz w:val="28"/>
          <w:szCs w:val="28"/>
        </w:rPr>
        <w:t>края от 04.05.2008 № 228-ПК «О муниципальной службе в Пермском крае»                    (ред. от 15.06.2018 № 230-ПК), решениями Думы Уинского муниципального округа от 30.01.2020 № 61 «Об утверждении Реестра должностей муниципальной службы  Уинского муниципального округа Пермского края» и от 30.01.2020 № 60 «Об утверждении структуры администрации Уинского муниципального округа» (ред. от 28.10.2021 №272),  статьей 64 Устава Уинского муниципального округа</w:t>
      </w:r>
      <w:r w:rsidR="00540BBD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в целях установления соответствия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уровня профессиональной подготовки муниципальных служащих квалификационным требованиям к должностям муниципальной</w:t>
      </w:r>
      <w:proofErr w:type="gramEnd"/>
      <w:r>
        <w:rPr>
          <w:sz w:val="28"/>
          <w:szCs w:val="28"/>
        </w:rPr>
        <w:t xml:space="preserve"> службы, </w:t>
      </w:r>
      <w:r>
        <w:rPr>
          <w:color w:val="000000"/>
          <w:sz w:val="28"/>
          <w:szCs w:val="28"/>
        </w:rPr>
        <w:t xml:space="preserve"> администрация Уинского муниципального округа Пермского края  </w:t>
      </w:r>
    </w:p>
    <w:p w:rsidR="00595991" w:rsidRPr="00752F6A" w:rsidRDefault="00BE1F33" w:rsidP="009D3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ED8"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9D59F5" w:rsidRDefault="009D59F5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56AA">
        <w:rPr>
          <w:sz w:val="28"/>
          <w:szCs w:val="28"/>
        </w:rPr>
        <w:t xml:space="preserve"> </w:t>
      </w:r>
      <w:proofErr w:type="gramStart"/>
      <w:r w:rsidR="00E23679">
        <w:rPr>
          <w:sz w:val="28"/>
          <w:szCs w:val="28"/>
        </w:rPr>
        <w:t xml:space="preserve">Внести в </w:t>
      </w:r>
      <w:r w:rsidR="0021613B">
        <w:rPr>
          <w:sz w:val="28"/>
          <w:szCs w:val="28"/>
        </w:rPr>
        <w:t xml:space="preserve">постановление администрации Уинского муниципального округа Пермского края  от 21.05.2020 г. №259-01-03-186 «Об утверждении квалификационных требований к должностям муниципальной службы в </w:t>
      </w:r>
      <w:r w:rsidR="0021613B">
        <w:rPr>
          <w:sz w:val="28"/>
          <w:szCs w:val="28"/>
        </w:rPr>
        <w:lastRenderedPageBreak/>
        <w:t>администрации Уинского муниципального округа Пермского края и Перечня специализации и требований к профессиональному образованию муниципальных служащих, включенных в структуру администрации Уинского муниципального округа Пермского края», а именно приложение 2 к постановлению «Перечень специализаций и требований к профессиональному образованию</w:t>
      </w:r>
      <w:proofErr w:type="gramEnd"/>
      <w:r w:rsidR="0021613B">
        <w:rPr>
          <w:sz w:val="28"/>
          <w:szCs w:val="28"/>
        </w:rPr>
        <w:t xml:space="preserve"> муниципальных служащих, включенных в структуру администрации Уинского муниципального округа Пермского края» изложить в новой редакции</w:t>
      </w:r>
      <w:r w:rsidR="002E056A">
        <w:rPr>
          <w:sz w:val="28"/>
          <w:szCs w:val="28"/>
        </w:rPr>
        <w:t xml:space="preserve">, </w:t>
      </w:r>
      <w:r w:rsidR="002E056A" w:rsidRPr="00895745">
        <w:rPr>
          <w:sz w:val="28"/>
          <w:szCs w:val="28"/>
        </w:rPr>
        <w:t>согласно приложению к настоящему постановлению</w:t>
      </w:r>
      <w:r w:rsidR="0021613B" w:rsidRPr="00895745">
        <w:rPr>
          <w:sz w:val="28"/>
          <w:szCs w:val="28"/>
        </w:rPr>
        <w:t>.</w:t>
      </w:r>
    </w:p>
    <w:p w:rsidR="00B05135" w:rsidRDefault="009D59F5" w:rsidP="00EC7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135">
        <w:rPr>
          <w:sz w:val="28"/>
          <w:szCs w:val="28"/>
        </w:rPr>
        <w:t xml:space="preserve"> Настоящее постановление </w:t>
      </w:r>
      <w:proofErr w:type="gramStart"/>
      <w:r w:rsidR="00B05135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B05135"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0" w:history="1">
        <w:r w:rsidR="00B05135" w:rsidRPr="008443F1">
          <w:rPr>
            <w:rStyle w:val="af6"/>
            <w:sz w:val="28"/>
            <w:szCs w:val="28"/>
            <w:lang w:val="en-US"/>
          </w:rPr>
          <w:t>http</w:t>
        </w:r>
        <w:r w:rsidR="00B05135" w:rsidRPr="008443F1">
          <w:rPr>
            <w:rStyle w:val="af6"/>
            <w:sz w:val="28"/>
            <w:szCs w:val="28"/>
          </w:rPr>
          <w:t>://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uinsk</w:t>
        </w:r>
        <w:proofErr w:type="spellEnd"/>
        <w:r w:rsidR="00B05135" w:rsidRPr="008443F1">
          <w:rPr>
            <w:rStyle w:val="af6"/>
            <w:sz w:val="28"/>
            <w:szCs w:val="28"/>
          </w:rPr>
          <w:t>.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05135">
        <w:rPr>
          <w:sz w:val="28"/>
          <w:szCs w:val="28"/>
        </w:rPr>
        <w:t>).</w:t>
      </w:r>
    </w:p>
    <w:p w:rsidR="009D59F5" w:rsidRDefault="00B05135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D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над </w:t>
      </w:r>
      <w:r w:rsidRPr="00155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89574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 возложить на руководителя аппарата</w:t>
      </w:r>
      <w:r w:rsidRPr="005519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</w:t>
      </w:r>
      <w:r w:rsidR="00EC7FD9">
        <w:rPr>
          <w:sz w:val="28"/>
          <w:szCs w:val="28"/>
        </w:rPr>
        <w:t>.</w:t>
      </w:r>
    </w:p>
    <w:p w:rsidR="006D18E9" w:rsidRDefault="006D18E9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004" w:rsidRDefault="00D470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Уинского</w:t>
      </w:r>
    </w:p>
    <w:p w:rsidR="00EC7FD9" w:rsidRDefault="009D365D" w:rsidP="00D470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</w:t>
      </w:r>
      <w:r w:rsidR="00895745">
        <w:rPr>
          <w:sz w:val="28"/>
          <w:szCs w:val="28"/>
        </w:rPr>
        <w:t xml:space="preserve">                                          </w:t>
      </w:r>
      <w:r w:rsidRPr="00597FC9">
        <w:rPr>
          <w:sz w:val="28"/>
          <w:szCs w:val="28"/>
        </w:rPr>
        <w:t xml:space="preserve">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  <w:sectPr w:rsidR="00EC7FD9" w:rsidSect="00EC7FD9">
          <w:pgSz w:w="11906" w:h="16838" w:code="9"/>
          <w:pgMar w:top="1134" w:right="70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3696"/>
        <w:gridCol w:w="3696"/>
        <w:gridCol w:w="3697"/>
        <w:gridCol w:w="3697"/>
      </w:tblGrid>
      <w:tr w:rsidR="000E6165" w:rsidRPr="00A85E40" w:rsidTr="000E6165">
        <w:tc>
          <w:tcPr>
            <w:tcW w:w="3696" w:type="dxa"/>
          </w:tcPr>
          <w:p w:rsidR="000E6165" w:rsidRPr="00A85E40" w:rsidRDefault="000E6165" w:rsidP="000E6165">
            <w:pPr>
              <w:jc w:val="right"/>
            </w:pPr>
          </w:p>
        </w:tc>
        <w:tc>
          <w:tcPr>
            <w:tcW w:w="3696" w:type="dxa"/>
          </w:tcPr>
          <w:p w:rsidR="000E6165" w:rsidRPr="00A85E40" w:rsidRDefault="000E6165" w:rsidP="000E6165">
            <w:pPr>
              <w:jc w:val="right"/>
            </w:pPr>
          </w:p>
        </w:tc>
        <w:tc>
          <w:tcPr>
            <w:tcW w:w="3697" w:type="dxa"/>
          </w:tcPr>
          <w:p w:rsidR="000E6165" w:rsidRPr="00A85E40" w:rsidRDefault="000E6165" w:rsidP="000E6165">
            <w:pPr>
              <w:jc w:val="right"/>
            </w:pPr>
          </w:p>
        </w:tc>
        <w:tc>
          <w:tcPr>
            <w:tcW w:w="3697" w:type="dxa"/>
          </w:tcPr>
          <w:p w:rsidR="000E6165" w:rsidRDefault="000E6165" w:rsidP="000E6165">
            <w:pPr>
              <w:ind w:left="-68"/>
            </w:pPr>
            <w:r w:rsidRPr="00A85E40">
              <w:t>Приложение                                        к постановлению администраци</w:t>
            </w:r>
            <w:r>
              <w:t>и Уинского муниципального округа</w:t>
            </w:r>
          </w:p>
          <w:p w:rsidR="000E6165" w:rsidRPr="00A85E40" w:rsidRDefault="007E5A90" w:rsidP="000E6165">
            <w:pPr>
              <w:ind w:left="-68"/>
            </w:pPr>
            <w:r>
              <w:t>12.09.2022 259-01-03-340</w:t>
            </w:r>
          </w:p>
        </w:tc>
      </w:tr>
    </w:tbl>
    <w:p w:rsidR="000E6165" w:rsidRDefault="000E6165" w:rsidP="000E6165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ПЕРЕЧЕНЬ </w:t>
      </w:r>
    </w:p>
    <w:p w:rsidR="000E6165" w:rsidRDefault="000E6165" w:rsidP="000E6165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  специализаций и требований к профессиональному образованию муниципальных служащих,  включенных в структуру администрации Уинского муниципального </w:t>
      </w:r>
      <w:r>
        <w:rPr>
          <w:b/>
          <w:bCs/>
        </w:rPr>
        <w:t>округа</w:t>
      </w:r>
      <w:r w:rsidRPr="009E083E">
        <w:rPr>
          <w:b/>
          <w:bCs/>
        </w:rPr>
        <w:t xml:space="preserve"> Пермского края</w:t>
      </w:r>
    </w:p>
    <w:p w:rsidR="000E6165" w:rsidRPr="009E083E" w:rsidRDefault="000E6165" w:rsidP="000E6165">
      <w:pPr>
        <w:contextualSpacing/>
        <w:jc w:val="center"/>
        <w:rPr>
          <w:b/>
          <w:bCs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5"/>
        <w:gridCol w:w="1970"/>
        <w:gridCol w:w="3098"/>
        <w:gridCol w:w="2349"/>
        <w:gridCol w:w="2596"/>
        <w:gridCol w:w="2726"/>
      </w:tblGrid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Наименование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Группа должностей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3098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Требования к уровню профессионального образования</w:t>
            </w:r>
          </w:p>
        </w:tc>
        <w:tc>
          <w:tcPr>
            <w:tcW w:w="2349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Специальность по должности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2596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Специализация по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2726" w:type="dxa"/>
          </w:tcPr>
          <w:p w:rsidR="000E6165" w:rsidRPr="009E083E" w:rsidRDefault="000E6165" w:rsidP="000E6165">
            <w:pPr>
              <w:jc w:val="center"/>
              <w:rPr>
                <w:b/>
              </w:rPr>
            </w:pPr>
            <w:r w:rsidRPr="009E083E">
              <w:rPr>
                <w:b/>
              </w:rPr>
              <w:t>Образование, считающееся равноценным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Уинского муниципального округа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работа.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социальные отношения.</w:t>
            </w:r>
          </w:p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0E6165" w:rsidRPr="00546774" w:rsidRDefault="000E6165" w:rsidP="000E6165">
            <w:pPr>
              <w:pStyle w:val="ConsPlusNormal"/>
              <w:tabs>
                <w:tab w:val="left" w:pos="75"/>
              </w:tabs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социальной сферой.</w:t>
            </w:r>
          </w:p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анализ и прогноз.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развития социальной сферы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не ниже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по финансам и экономике, юридическим, педагогическим специальностям, медицинское,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3C214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1970" w:type="dxa"/>
          </w:tcPr>
          <w:p w:rsidR="000E6165" w:rsidRPr="003C214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3C214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не ниже уровня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должности муниципальной службы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3C214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Юриспруденция. Экономика и финансы. Менеджмент организации.</w:t>
            </w:r>
          </w:p>
        </w:tc>
        <w:tc>
          <w:tcPr>
            <w:tcW w:w="2596" w:type="dxa"/>
          </w:tcPr>
          <w:p w:rsidR="000E6165" w:rsidRPr="003C214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регулирование рыночной экономики. Управление и </w:t>
            </w:r>
            <w:proofErr w:type="gramStart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 муниципальной собственности. Экономическая политика. Управление развитием района. </w:t>
            </w: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Экономика предприятий всех форм собственности.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spellEnd"/>
            <w:proofErr w:type="gram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земельными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spellEnd"/>
          </w:p>
        </w:tc>
        <w:tc>
          <w:tcPr>
            <w:tcW w:w="2726" w:type="dxa"/>
          </w:tcPr>
          <w:p w:rsidR="000E6165" w:rsidRPr="003C214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 образование    не ниже уровня </w:t>
            </w:r>
            <w:proofErr w:type="spellStart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магистратуры                           по финансам и экономике, юридическое, государственное и муниципальное управление, </w:t>
            </w: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образование по </w:t>
            </w:r>
            <w:proofErr w:type="spellStart"/>
            <w:proofErr w:type="gramStart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естественно-научным</w:t>
            </w:r>
            <w:proofErr w:type="spellEnd"/>
            <w:proofErr w:type="gramEnd"/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гуманитарным, технологическим специальностям, строительство и эксплуатация зданий и сооружений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3C214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 аппарата администрации Уинского муниципального округа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B21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с общественностью.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обеспечение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служба, кадровая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муниципальной службы.</w:t>
            </w:r>
          </w:p>
          <w:p w:rsidR="000E6165" w:rsidRPr="009E083E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экономике и финансам, юридическое,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175FBA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proofErr w:type="spellEnd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proofErr w:type="spellEnd"/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в соответствии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9E083E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экспертиза нормативно-правовых актов и иных документов исполнительного органа местного самоуправления, судебная защита интересов исполнительного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 местного самоуправления.</w:t>
            </w:r>
          </w:p>
          <w:p w:rsidR="000E6165" w:rsidRPr="009E083E" w:rsidRDefault="000E6165" w:rsidP="000E616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имущественное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 образование по государственному и муниципальному управлению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342A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Консультант-юрист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экспертиза нормативно-правовых актов и иных документов исполнительного органа местного самоуправления, судебная защита интересов исполнительного органа местного самоуправления.</w:t>
            </w:r>
          </w:p>
          <w:p w:rsidR="000E6165" w:rsidRPr="00546774" w:rsidRDefault="000E6165" w:rsidP="000E6165">
            <w:pPr>
              <w:pStyle w:val="ConsPlusNormal"/>
              <w:ind w:left="75"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имущественное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 по государственному и муниципальному управлению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175FBA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внутренней</w:t>
            </w:r>
            <w:proofErr w:type="spellEnd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политики</w:t>
            </w:r>
            <w:proofErr w:type="spellEnd"/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в соответствии со специализацией муниципальной должности, с учетом требований к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менеджмент.</w:t>
            </w:r>
          </w:p>
          <w:p w:rsidR="000E6165" w:rsidRPr="009E083E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государственному и муниципальному управлению,  общественно-гуманитарным наукам, юридическое, педагогическое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Отдел делопроизводства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муниципальной службы 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9E083E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служба и кадровая политика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реднее профессиональное образование: педагогическое, юридическое. 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6D7AFB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отдела делопроизводства и муниципальной службы</w:t>
            </w:r>
            <w:r w:rsidRPr="006D7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Уинского муниципального округа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9E083E" w:rsidRDefault="000E6165" w:rsidP="000E616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и документационное обеспечение управления.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образование, среднее профессиональное образование  по государственному и муниципальному управлению, образование по гуманитарным, естественнонаучным, управленческим и экономическим специальностям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по внедрению и сопровождению программного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                         в соответствии со специализацией муниципальной должности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вычислительная техника.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Правоведение.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Компьютерная технология в сфере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образование: юридическое,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без предъявления требований к стажу или образование, считающееся равноценным.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proofErr w:type="spellEnd"/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служба и кадровая политика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юридическое, педагогическое образование или образование по естественнонаучным, гуманитарным специальностям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Управление по экономике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сельскому хозяйству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экономики.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Менеджмент.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района.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по финансам, аудиту и менеджменту, по специальностям экономики и управления.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экономики.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по финансам, аудиту и менеджменту, по специальностям экономики и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165" w:rsidRPr="009E083E" w:rsidTr="000E6165">
        <w:tc>
          <w:tcPr>
            <w:tcW w:w="2395" w:type="dxa"/>
          </w:tcPr>
          <w:p w:rsidR="000E6165" w:rsidRPr="00987DAA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 экономика агропромышленного комплекса.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Зоотехния.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экономики. Экономика и управление аграрными вопросами.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государственных и муниципальных полномочий в сфере сельского хозяйства.</w:t>
            </w:r>
          </w:p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Координация, регулирование,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взаимодействие деятельности сельскохозяйственных предприятий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специальностям экономики и управления либо специальностям сельскохозяйственного направления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 или образование, считающееся равноценным без учета требований к стажу.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финансам, аудиту и менеджменту, по специальностям экономики и управления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3543DF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F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равноценным,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развитием социальной сферы.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и социология труда и управления.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гуманитарно-социальным, юридическим специальностям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муниципальной должности или образование, считающееся равноценным без предъявления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развитием социальной сферы.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и социология труда и управления.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гуманитарно-социальным, юридическим специальностям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Отдел по делам ГО, ЧС и МР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равноценным,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Военно-экономическая безопасность государства.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мобилизационной службы.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 по техническим, военным или по экономико-управленческим</w:t>
            </w:r>
            <w:r w:rsid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юридическим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специальностям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муниципальной должности или образование, считающееся равноценным без учета требований к стажу.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Военно-экономическая безопасность государства.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мобилизационной службы.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гуманитарно-социальным, юридическим</w:t>
            </w:r>
            <w:r w:rsid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торго-экономическим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специальностям</w:t>
            </w:r>
          </w:p>
          <w:p w:rsidR="00B91A92" w:rsidRDefault="00B91A92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1A92" w:rsidRPr="00546774" w:rsidRDefault="00B91A92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373F8E" w:rsidRDefault="000E6165" w:rsidP="000E6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архитектуры</w:t>
            </w:r>
            <w:proofErr w:type="spellEnd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градостроительства</w:t>
            </w:r>
            <w:proofErr w:type="spellEnd"/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муниципальной должности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Архитектура и строительство.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и муниципальное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и архитектура.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Промышленное и гражданское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2726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 образование по естественнонаучным 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гуманитарным дисциплинам или юридическое, а также по специальности "Архитектура и строительство"</w:t>
            </w:r>
            <w:r w:rsidR="00B91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91A92" w:rsidRDefault="00B91A92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землеустройство.</w:t>
            </w:r>
          </w:p>
          <w:p w:rsidR="00B91A92" w:rsidRPr="00546774" w:rsidRDefault="00B91A92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 и строительство.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Жилищно-гражданское строительство.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среднее профессиональное образование по естественнонаучным и гуманитарным дисциплинам или юридическое, а также по специальности "Архитектура и строительство"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373F8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</w:t>
            </w:r>
            <w:proofErr w:type="spellEnd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proofErr w:type="spellEnd"/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 и документационное обеспечение управления.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Архивное дело. Информационно-документационное обеспечение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образование: педагогическое (история, филология, обществознание), юридическое,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муниципальной должности без предъявления требований к стажу или образование, считающееся равноценным.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proofErr w:type="spellEnd"/>
          </w:p>
        </w:tc>
        <w:tc>
          <w:tcPr>
            <w:tcW w:w="2349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Документоведение и документационное обеспечение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Архивное дело. Информационно-документационное обеспечение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 образование: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педагогическое (история, филология, обществознание), юридическое,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Отдел по обеспечению деятельности КДН и ЗП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работа.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прав и законных интересов несовершеннолетних.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 и педагогическим специальностям, юридическое</w:t>
            </w:r>
          </w:p>
        </w:tc>
      </w:tr>
      <w:tr w:rsidR="000E6165" w:rsidRPr="009E083E" w:rsidTr="000E6165">
        <w:trPr>
          <w:trHeight w:val="144"/>
        </w:trPr>
        <w:tc>
          <w:tcPr>
            <w:tcW w:w="15134" w:type="dxa"/>
            <w:gridSpan w:val="6"/>
          </w:tcPr>
          <w:p w:rsidR="000E6165" w:rsidRPr="00F0306E" w:rsidRDefault="000E6165" w:rsidP="000E616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ый отдел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1970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в соответствии со специализацией муниципальной должности, с учетом требований к </w:t>
            </w: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стажу</w:t>
            </w:r>
          </w:p>
        </w:tc>
        <w:tc>
          <w:tcPr>
            <w:tcW w:w="2349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 Юриспруденция.</w:t>
            </w:r>
          </w:p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Психология.</w:t>
            </w:r>
          </w:p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6" w:type="dxa"/>
          </w:tcPr>
          <w:p w:rsidR="000E6165" w:rsidRPr="00651A23" w:rsidRDefault="000E6165" w:rsidP="00651A23">
            <w:pPr>
              <w:pStyle w:val="ConsPlusNormal"/>
              <w:tabs>
                <w:tab w:val="left" w:pos="0"/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Менеджмент.</w:t>
            </w:r>
          </w:p>
          <w:p w:rsidR="000E6165" w:rsidRPr="00651A23" w:rsidRDefault="000E6165" w:rsidP="00651A23">
            <w:pPr>
              <w:pStyle w:val="ConsPlusNormal"/>
              <w:tabs>
                <w:tab w:val="left" w:pos="0"/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образование:</w:t>
            </w:r>
          </w:p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юридическое,</w:t>
            </w:r>
          </w:p>
          <w:p w:rsidR="000E6165" w:rsidRDefault="000E6165" w:rsidP="00651A23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менеджмент, </w:t>
            </w:r>
          </w:p>
          <w:p w:rsidR="009638E9" w:rsidRPr="00651A23" w:rsidRDefault="009638E9" w:rsidP="00651A23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специальности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в соответствии со специализацией муниципальной должности без предъявления требований к стажу или образование считающее равноценным</w:t>
            </w:r>
          </w:p>
        </w:tc>
        <w:tc>
          <w:tcPr>
            <w:tcW w:w="2349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Юриспруденция, Психология. Менеджмент.</w:t>
            </w:r>
          </w:p>
        </w:tc>
        <w:tc>
          <w:tcPr>
            <w:tcW w:w="2596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и муниципальное управление. </w:t>
            </w:r>
            <w:proofErr w:type="spellStart"/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Информационн-документационное</w:t>
            </w:r>
            <w:proofErr w:type="spellEnd"/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обеспечение. Муниципальная служба и кадровая политика.</w:t>
            </w:r>
          </w:p>
        </w:tc>
        <w:tc>
          <w:tcPr>
            <w:tcW w:w="2726" w:type="dxa"/>
          </w:tcPr>
          <w:p w:rsidR="000E6165" w:rsidRPr="00651A23" w:rsidRDefault="000E6165" w:rsidP="00651A23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юридическое, педагогическое образование или образование по естественным гуманитарным специальностям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1F05AA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имущественных и земельных отношений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DD1C23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Главная </w:t>
            </w:r>
            <w:proofErr w:type="spellStart"/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8957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политика. Земельно-имущественные отношения.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рыночной экономики.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 муниципальной собственности.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государственных и муниципальных предприятий.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имущественное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726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по экономическим специальностям, землеустройству, строительству и эксплуатации зданий и сооружений, по специальностям в сфере управления, юридическое</w:t>
            </w:r>
            <w:r w:rsidR="00BD5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D59E8" w:rsidRPr="00546774" w:rsidRDefault="00BD59E8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землеустройство.</w:t>
            </w:r>
            <w:bookmarkStart w:id="0" w:name="_GoBack"/>
            <w:bookmarkEnd w:id="0"/>
          </w:p>
        </w:tc>
      </w:tr>
      <w:tr w:rsidR="00651A23" w:rsidRPr="009E083E" w:rsidTr="000E6165">
        <w:tc>
          <w:tcPr>
            <w:tcW w:w="2395" w:type="dxa"/>
          </w:tcPr>
          <w:p w:rsidR="00651A23" w:rsidRDefault="00651A23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начальника управления, начальник отдела имущественных отношений</w:t>
            </w:r>
          </w:p>
        </w:tc>
        <w:tc>
          <w:tcPr>
            <w:tcW w:w="1970" w:type="dxa"/>
          </w:tcPr>
          <w:p w:rsidR="00651A23" w:rsidRPr="009E083E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Главная </w:t>
            </w:r>
            <w:proofErr w:type="spellStart"/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651A23" w:rsidRPr="00546774" w:rsidRDefault="00651A23" w:rsidP="00647E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магистратуры в соответствии со специализацией к муниципальной должности или образование, считающееся равноценным, с учетом требований к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стажу</w:t>
            </w:r>
          </w:p>
        </w:tc>
        <w:tc>
          <w:tcPr>
            <w:tcW w:w="2349" w:type="dxa"/>
          </w:tcPr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политика. Земельно-имущественные отношения.</w:t>
            </w:r>
          </w:p>
          <w:p w:rsidR="00651A23" w:rsidRPr="009E083E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2596" w:type="dxa"/>
          </w:tcPr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рыночной экономики.</w:t>
            </w:r>
          </w:p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 муниципальной собственности.</w:t>
            </w:r>
          </w:p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государственных и муниципальных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предприятий.</w:t>
            </w:r>
          </w:p>
          <w:p w:rsidR="00651A23" w:rsidRPr="009E083E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имущественное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726" w:type="dxa"/>
          </w:tcPr>
          <w:p w:rsidR="00651A23" w:rsidRPr="00546774" w:rsidRDefault="00651A23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экономическим специальностям, землеустройству, строительству и эксплуатации зданий 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сооружений, по специальностям в сфере управления, юридическое</w:t>
            </w:r>
          </w:p>
        </w:tc>
      </w:tr>
      <w:tr w:rsidR="00D34B18" w:rsidRPr="009E083E" w:rsidTr="000E6165">
        <w:tc>
          <w:tcPr>
            <w:tcW w:w="2395" w:type="dxa"/>
          </w:tcPr>
          <w:p w:rsidR="00D34B18" w:rsidRDefault="00D34B18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отдела</w:t>
            </w:r>
          </w:p>
        </w:tc>
        <w:tc>
          <w:tcPr>
            <w:tcW w:w="1970" w:type="dxa"/>
          </w:tcPr>
          <w:p w:rsidR="00D34B18" w:rsidRPr="00BC541C" w:rsidRDefault="00D34B18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D34B18" w:rsidRDefault="00D34B18" w:rsidP="002E056A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Юриспруденция.</w:t>
            </w:r>
          </w:p>
          <w:p w:rsidR="00D34B18" w:rsidRPr="00546774" w:rsidRDefault="00D34B18" w:rsidP="00D34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Земельно-имущественные отношения.</w:t>
            </w:r>
          </w:p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6" w:type="dxa"/>
          </w:tcPr>
          <w:p w:rsidR="00D34B18" w:rsidRPr="00651A23" w:rsidRDefault="00D34B18" w:rsidP="002E056A">
            <w:pPr>
              <w:pStyle w:val="ConsPlusNormal"/>
              <w:tabs>
                <w:tab w:val="left" w:pos="0"/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Менеджмент.</w:t>
            </w:r>
          </w:p>
          <w:p w:rsidR="00D34B18" w:rsidRPr="00651A23" w:rsidRDefault="00D34B18" w:rsidP="00D34B18">
            <w:pPr>
              <w:pStyle w:val="ConsPlusNormal"/>
              <w:tabs>
                <w:tab w:val="left" w:pos="0"/>
                <w:tab w:val="left" w:pos="1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жилищное,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имущественное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726" w:type="dxa"/>
          </w:tcPr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образование:</w:t>
            </w:r>
          </w:p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юридическое,</w:t>
            </w:r>
          </w:p>
          <w:p w:rsidR="00D34B18" w:rsidRPr="00651A23" w:rsidRDefault="00D34B18" w:rsidP="002E056A">
            <w:pPr>
              <w:pStyle w:val="ConsPlusNormal"/>
              <w:tabs>
                <w:tab w:val="left" w:pos="1216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менеджмент, землеустройству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 муниципальной собственности.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земельными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экономическим специальностям, землеустройству, строительству и эксплуатации зданий и сооружений, юридическое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DB277F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и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объектами муниципальной собственности.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образование по экономическим специальностям,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землеустройству, строительству и эксплуатации зданий и сооружений, юридическое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704FAA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управление</w:t>
            </w:r>
          </w:p>
        </w:tc>
      </w:tr>
      <w:tr w:rsidR="000E6165" w:rsidRPr="009E083E" w:rsidTr="000E6165">
        <w:tc>
          <w:tcPr>
            <w:tcW w:w="2395" w:type="dxa"/>
          </w:tcPr>
          <w:p w:rsidR="007008EF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  <w:p w:rsidR="000E6165" w:rsidRPr="00895745" w:rsidRDefault="000E6165" w:rsidP="007008EF">
            <w:pPr>
              <w:ind w:firstLine="708"/>
              <w:rPr>
                <w:lang w:val="en-US" w:bidi="en-US"/>
              </w:rPr>
            </w:pP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персоналом.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система.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финансами.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контроль.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управление на предприятии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начальника</w:t>
            </w:r>
            <w:r w:rsidR="0032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финансового управления</w:t>
            </w: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начальник бюджетного отдела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321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система.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муниципальными финансами.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по казначейскому исполнению бюджета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к муниципальной должности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Документационное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ведение учета.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Информационные системы в муниципальном управлении.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Менеджмент.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муниципальными финансами. Управление персоналом. Экономика и организация управления на предприятии.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образование по специальностям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 и финансов, бухгалтерскому учету, финансово-кредитной деятельности</w:t>
            </w:r>
          </w:p>
        </w:tc>
      </w:tr>
      <w:tr w:rsidR="007008EF" w:rsidRPr="009E083E" w:rsidTr="000E6165">
        <w:tc>
          <w:tcPr>
            <w:tcW w:w="2395" w:type="dxa"/>
          </w:tcPr>
          <w:p w:rsidR="007008EF" w:rsidRPr="00895745" w:rsidRDefault="007008EF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отдела по казначейскому исполнению бюджета</w:t>
            </w:r>
          </w:p>
        </w:tc>
        <w:tc>
          <w:tcPr>
            <w:tcW w:w="1970" w:type="dxa"/>
          </w:tcPr>
          <w:p w:rsidR="007008EF" w:rsidRPr="009E083E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ведение учета.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</w:t>
            </w:r>
          </w:p>
          <w:p w:rsidR="007008EF" w:rsidRPr="009E083E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proofErr w:type="spellEnd"/>
          </w:p>
        </w:tc>
        <w:tc>
          <w:tcPr>
            <w:tcW w:w="2596" w:type="dxa"/>
          </w:tcPr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муниципальными финансами. Управление персоналом. Экономика и организация управления на предприятии.</w:t>
            </w:r>
          </w:p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7008EF" w:rsidRPr="00546774" w:rsidRDefault="007008EF" w:rsidP="002E0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бухгалтерскому учету,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отдела по </w:t>
            </w: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казначейскому исполнению бюджета 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образование в соответствии со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Государственное и муниципальное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ведение учета.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Информационные системы в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муниципальном управлении.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муниципальными финансами. Экономика и организация управления на предприятии.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 среднее профессиональное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по специальностям экономики и финансов, бухгалтерскому учету,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сектора учета и контроля, главный бухгалтер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бюджетного отдела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сектора учёта и контроля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обеспечение контрольно-ревизионной работы.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расходованием бюджетных средств.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и учетная политика, управление финансами, бухгалтерский учет и отчетность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95745">
              <w:rPr>
                <w:rFonts w:ascii="Times New Roman" w:hAnsi="Times New Roman" w:cs="Times New Roman"/>
                <w:sz w:val="24"/>
                <w:szCs w:val="24"/>
              </w:rPr>
              <w:t>доходам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 Организация планирования доходов.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бюджетного процесса.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финансовые технологии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специальное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895745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сектора по доходам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 Организация планирования доходов.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бюджетного процесса.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финансовые технологии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321E5D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по внедрению и сопровождению программного обеспечения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вычислительная техника.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технология в сфере управления.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образование: юридическое, техническое, государственное и муниципальное управление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321E5D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5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32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5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Архивное дело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691743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321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магистратуры в соответствии со специализацией к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в сфере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и дошкольного воспитания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и развитие муниципальных учреждений дошкольного, основного общего и профессионального образования.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Экономико-управленческие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специальностям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педагогики и психологии, управления персоналом, юриспруденция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содержание и развитие муниципальных учреждений дошкольного, основного общего и профессионального образования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специальностям педагогики и психологии, управления персоналом, юриспруденция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содержание и развитие муниципальных учреждений дошкольного, основного общего и профессионального образования.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Кадровая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</w:t>
            </w:r>
            <w:proofErr w:type="spellEnd"/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специальностям педагогики и психологии, управления персоналом</w:t>
            </w:r>
          </w:p>
        </w:tc>
      </w:tr>
      <w:tr w:rsidR="000E6165" w:rsidRPr="009E083E" w:rsidTr="000E6165">
        <w:tc>
          <w:tcPr>
            <w:tcW w:w="15134" w:type="dxa"/>
            <w:gridSpan w:val="6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Управление культуры, спорта и молодежной политики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персоналом,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и правовые аспекты развития культуры, спорта и молодежной политики, менеджмент в спорте и культуре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естественнонаучным, гуманитарным, социальным, экономическим, управленческим, культурно- просветительным специальностям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персоналом, </w:t>
            </w:r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и правовые аспекты развития культуры, спорта и молодежной политики, менеджмент в спорте и культуре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не ниже уровня </w:t>
            </w:r>
            <w:proofErr w:type="spell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естественнонаучным, гуманитарным, социальным, экономическим, управленческим, культурно-просветительным специальностям</w:t>
            </w:r>
          </w:p>
        </w:tc>
      </w:tr>
      <w:tr w:rsidR="000E6165" w:rsidRPr="009E083E" w:rsidTr="000E6165">
        <w:tc>
          <w:tcPr>
            <w:tcW w:w="2395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0E6165" w:rsidRPr="009E083E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98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молодежью, управление молодежной политикой, организация спортивно-культурных мероприятий</w:t>
            </w:r>
          </w:p>
        </w:tc>
        <w:tc>
          <w:tcPr>
            <w:tcW w:w="2726" w:type="dxa"/>
          </w:tcPr>
          <w:p w:rsidR="000E6165" w:rsidRPr="00546774" w:rsidRDefault="000E6165" w:rsidP="000E61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гуманитарным, социальным, педагогическим специальностям</w:t>
            </w:r>
          </w:p>
        </w:tc>
      </w:tr>
    </w:tbl>
    <w:p w:rsidR="000E6165" w:rsidRPr="009E083E" w:rsidRDefault="000E6165" w:rsidP="000E6165"/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EC7FD9" w:rsidRDefault="00EC7FD9" w:rsidP="00D47004">
      <w:pPr>
        <w:jc w:val="both"/>
        <w:rPr>
          <w:sz w:val="28"/>
          <w:szCs w:val="28"/>
        </w:rPr>
      </w:pPr>
    </w:p>
    <w:p w:rsidR="00587EAE" w:rsidRPr="00066232" w:rsidRDefault="00587EAE" w:rsidP="00D47004">
      <w:pPr>
        <w:jc w:val="both"/>
        <w:rPr>
          <w:rFonts w:eastAsiaTheme="minorHAnsi"/>
          <w:sz w:val="28"/>
          <w:szCs w:val="28"/>
        </w:rPr>
      </w:pPr>
    </w:p>
    <w:sectPr w:rsidR="00587EAE" w:rsidRPr="00066232" w:rsidSect="00EC7FD9">
      <w:pgSz w:w="16838" w:h="11906" w:orient="landscape" w:code="9"/>
      <w:pgMar w:top="1701" w:right="1134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9B" w:rsidRDefault="00E3219B">
      <w:r>
        <w:separator/>
      </w:r>
    </w:p>
  </w:endnote>
  <w:endnote w:type="continuationSeparator" w:id="1">
    <w:p w:rsidR="00E3219B" w:rsidRDefault="00E3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9B" w:rsidRDefault="00E3219B">
      <w:r>
        <w:separator/>
      </w:r>
    </w:p>
  </w:footnote>
  <w:footnote w:type="continuationSeparator" w:id="1">
    <w:p w:rsidR="00E3219B" w:rsidRDefault="00E3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6AA"/>
    <w:rsid w:val="00020472"/>
    <w:rsid w:val="00055043"/>
    <w:rsid w:val="0006110B"/>
    <w:rsid w:val="00063E01"/>
    <w:rsid w:val="00066232"/>
    <w:rsid w:val="000862DA"/>
    <w:rsid w:val="000938C6"/>
    <w:rsid w:val="000954CE"/>
    <w:rsid w:val="0009616D"/>
    <w:rsid w:val="000A6ED9"/>
    <w:rsid w:val="000B216B"/>
    <w:rsid w:val="000B5C03"/>
    <w:rsid w:val="000E6165"/>
    <w:rsid w:val="000F44F3"/>
    <w:rsid w:val="00146D4C"/>
    <w:rsid w:val="00151A12"/>
    <w:rsid w:val="001610DE"/>
    <w:rsid w:val="00165D00"/>
    <w:rsid w:val="001726BA"/>
    <w:rsid w:val="001921EA"/>
    <w:rsid w:val="001A11AE"/>
    <w:rsid w:val="001A648C"/>
    <w:rsid w:val="001C2610"/>
    <w:rsid w:val="001D02CD"/>
    <w:rsid w:val="001D1371"/>
    <w:rsid w:val="0021613B"/>
    <w:rsid w:val="00241A26"/>
    <w:rsid w:val="00251C48"/>
    <w:rsid w:val="00273CDB"/>
    <w:rsid w:val="002A3224"/>
    <w:rsid w:val="002B0372"/>
    <w:rsid w:val="002C2458"/>
    <w:rsid w:val="002C37BB"/>
    <w:rsid w:val="002D2B3D"/>
    <w:rsid w:val="002E056A"/>
    <w:rsid w:val="002F4CA1"/>
    <w:rsid w:val="002F76EB"/>
    <w:rsid w:val="00314CC1"/>
    <w:rsid w:val="00321E5D"/>
    <w:rsid w:val="00322D19"/>
    <w:rsid w:val="00342927"/>
    <w:rsid w:val="00344940"/>
    <w:rsid w:val="00354F59"/>
    <w:rsid w:val="00360D83"/>
    <w:rsid w:val="00361FAD"/>
    <w:rsid w:val="003A3756"/>
    <w:rsid w:val="00445835"/>
    <w:rsid w:val="00452A36"/>
    <w:rsid w:val="00470FB3"/>
    <w:rsid w:val="00482A25"/>
    <w:rsid w:val="004A2DFA"/>
    <w:rsid w:val="004B2C99"/>
    <w:rsid w:val="004D6ED8"/>
    <w:rsid w:val="004F0847"/>
    <w:rsid w:val="00502F9B"/>
    <w:rsid w:val="0051530E"/>
    <w:rsid w:val="00523D34"/>
    <w:rsid w:val="00536FED"/>
    <w:rsid w:val="00540BBD"/>
    <w:rsid w:val="00555631"/>
    <w:rsid w:val="00556BF0"/>
    <w:rsid w:val="00587EAE"/>
    <w:rsid w:val="00595991"/>
    <w:rsid w:val="005B7C2C"/>
    <w:rsid w:val="005F508A"/>
    <w:rsid w:val="005F68F3"/>
    <w:rsid w:val="006155F3"/>
    <w:rsid w:val="00637B08"/>
    <w:rsid w:val="00647EFC"/>
    <w:rsid w:val="00651A23"/>
    <w:rsid w:val="006615FB"/>
    <w:rsid w:val="006621CF"/>
    <w:rsid w:val="0066436B"/>
    <w:rsid w:val="00670FC6"/>
    <w:rsid w:val="006739DB"/>
    <w:rsid w:val="00675C11"/>
    <w:rsid w:val="00695B48"/>
    <w:rsid w:val="006972F1"/>
    <w:rsid w:val="006C7DD5"/>
    <w:rsid w:val="006D18E9"/>
    <w:rsid w:val="006D71F5"/>
    <w:rsid w:val="006E466D"/>
    <w:rsid w:val="00700804"/>
    <w:rsid w:val="007008EF"/>
    <w:rsid w:val="00741DFE"/>
    <w:rsid w:val="007714B8"/>
    <w:rsid w:val="00782119"/>
    <w:rsid w:val="00783DB2"/>
    <w:rsid w:val="0078616F"/>
    <w:rsid w:val="00790FEF"/>
    <w:rsid w:val="007E1B7B"/>
    <w:rsid w:val="007E3F32"/>
    <w:rsid w:val="007E4ADC"/>
    <w:rsid w:val="007E5A90"/>
    <w:rsid w:val="007E74C6"/>
    <w:rsid w:val="0081735F"/>
    <w:rsid w:val="008175E2"/>
    <w:rsid w:val="00817ACA"/>
    <w:rsid w:val="00825347"/>
    <w:rsid w:val="00875AD9"/>
    <w:rsid w:val="00886942"/>
    <w:rsid w:val="00886B97"/>
    <w:rsid w:val="00895745"/>
    <w:rsid w:val="008A6EAB"/>
    <w:rsid w:val="008B1016"/>
    <w:rsid w:val="008B6E2D"/>
    <w:rsid w:val="008D16CB"/>
    <w:rsid w:val="008E677B"/>
    <w:rsid w:val="00915E01"/>
    <w:rsid w:val="009169CE"/>
    <w:rsid w:val="009202FA"/>
    <w:rsid w:val="00935361"/>
    <w:rsid w:val="00942B57"/>
    <w:rsid w:val="00951FC3"/>
    <w:rsid w:val="009638E9"/>
    <w:rsid w:val="00964EEB"/>
    <w:rsid w:val="00997F4C"/>
    <w:rsid w:val="009A0F60"/>
    <w:rsid w:val="009C695C"/>
    <w:rsid w:val="009D365D"/>
    <w:rsid w:val="009D59F5"/>
    <w:rsid w:val="009E26CB"/>
    <w:rsid w:val="009F78FC"/>
    <w:rsid w:val="00A04C2A"/>
    <w:rsid w:val="00A07F8F"/>
    <w:rsid w:val="00A42995"/>
    <w:rsid w:val="00A45FF5"/>
    <w:rsid w:val="00A52E4B"/>
    <w:rsid w:val="00A56584"/>
    <w:rsid w:val="00A60AC4"/>
    <w:rsid w:val="00A972EC"/>
    <w:rsid w:val="00A97D53"/>
    <w:rsid w:val="00AB1E5B"/>
    <w:rsid w:val="00AB372D"/>
    <w:rsid w:val="00AB568A"/>
    <w:rsid w:val="00AC07AE"/>
    <w:rsid w:val="00AE4670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6632B"/>
    <w:rsid w:val="00B66D32"/>
    <w:rsid w:val="00B91A92"/>
    <w:rsid w:val="00BA5342"/>
    <w:rsid w:val="00BB0CD5"/>
    <w:rsid w:val="00BB6EA3"/>
    <w:rsid w:val="00BD59E8"/>
    <w:rsid w:val="00BE1F33"/>
    <w:rsid w:val="00BE41D1"/>
    <w:rsid w:val="00BF71E1"/>
    <w:rsid w:val="00C139D2"/>
    <w:rsid w:val="00C20A81"/>
    <w:rsid w:val="00C228C9"/>
    <w:rsid w:val="00C274C6"/>
    <w:rsid w:val="00C369B6"/>
    <w:rsid w:val="00C37AA8"/>
    <w:rsid w:val="00C51ACF"/>
    <w:rsid w:val="00C60749"/>
    <w:rsid w:val="00C80448"/>
    <w:rsid w:val="00C83D7F"/>
    <w:rsid w:val="00C91203"/>
    <w:rsid w:val="00C9615C"/>
    <w:rsid w:val="00CA3526"/>
    <w:rsid w:val="00CB2336"/>
    <w:rsid w:val="00CB7C30"/>
    <w:rsid w:val="00CC542D"/>
    <w:rsid w:val="00CC7A5D"/>
    <w:rsid w:val="00CE2C2B"/>
    <w:rsid w:val="00CF7F02"/>
    <w:rsid w:val="00D11E69"/>
    <w:rsid w:val="00D211EE"/>
    <w:rsid w:val="00D34B18"/>
    <w:rsid w:val="00D47004"/>
    <w:rsid w:val="00D83887"/>
    <w:rsid w:val="00DB6887"/>
    <w:rsid w:val="00DD2B3D"/>
    <w:rsid w:val="00DF204A"/>
    <w:rsid w:val="00E01711"/>
    <w:rsid w:val="00E134C3"/>
    <w:rsid w:val="00E23679"/>
    <w:rsid w:val="00E26C56"/>
    <w:rsid w:val="00E3219B"/>
    <w:rsid w:val="00E35F71"/>
    <w:rsid w:val="00E4208E"/>
    <w:rsid w:val="00E55D54"/>
    <w:rsid w:val="00E6601D"/>
    <w:rsid w:val="00E76FBC"/>
    <w:rsid w:val="00E813A8"/>
    <w:rsid w:val="00E919AF"/>
    <w:rsid w:val="00EB54EA"/>
    <w:rsid w:val="00EB5607"/>
    <w:rsid w:val="00EC7FD9"/>
    <w:rsid w:val="00F06885"/>
    <w:rsid w:val="00F2163A"/>
    <w:rsid w:val="00F365A1"/>
    <w:rsid w:val="00F37D9E"/>
    <w:rsid w:val="00F6332D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9A33-1888-4266-9409-1A9B940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3780</Words>
  <Characters>33007</Characters>
  <Application>Microsoft Office Word</Application>
  <DocSecurity>0</DocSecurity>
  <Lines>275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2020-05-21T10:58:00Z</cp:lastPrinted>
  <dcterms:created xsi:type="dcterms:W3CDTF">2022-09-12T06:37:00Z</dcterms:created>
  <dcterms:modified xsi:type="dcterms:W3CDTF">2022-09-12T06:37:00Z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