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20" w:rsidRPr="001B19AE" w:rsidRDefault="007C0FDD" w:rsidP="00850220">
      <w:pPr>
        <w:ind w:right="-39" w:firstLine="708"/>
        <w:jc w:val="both"/>
        <w:rPr>
          <w:b/>
          <w:sz w:val="28"/>
          <w:szCs w:val="28"/>
        </w:rPr>
      </w:pPr>
      <w:r w:rsidRPr="007C0F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.7pt;margin-top:240.9pt;width:291.4pt;height:161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0BrAIAAKsFAAAOAAAAZHJzL2Uyb0RvYy54bWysVG1vmzAQ/j5p/8Hyd4qhJAFUUrUhTJO6&#10;F6ndD3DABGtgM9sJ6ab9951NSNNWk6ZtfLDO9vm55+4e7ur60LVoz5TmUmQ4uCAYMVHKiotthr88&#10;FF6MkTZUVLSVgmX4kWl8vXz75mroUxbKRrYVUwhAhE6HPsONMX3q+7psWEf1heyZgMtaqo4a2Kqt&#10;Xyk6AHrX+iEhc3+QquqVLJnWcJqPl3jp8OualeZTXWtmUJth4Gbcqty6sau/vKLpVtG+4eWRBv0L&#10;Fh3lAoKeoHJqKNop/gqq46WSWtbmopSdL+ual8zlANkE5EU29w3tmcsFiqP7U5n0/4MtP+4/K8Qr&#10;6B2UR9AOevTADgbdygMKbHmGXqfgdd+DnznAMbi6VHV/J8uvGgm5aqjYshul5NAwWgE999I/ezri&#10;aAuyGT7ICsLQnZEO6FCrztYOqoEAHXg8nlpjqZRweLkgZBHDVQl3IZkF83hm2fk0nZ73Spt3THbI&#10;GhlW0HsHT/d32oyuk4uNJmTB29b1vxXPDgBzPIHg8NTeWRqunT8SkqzjdRx5UThfexHJc++mWEXe&#10;vAgWs/wyX63y4KeNG0Rpw6uKCRtmklYQ/VnrjiIfRXESl5YtryycpaTVdrNqFdpTkHbhvmNBztz8&#10;5zRcvSCXFykFYURuw8Qr5vHCi4po5iULEnskSG6TOYmSKC+ep3THBfv3lNCQ4WQWzkY1/TY34r7X&#10;udG04waGR8u7DMcnJ5paDa5F5VprKG9H+6wUlv5TKaDdU6OdYq1IR7maw+YAKFbGG1k9gnaVBGWB&#10;CmHigdFI9R2jAaZHhvW3HVUMo/a9AP2Di5kMNRmbyaCihKcZNhiN5sqMI2nXK75tAHn8w4S8gX+k&#10;5k69TyyAut3ARHBJHKeXHTnne+f1NGOXvwAAAP//AwBQSwMEFAAGAAgAAAAhAHEuyRrfAAAACQEA&#10;AA8AAABkcnMvZG93bnJldi54bWxMjzFPwzAUhHck/oP1kNio3RKiNMSpKgQTUkUaBkYndhOr8XOI&#10;3Tb8e14nGE93uvuu2MxuYGczBetRwnIhgBlsvbbYSfis3x4yYCEq1GrwaCT8mACb8vamULn2F6zM&#10;eR87RiUYciWhj3HMOQ9tb5wKCz8aJO/gJ6ciyanjelIXKncDXwmRcqcs0kKvRvPSm/a4PzkJ2y+s&#10;Xu33rvmoDpWt67XA9/Qo5f3dvH0GFs0c/8JwxSd0KImp8SfUgQ0SHhMKSkiyJT0g/ylLV8AaCZlI&#10;1sDLgv9/UP4CAAD//wMAUEsBAi0AFAAGAAgAAAAhALaDOJL+AAAA4QEAABMAAAAAAAAAAAAAAAAA&#10;AAAAAFtDb250ZW50X1R5cGVzXS54bWxQSwECLQAUAAYACAAAACEAOP0h/9YAAACUAQAACwAAAAAA&#10;AAAAAAAAAAAvAQAAX3JlbHMvLnJlbHNQSwECLQAUAAYACAAAACEA8M5NAawCAACrBQAADgAAAAAA&#10;AAAAAAAAAAAuAgAAZHJzL2Uyb0RvYy54bWxQSwECLQAUAAYACAAAACEAcS7JGt8AAAAJAQAADwAA&#10;AAAAAAAAAAAAAAAGBQAAZHJzL2Rvd25yZXYueG1sUEsFBgAAAAAEAAQA8wAAABIGAAAAAA==&#10;" filled="f" stroked="f">
            <v:textbox inset="0,0,0,0">
              <w:txbxContent>
                <w:p w:rsidR="00EB0B21" w:rsidRDefault="007E151B" w:rsidP="00EB0B21">
                  <w:pPr>
                    <w:pStyle w:val="a3"/>
                  </w:pPr>
                  <w:r>
                    <w:t xml:space="preserve">О внесении изменений в административный регламент предоставления муниципальной услуги </w:t>
                  </w:r>
                  <w:r w:rsidR="00E02690">
                    <w:t>«</w:t>
                  </w:r>
                  <w:r w:rsidR="00FE29C3" w:rsidRPr="00E64D9D">
            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            </w:r>
                  <w:r w:rsidR="00E02690">
                    <w:t>»</w:t>
                  </w:r>
                  <w:r>
                    <w:t xml:space="preserve">, утвержденный постановлением администрации Уинского муниципального </w:t>
                  </w:r>
                  <w:r w:rsidR="00FE29C3">
                    <w:t>района</w:t>
                  </w:r>
                  <w:r>
                    <w:t xml:space="preserve"> от </w:t>
                  </w:r>
                  <w:r w:rsidR="00FE29C3">
                    <w:t>16</w:t>
                  </w:r>
                  <w:r>
                    <w:t>.</w:t>
                  </w:r>
                  <w:r w:rsidR="00FE29C3">
                    <w:t>08</w:t>
                  </w:r>
                  <w:r w:rsidR="00850220">
                    <w:t>.</w:t>
                  </w:r>
                  <w:r>
                    <w:t>20</w:t>
                  </w:r>
                  <w:r w:rsidR="00FE29C3">
                    <w:t>19</w:t>
                  </w:r>
                  <w:r>
                    <w:t xml:space="preserve"> № </w:t>
                  </w:r>
                  <w:r w:rsidR="00FE29C3">
                    <w:t>345</w:t>
                  </w:r>
                  <w:r w:rsidR="00E02690">
                    <w:t>-</w:t>
                  </w:r>
                  <w:r w:rsidR="00FE29C3">
                    <w:t>259</w:t>
                  </w:r>
                  <w:r w:rsidR="00E02690">
                    <w:t>-0</w:t>
                  </w:r>
                  <w:r w:rsidR="00FE29C3">
                    <w:t>1</w:t>
                  </w:r>
                  <w:r w:rsidR="00E02690">
                    <w:t>-</w:t>
                  </w:r>
                  <w:r w:rsidR="00FE29C3">
                    <w:t>03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</w:r>
      <w:r w:rsidR="001B19AE">
        <w:rPr>
          <w:sz w:val="28"/>
          <w:szCs w:val="28"/>
        </w:rPr>
        <w:tab/>
        <w:t xml:space="preserve">         </w:t>
      </w:r>
      <w:r w:rsidR="001B19AE" w:rsidRPr="001B19AE">
        <w:rPr>
          <w:b/>
          <w:sz w:val="28"/>
          <w:szCs w:val="28"/>
        </w:rPr>
        <w:t>30.09.2022   259-01-03-369</w:t>
      </w:r>
    </w:p>
    <w:p w:rsidR="00FE29C3" w:rsidRDefault="00FE29C3" w:rsidP="001E05B1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1639D0" w:rsidRPr="001E05B1" w:rsidRDefault="0061603A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 w:rsidRPr="0013039C">
        <w:rPr>
          <w:sz w:val="28"/>
          <w:szCs w:val="28"/>
        </w:rPr>
        <w:t xml:space="preserve">В соответствии </w:t>
      </w:r>
      <w:r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>
        <w:rPr>
          <w:color w:val="2C2D2E"/>
          <w:sz w:val="28"/>
          <w:szCs w:val="28"/>
        </w:rPr>
        <w:t xml:space="preserve">а также </w:t>
      </w:r>
      <w:r w:rsidRPr="0000759E">
        <w:rPr>
          <w:bCs/>
          <w:sz w:val="28"/>
          <w:szCs w:val="28"/>
        </w:rPr>
        <w:t xml:space="preserve">в целях </w:t>
      </w:r>
      <w:r w:rsidRPr="004C6BE1">
        <w:rPr>
          <w:color w:val="2C2D2E"/>
          <w:sz w:val="28"/>
          <w:szCs w:val="28"/>
        </w:rPr>
        <w:t xml:space="preserve">приведения нормативно-правового акта в соответствие с нормами законодательства, администрация Уинского муниципального </w:t>
      </w:r>
      <w:proofErr w:type="spellStart"/>
      <w:r w:rsidRPr="004C6BE1">
        <w:rPr>
          <w:color w:val="2C2D2E"/>
          <w:sz w:val="28"/>
          <w:szCs w:val="28"/>
        </w:rPr>
        <w:t>округа</w:t>
      </w:r>
      <w:r w:rsidRPr="0013039C">
        <w:rPr>
          <w:sz w:val="28"/>
          <w:szCs w:val="28"/>
        </w:rPr>
        <w:t>Пермского</w:t>
      </w:r>
      <w:proofErr w:type="spellEnd"/>
      <w:r w:rsidRPr="0013039C">
        <w:rPr>
          <w:sz w:val="28"/>
          <w:szCs w:val="28"/>
        </w:rPr>
        <w:t xml:space="preserve">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Default="00EB0B21" w:rsidP="009E6637">
      <w:pPr>
        <w:ind w:right="-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2D3">
        <w:rPr>
          <w:sz w:val="28"/>
          <w:szCs w:val="28"/>
        </w:rPr>
        <w:t xml:space="preserve">Внести изменения в </w:t>
      </w:r>
      <w:r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FE29C3">
        <w:rPr>
          <w:sz w:val="28"/>
          <w:szCs w:val="28"/>
        </w:rPr>
        <w:t>«</w:t>
      </w:r>
      <w:r w:rsidR="00FE29C3" w:rsidRPr="00FE29C3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собственности, а также земельных участков государственная собственность на которые не разграничена между собой и таких земель и (или) земельных участков и земельных участков, находящихся в частной собственности</w:t>
      </w:r>
      <w:r w:rsidR="009E6637" w:rsidRPr="00FE29C3">
        <w:rPr>
          <w:sz w:val="28"/>
          <w:szCs w:val="28"/>
        </w:rPr>
        <w:t>»,</w:t>
      </w:r>
      <w:r w:rsidR="009E6637" w:rsidRPr="009E6637">
        <w:rPr>
          <w:sz w:val="28"/>
          <w:szCs w:val="28"/>
        </w:rPr>
        <w:t xml:space="preserve"> утвержденный постановлением администрации Уинского муниципального </w:t>
      </w:r>
      <w:r w:rsidR="00FE29C3">
        <w:rPr>
          <w:sz w:val="28"/>
          <w:szCs w:val="28"/>
        </w:rPr>
        <w:t>района</w:t>
      </w:r>
      <w:r w:rsidR="009E6637" w:rsidRPr="009E6637">
        <w:rPr>
          <w:sz w:val="28"/>
          <w:szCs w:val="28"/>
        </w:rPr>
        <w:t xml:space="preserve"> от </w:t>
      </w:r>
      <w:r w:rsidR="00FE29C3">
        <w:rPr>
          <w:sz w:val="28"/>
          <w:szCs w:val="28"/>
        </w:rPr>
        <w:t>16</w:t>
      </w:r>
      <w:r w:rsidR="009E6637" w:rsidRPr="009E6637">
        <w:rPr>
          <w:sz w:val="28"/>
          <w:szCs w:val="28"/>
        </w:rPr>
        <w:t>.</w:t>
      </w:r>
      <w:r w:rsidR="00FE29C3">
        <w:rPr>
          <w:sz w:val="28"/>
          <w:szCs w:val="28"/>
        </w:rPr>
        <w:t>08</w:t>
      </w:r>
      <w:r w:rsidR="009E6637" w:rsidRPr="009E6637">
        <w:rPr>
          <w:sz w:val="28"/>
          <w:szCs w:val="28"/>
        </w:rPr>
        <w:t>.20</w:t>
      </w:r>
      <w:r w:rsidR="00FE29C3">
        <w:rPr>
          <w:sz w:val="28"/>
          <w:szCs w:val="28"/>
        </w:rPr>
        <w:t>19</w:t>
      </w:r>
      <w:r w:rsidR="009E6637" w:rsidRPr="009E6637">
        <w:rPr>
          <w:sz w:val="28"/>
          <w:szCs w:val="28"/>
        </w:rPr>
        <w:t xml:space="preserve">№ </w:t>
      </w:r>
      <w:r w:rsidR="00FE29C3">
        <w:rPr>
          <w:sz w:val="28"/>
          <w:szCs w:val="28"/>
        </w:rPr>
        <w:t>345-</w:t>
      </w:r>
      <w:r w:rsidR="009E6637" w:rsidRPr="009E6637">
        <w:rPr>
          <w:sz w:val="28"/>
          <w:szCs w:val="28"/>
        </w:rPr>
        <w:t>259-01-03</w:t>
      </w:r>
      <w:r w:rsidRPr="009E6637">
        <w:rPr>
          <w:sz w:val="28"/>
          <w:szCs w:val="28"/>
        </w:rPr>
        <w:t>,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9E3574" w:rsidRPr="00FE55C2" w:rsidRDefault="009E3574" w:rsidP="009E3574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  пункт 2.6 административного регламента изложить в новой редакции следующего содержания: «</w:t>
      </w:r>
      <w:r w:rsidRPr="00FE55C2">
        <w:rPr>
          <w:rFonts w:ascii="Times New Roman" w:hAnsi="Times New Roman"/>
          <w:szCs w:val="28"/>
        </w:rPr>
        <w:t xml:space="preserve">2.6. Общий срок предоставления муниципальной услуги </w:t>
      </w:r>
      <w:r>
        <w:rPr>
          <w:rFonts w:ascii="Times New Roman" w:hAnsi="Times New Roman"/>
          <w:szCs w:val="28"/>
        </w:rPr>
        <w:t>1</w:t>
      </w:r>
      <w:r w:rsidRPr="00FE55C2">
        <w:rPr>
          <w:rFonts w:ascii="Times New Roman" w:hAnsi="Times New Roman"/>
          <w:szCs w:val="28"/>
        </w:rPr>
        <w:t>0 календарных дней»;</w:t>
      </w:r>
    </w:p>
    <w:p w:rsidR="009E3574" w:rsidRDefault="009E3574" w:rsidP="009E3574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1.2. пункт 2.6.1. административного регламента изложить в новой редакции следующего содержания: «2.6.1. Срок принятия решения о предоставлении муниципальной услуги составляет 3 (три) календарных дня».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lastRenderedPageBreak/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1B19AE">
        <w:rPr>
          <w:sz w:val="28"/>
          <w:szCs w:val="28"/>
        </w:rPr>
        <w:t xml:space="preserve">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FD7" w:rsidRDefault="00092FD7">
      <w:r>
        <w:separator/>
      </w:r>
    </w:p>
  </w:endnote>
  <w:endnote w:type="continuationSeparator" w:id="1">
    <w:p w:rsidR="00092FD7" w:rsidRDefault="0009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FD7" w:rsidRDefault="00092FD7">
      <w:r>
        <w:separator/>
      </w:r>
    </w:p>
  </w:footnote>
  <w:footnote w:type="continuationSeparator" w:id="1">
    <w:p w:rsidR="00092FD7" w:rsidRDefault="00092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2FD7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A58"/>
    <w:rsid w:val="001B19AE"/>
    <w:rsid w:val="001B3111"/>
    <w:rsid w:val="001C0797"/>
    <w:rsid w:val="001C610E"/>
    <w:rsid w:val="001D02CD"/>
    <w:rsid w:val="001E05B1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403EA3"/>
    <w:rsid w:val="00411455"/>
    <w:rsid w:val="00441B66"/>
    <w:rsid w:val="00455F8D"/>
    <w:rsid w:val="00470FB3"/>
    <w:rsid w:val="004717BC"/>
    <w:rsid w:val="00482A25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36FED"/>
    <w:rsid w:val="00546DE1"/>
    <w:rsid w:val="00582E28"/>
    <w:rsid w:val="005B7C2C"/>
    <w:rsid w:val="005C2885"/>
    <w:rsid w:val="005C3CFF"/>
    <w:rsid w:val="005D740E"/>
    <w:rsid w:val="006155F3"/>
    <w:rsid w:val="0061603A"/>
    <w:rsid w:val="006169BA"/>
    <w:rsid w:val="00636BD6"/>
    <w:rsid w:val="00637B08"/>
    <w:rsid w:val="00640183"/>
    <w:rsid w:val="00643A9D"/>
    <w:rsid w:val="00651EB6"/>
    <w:rsid w:val="006522D4"/>
    <w:rsid w:val="00653677"/>
    <w:rsid w:val="0066436B"/>
    <w:rsid w:val="00675AEF"/>
    <w:rsid w:val="0067724F"/>
    <w:rsid w:val="0068079C"/>
    <w:rsid w:val="006A3D1E"/>
    <w:rsid w:val="006B214C"/>
    <w:rsid w:val="006B6CEC"/>
    <w:rsid w:val="006C738A"/>
    <w:rsid w:val="006D560B"/>
    <w:rsid w:val="006E1F55"/>
    <w:rsid w:val="006E7452"/>
    <w:rsid w:val="00735438"/>
    <w:rsid w:val="00750381"/>
    <w:rsid w:val="0076569E"/>
    <w:rsid w:val="00766773"/>
    <w:rsid w:val="00777E01"/>
    <w:rsid w:val="007816A3"/>
    <w:rsid w:val="00782BD8"/>
    <w:rsid w:val="0078616F"/>
    <w:rsid w:val="007873C9"/>
    <w:rsid w:val="007B150F"/>
    <w:rsid w:val="007C0FDD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0220"/>
    <w:rsid w:val="008547CE"/>
    <w:rsid w:val="00882E3D"/>
    <w:rsid w:val="00890C23"/>
    <w:rsid w:val="00892BB0"/>
    <w:rsid w:val="008A3258"/>
    <w:rsid w:val="008B1016"/>
    <w:rsid w:val="008C2C22"/>
    <w:rsid w:val="008D16CB"/>
    <w:rsid w:val="008E7D9A"/>
    <w:rsid w:val="008F23D2"/>
    <w:rsid w:val="00902FC7"/>
    <w:rsid w:val="009169CE"/>
    <w:rsid w:val="00942490"/>
    <w:rsid w:val="00987405"/>
    <w:rsid w:val="00991221"/>
    <w:rsid w:val="00997F4C"/>
    <w:rsid w:val="009B759F"/>
    <w:rsid w:val="009C6746"/>
    <w:rsid w:val="009E2B9D"/>
    <w:rsid w:val="009E3574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B0CD5"/>
    <w:rsid w:val="00BB6EA3"/>
    <w:rsid w:val="00BD5FAA"/>
    <w:rsid w:val="00BE7CCA"/>
    <w:rsid w:val="00BF3119"/>
    <w:rsid w:val="00C2155F"/>
    <w:rsid w:val="00C40155"/>
    <w:rsid w:val="00C449DD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E29C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DC59-836E-4843-881D-98EE5C17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2022-06-27T09:17:00Z</cp:lastPrinted>
  <dcterms:created xsi:type="dcterms:W3CDTF">2022-09-30T10:45:00Z</dcterms:created>
  <dcterms:modified xsi:type="dcterms:W3CDTF">2022-09-30T10:45:00Z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