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CA" w:rsidRPr="0002349E" w:rsidRDefault="005421B0" w:rsidP="007A0006">
      <w:pPr>
        <w:pStyle w:val="a4"/>
        <w:spacing w:line="240" w:lineRule="auto"/>
        <w:ind w:firstLine="567"/>
        <w:rPr>
          <w:b/>
          <w:color w:val="444444"/>
          <w:lang w:val="ru-RU"/>
        </w:rPr>
      </w:pPr>
      <w:r w:rsidRPr="005421B0">
        <w:rPr>
          <w:noProof/>
          <w:sz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3.25pt;margin-top:281.25pt;width:309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" filled="f" stroked="f">
            <v:textbox inset="0,0,0,0">
              <w:txbxContent>
                <w:p w:rsidR="00BE04A4" w:rsidRPr="007A0006" w:rsidRDefault="00BE04A4" w:rsidP="00BE04A4">
                  <w:pPr>
                    <w:shd w:val="clear" w:color="auto" w:fill="FFFFFF"/>
                    <w:spacing w:after="150" w:line="240" w:lineRule="atLeast"/>
                    <w:jc w:val="both"/>
                    <w:textAlignment w:val="baseline"/>
                    <w:outlineLvl w:val="0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 xml:space="preserve">Об утверждении Порядка ликвидации последствий аварийных ситуаций в системах теплоснабжения, с учетом взаимодействия </w:t>
                  </w:r>
                  <w:proofErr w:type="spellStart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>электро</w:t>
                  </w:r>
                  <w:proofErr w:type="spellEnd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 xml:space="preserve">-, </w:t>
                  </w:r>
                  <w:proofErr w:type="spellStart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>газо</w:t>
                  </w:r>
                  <w:proofErr w:type="spellEnd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 xml:space="preserve">-, </w:t>
                  </w:r>
                  <w:proofErr w:type="spellStart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>водо</w:t>
                  </w:r>
                  <w:proofErr w:type="spellEnd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 xml:space="preserve"> — и теплоснабжающих </w:t>
                  </w:r>
                  <w:proofErr w:type="spellStart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>энергоснабжающих</w:t>
                  </w:r>
                  <w:proofErr w:type="spellEnd"/>
                  <w:r w:rsidRPr="007A0006">
                    <w:rPr>
                      <w:b/>
                      <w:kern w:val="36"/>
                      <w:sz w:val="28"/>
                      <w:szCs w:val="28"/>
                    </w:rPr>
                    <w:t xml:space="preserve"> организаций, потребителей тепловой энергии, и служб жилищно-коммунального хозяйства всех форм собственности на территории Уинского муниципального округа Пермского края</w:t>
                  </w:r>
                </w:p>
                <w:p w:rsidR="00D259A8" w:rsidRDefault="00D259A8" w:rsidP="00E3564A">
                  <w:pPr>
                    <w:pStyle w:val="a3"/>
                  </w:pPr>
                </w:p>
                <w:p w:rsidR="00D259A8" w:rsidRPr="00E3564A" w:rsidRDefault="00D259A8" w:rsidP="00E3564A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</w:r>
      <w:r w:rsidR="0002349E">
        <w:rPr>
          <w:rFonts w:ascii="Arial" w:hAnsi="Arial" w:cs="Arial"/>
          <w:color w:val="444444"/>
          <w:lang w:val="ru-RU"/>
        </w:rPr>
        <w:tab/>
        <w:t xml:space="preserve">              </w:t>
      </w:r>
      <w:r w:rsidR="0002349E" w:rsidRPr="0002349E">
        <w:rPr>
          <w:b/>
          <w:color w:val="444444"/>
          <w:lang w:val="ru-RU"/>
        </w:rPr>
        <w:t>30.09.2022  259-01-03-370</w:t>
      </w:r>
    </w:p>
    <w:p w:rsidR="00D03E11" w:rsidRDefault="00D03E11" w:rsidP="00D03E11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D03E11">
        <w:rPr>
          <w:bCs/>
          <w:iCs/>
          <w:sz w:val="28"/>
          <w:szCs w:val="28"/>
        </w:rPr>
        <w:t xml:space="preserve">В соответствии с подпунктом 4 </w:t>
      </w:r>
      <w:hyperlink r:id="rId7" w:history="1">
        <w:r w:rsidRPr="00D03E11">
          <w:rPr>
            <w:bCs/>
            <w:iCs/>
            <w:sz w:val="28"/>
            <w:szCs w:val="28"/>
          </w:rPr>
          <w:t>пункта 1 статьи 16</w:t>
        </w:r>
      </w:hyperlink>
      <w:r w:rsidRPr="00D03E11">
        <w:rPr>
          <w:bCs/>
          <w:iCs/>
          <w:sz w:val="28"/>
          <w:szCs w:val="28"/>
        </w:rPr>
        <w:t xml:space="preserve">, </w:t>
      </w:r>
      <w:hyperlink r:id="rId8" w:history="1">
        <w:r w:rsidRPr="00D03E11">
          <w:rPr>
            <w:bCs/>
            <w:iCs/>
            <w:sz w:val="28"/>
            <w:szCs w:val="28"/>
          </w:rPr>
          <w:t>подпункта 4.2 пункта 1 статьи 17</w:t>
        </w:r>
      </w:hyperlink>
      <w:r w:rsidRPr="00D03E11">
        <w:rPr>
          <w:bCs/>
          <w:iCs/>
          <w:sz w:val="28"/>
          <w:szCs w:val="28"/>
        </w:rPr>
        <w:t xml:space="preserve"> Федерального закона от 06.10.2003 год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03E11">
          <w:rPr>
            <w:bCs/>
            <w:iCs/>
            <w:sz w:val="28"/>
            <w:szCs w:val="28"/>
          </w:rPr>
          <w:t>законом</w:t>
        </w:r>
      </w:hyperlink>
      <w:r w:rsidRPr="00D03E11">
        <w:rPr>
          <w:bCs/>
          <w:iCs/>
          <w:sz w:val="28"/>
          <w:szCs w:val="28"/>
        </w:rPr>
        <w:t xml:space="preserve"> от 27.07.2010 год № 190-ФЗ «О теплоснабжении», </w:t>
      </w:r>
      <w:hyperlink r:id="rId10" w:history="1">
        <w:r w:rsidRPr="00D03E11">
          <w:rPr>
            <w:sz w:val="28"/>
            <w:szCs w:val="28"/>
          </w:rPr>
          <w:t>приказом</w:t>
        </w:r>
      </w:hyperlink>
      <w:r w:rsidRPr="00D03E11">
        <w:rPr>
          <w:sz w:val="28"/>
          <w:szCs w:val="28"/>
        </w:rPr>
        <w:t xml:space="preserve"> Минэнерго России от 12.03.2013 N 103 "Об утверждении правил оценки готовности к отопительному периоду",</w:t>
      </w:r>
      <w:r w:rsidRPr="00D03E11">
        <w:rPr>
          <w:bCs/>
          <w:iCs/>
          <w:sz w:val="28"/>
          <w:szCs w:val="28"/>
        </w:rPr>
        <w:t xml:space="preserve"> в</w:t>
      </w:r>
      <w:r w:rsidRPr="00D03E11">
        <w:rPr>
          <w:sz w:val="28"/>
          <w:szCs w:val="28"/>
        </w:rPr>
        <w:t xml:space="preserve"> целях обеспечения координации, оперативного взаимодействия и</w:t>
      </w:r>
      <w:proofErr w:type="gramEnd"/>
      <w:r w:rsidRPr="00D03E11">
        <w:rPr>
          <w:sz w:val="28"/>
          <w:szCs w:val="28"/>
        </w:rPr>
        <w:t xml:space="preserve">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</w:t>
      </w:r>
      <w:r>
        <w:rPr>
          <w:sz w:val="28"/>
          <w:szCs w:val="28"/>
        </w:rPr>
        <w:t xml:space="preserve"> администрация Уинского муниципального округа</w:t>
      </w:r>
    </w:p>
    <w:p w:rsidR="00F921F5" w:rsidRPr="00D03E11" w:rsidRDefault="007B4EA4" w:rsidP="00D03E1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3E11">
        <w:rPr>
          <w:sz w:val="28"/>
          <w:szCs w:val="28"/>
        </w:rPr>
        <w:t>ПОСТАНОВЛЯЕТ</w:t>
      </w:r>
      <w:r w:rsidR="00A803CA" w:rsidRPr="00D03E11">
        <w:rPr>
          <w:sz w:val="28"/>
          <w:szCs w:val="28"/>
        </w:rPr>
        <w:t>:</w:t>
      </w:r>
      <w:r w:rsidR="00F921F5" w:rsidRPr="00D03E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-110490</wp:posOffset>
            </wp:positionV>
            <wp:extent cx="6839585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331" w:rsidRPr="00582331" w:rsidRDefault="00582331" w:rsidP="00582331">
      <w:pPr>
        <w:pStyle w:val="3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2331">
        <w:rPr>
          <w:sz w:val="28"/>
          <w:szCs w:val="28"/>
        </w:rPr>
        <w:t xml:space="preserve">Утвердить Порядок ликвидации аварийных ситуаций в системах электро-, водо- и теплоснабжения, с учетом взаимодействия </w:t>
      </w:r>
      <w:proofErr w:type="spellStart"/>
      <w:r w:rsidRPr="00582331">
        <w:rPr>
          <w:sz w:val="28"/>
          <w:szCs w:val="28"/>
        </w:rPr>
        <w:t>энергоснабжающих</w:t>
      </w:r>
      <w:proofErr w:type="spellEnd"/>
      <w:r w:rsidRPr="00582331">
        <w:rPr>
          <w:sz w:val="28"/>
          <w:szCs w:val="28"/>
        </w:rPr>
        <w:t>, организаций, потребителей и служб жилищно-коммунального хозяйства всех форм собственности (Приложение № 1);</w:t>
      </w:r>
    </w:p>
    <w:p w:rsidR="00582331" w:rsidRPr="00582331" w:rsidRDefault="00582331" w:rsidP="00582331">
      <w:pPr>
        <w:pStyle w:val="3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2331">
        <w:rPr>
          <w:sz w:val="28"/>
          <w:szCs w:val="28"/>
        </w:rPr>
        <w:t xml:space="preserve">Утвердить </w:t>
      </w:r>
      <w:hyperlink w:anchor="Par89" w:history="1">
        <w:r w:rsidRPr="00582331">
          <w:rPr>
            <w:sz w:val="28"/>
            <w:szCs w:val="28"/>
          </w:rPr>
          <w:t>Положение</w:t>
        </w:r>
      </w:hyperlink>
      <w:r w:rsidRPr="00582331">
        <w:rPr>
          <w:sz w:val="28"/>
          <w:szCs w:val="28"/>
        </w:rPr>
        <w:t xml:space="preserve"> о взаимодействии диспетчерских и аварийно-восстановительных служб по вопросам энергообеспечения (приложение № 2);</w:t>
      </w:r>
    </w:p>
    <w:p w:rsidR="00D87166" w:rsidRDefault="00582331" w:rsidP="00A5652B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82331">
        <w:rPr>
          <w:szCs w:val="28"/>
        </w:rPr>
        <w:t xml:space="preserve">Рекомендовать руководителям организаций жилищно-коммунального комплекса и социально-значимых объектов </w:t>
      </w:r>
      <w:r w:rsidR="00A5652B">
        <w:rPr>
          <w:szCs w:val="28"/>
        </w:rPr>
        <w:t>Уинского</w:t>
      </w:r>
      <w:r w:rsidRPr="00582331">
        <w:rPr>
          <w:szCs w:val="28"/>
        </w:rPr>
        <w:t xml:space="preserve"> муниципального </w:t>
      </w:r>
      <w:r w:rsidR="00A5652B">
        <w:rPr>
          <w:szCs w:val="28"/>
        </w:rPr>
        <w:t>округа</w:t>
      </w:r>
      <w:r w:rsidRPr="00582331">
        <w:rPr>
          <w:szCs w:val="28"/>
        </w:rPr>
        <w:t>, при локализации и ликвидации аварийных и нештатных ситуаций в области жилищно-</w:t>
      </w:r>
      <w:r w:rsidRPr="00582331">
        <w:rPr>
          <w:szCs w:val="28"/>
        </w:rPr>
        <w:lastRenderedPageBreak/>
        <w:t>коммунального комплекса, а также в практической деятельности,руководствоваться Порядком и Положением (</w:t>
      </w:r>
      <w:hyperlink w:anchor="Par29" w:history="1">
        <w:r w:rsidRPr="00582331">
          <w:rPr>
            <w:szCs w:val="28"/>
          </w:rPr>
          <w:t>приложения №1</w:t>
        </w:r>
      </w:hyperlink>
      <w:r w:rsidRPr="00582331">
        <w:rPr>
          <w:szCs w:val="28"/>
        </w:rPr>
        <w:t>,</w:t>
      </w:r>
      <w:hyperlink w:anchor="Par89" w:history="1">
        <w:r w:rsidRPr="00582331">
          <w:rPr>
            <w:szCs w:val="28"/>
          </w:rPr>
          <w:t>2</w:t>
        </w:r>
      </w:hyperlink>
      <w:r w:rsidRPr="00582331">
        <w:rPr>
          <w:szCs w:val="28"/>
        </w:rPr>
        <w:t>);</w:t>
      </w:r>
    </w:p>
    <w:p w:rsidR="003F3290" w:rsidRPr="00C86547" w:rsidRDefault="00060254" w:rsidP="00C86547">
      <w:pPr>
        <w:pStyle w:val="ConsPlusNonformat"/>
        <w:widowControl/>
        <w:numPr>
          <w:ilvl w:val="0"/>
          <w:numId w:val="2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901D7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901D75">
        <w:rPr>
          <w:rFonts w:ascii="Times New Roman" w:hAnsi="Times New Roman" w:cs="Times New Roman"/>
          <w:sz w:val="28"/>
          <w:szCs w:val="28"/>
        </w:rPr>
        <w:t xml:space="preserve"> от </w:t>
      </w:r>
      <w:r w:rsidRPr="00901D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2543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01D75">
        <w:rPr>
          <w:rFonts w:ascii="Times New Roman" w:hAnsi="Times New Roman" w:cs="Times New Roman"/>
          <w:sz w:val="28"/>
          <w:szCs w:val="28"/>
          <w:shd w:val="clear" w:color="auto" w:fill="FFFFFF"/>
        </w:rPr>
        <w:t>.08.20</w:t>
      </w:r>
      <w:r w:rsidR="00F25438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901D75">
        <w:rPr>
          <w:rFonts w:ascii="Times New Roman" w:hAnsi="Times New Roman" w:cs="Times New Roman"/>
          <w:sz w:val="28"/>
          <w:szCs w:val="28"/>
        </w:rPr>
        <w:t xml:space="preserve"> № </w:t>
      </w:r>
      <w:r w:rsidR="00F25438">
        <w:rPr>
          <w:rFonts w:ascii="Times New Roman" w:hAnsi="Times New Roman" w:cs="Times New Roman"/>
          <w:sz w:val="28"/>
          <w:szCs w:val="28"/>
        </w:rPr>
        <w:t>259-01-03-263</w:t>
      </w:r>
      <w:r w:rsidRPr="00901D75">
        <w:rPr>
          <w:rFonts w:ascii="Times New Roman" w:hAnsi="Times New Roman" w:cs="Times New Roman"/>
          <w:sz w:val="28"/>
          <w:szCs w:val="28"/>
        </w:rPr>
        <w:t xml:space="preserve"> «</w:t>
      </w:r>
      <w:r w:rsidRPr="00901D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F254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 </w:t>
      </w:r>
      <w:r w:rsidR="00C865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 порядка привлечения сил и средств, необходимых для ликвидации аварий на объектах жилищно- коммунального хозяйства на территории Уинского муниципального округа</w:t>
      </w:r>
      <w:r w:rsidRPr="007822E2">
        <w:rPr>
          <w:rFonts w:ascii="Times New Roman" w:hAnsi="Times New Roman" w:cs="Times New Roman"/>
          <w:sz w:val="28"/>
          <w:szCs w:val="28"/>
        </w:rPr>
        <w:t>»считать утратившим силу.</w:t>
      </w:r>
    </w:p>
    <w:p w:rsidR="00D87166" w:rsidRDefault="003F3290" w:rsidP="009E60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87166">
        <w:rPr>
          <w:sz w:val="28"/>
          <w:szCs w:val="28"/>
        </w:rPr>
        <w:t xml:space="preserve">. </w:t>
      </w:r>
      <w:r w:rsidR="00D87166" w:rsidRPr="00B740F1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r w:rsidR="00D87166" w:rsidRPr="00B740F1">
        <w:rPr>
          <w:color w:val="000000"/>
          <w:sz w:val="28"/>
          <w:szCs w:val="28"/>
          <w:lang w:val="en-US"/>
        </w:rPr>
        <w:t>http</w:t>
      </w:r>
      <w:r w:rsidR="00D87166" w:rsidRPr="00B740F1">
        <w:rPr>
          <w:color w:val="000000"/>
          <w:sz w:val="28"/>
          <w:szCs w:val="28"/>
        </w:rPr>
        <w:t>://</w:t>
      </w:r>
      <w:proofErr w:type="spellStart"/>
      <w:r w:rsidR="00D87166" w:rsidRPr="00B740F1">
        <w:rPr>
          <w:color w:val="000000"/>
          <w:sz w:val="28"/>
          <w:szCs w:val="28"/>
          <w:lang w:val="en-US"/>
        </w:rPr>
        <w:t>uinsk</w:t>
      </w:r>
      <w:proofErr w:type="spellEnd"/>
      <w:r w:rsidR="00D87166" w:rsidRPr="00B740F1">
        <w:rPr>
          <w:color w:val="000000"/>
          <w:sz w:val="28"/>
          <w:szCs w:val="28"/>
        </w:rPr>
        <w:t>.</w:t>
      </w:r>
      <w:proofErr w:type="spellStart"/>
      <w:r w:rsidR="00D87166" w:rsidRPr="00B740F1">
        <w:rPr>
          <w:color w:val="000000"/>
          <w:sz w:val="28"/>
          <w:szCs w:val="28"/>
          <w:lang w:val="en-US"/>
        </w:rPr>
        <w:t>ru</w:t>
      </w:r>
      <w:proofErr w:type="spellEnd"/>
      <w:r w:rsidR="00D87166" w:rsidRPr="00B740F1">
        <w:rPr>
          <w:color w:val="000000"/>
          <w:sz w:val="28"/>
          <w:szCs w:val="28"/>
        </w:rPr>
        <w:t>).</w:t>
      </w:r>
    </w:p>
    <w:p w:rsidR="00D87166" w:rsidRPr="008228CA" w:rsidRDefault="003F3290" w:rsidP="00D8716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166">
        <w:rPr>
          <w:rFonts w:ascii="Times New Roman" w:hAnsi="Times New Roman" w:cs="Times New Roman"/>
          <w:sz w:val="28"/>
          <w:szCs w:val="28"/>
        </w:rPr>
        <w:t>.</w:t>
      </w:r>
      <w:r w:rsidR="00D87166" w:rsidRPr="008228C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муниципального округа </w:t>
      </w:r>
      <w:proofErr w:type="spellStart"/>
      <w:r w:rsidR="00D87166" w:rsidRPr="008228CA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D87166" w:rsidRPr="008228CA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9E60EA" w:rsidRDefault="009E60EA" w:rsidP="009E60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87166" w:rsidRPr="009E60EA" w:rsidRDefault="00D87166" w:rsidP="009E60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87166" w:rsidRDefault="00D87166" w:rsidP="00D87166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D87166" w:rsidRDefault="00D87166" w:rsidP="00D87166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D87166" w:rsidRPr="002227E2" w:rsidRDefault="00D87166" w:rsidP="0002349E">
      <w:pPr>
        <w:shd w:val="clear" w:color="auto" w:fill="FFFFFF"/>
        <w:tabs>
          <w:tab w:val="left" w:pos="6495"/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02349E">
        <w:rPr>
          <w:i/>
          <w:iCs/>
          <w:sz w:val="28"/>
        </w:rPr>
        <w:t xml:space="preserve">   </w:t>
      </w:r>
      <w:r w:rsidR="0002349E">
        <w:rPr>
          <w:i/>
          <w:iCs/>
          <w:sz w:val="28"/>
        </w:rPr>
        <w:tab/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 xml:space="preserve">.Н. </w:t>
      </w:r>
      <w:proofErr w:type="spellStart"/>
      <w:r w:rsidRPr="002227E2">
        <w:rPr>
          <w:spacing w:val="-16"/>
          <w:sz w:val="28"/>
        </w:rPr>
        <w:t>Зелёнкин</w:t>
      </w:r>
      <w:proofErr w:type="spellEnd"/>
    </w:p>
    <w:p w:rsidR="004D7BF4" w:rsidRDefault="004D7BF4" w:rsidP="004D7BF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87166" w:rsidRDefault="004D7BF4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D87166" w:rsidRDefault="00D87166" w:rsidP="004D7BF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582331" w:rsidRDefault="004D7BF4" w:rsidP="00F35BCB">
      <w:pPr>
        <w:ind w:left="5400" w:right="-282"/>
        <w:rPr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5652B" w:rsidRDefault="00A5652B" w:rsidP="00C86547">
      <w:pPr>
        <w:ind w:right="-282"/>
        <w:rPr>
          <w:sz w:val="28"/>
          <w:szCs w:val="28"/>
        </w:rPr>
      </w:pPr>
    </w:p>
    <w:p w:rsidR="00C86547" w:rsidRDefault="00C86547" w:rsidP="00C86547">
      <w:pPr>
        <w:ind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8F66EC" w:rsidRDefault="008F66EC" w:rsidP="00F35BCB">
      <w:pPr>
        <w:ind w:left="5400" w:right="-282"/>
        <w:rPr>
          <w:sz w:val="28"/>
          <w:szCs w:val="28"/>
        </w:rPr>
      </w:pPr>
    </w:p>
    <w:p w:rsidR="00F35BCB" w:rsidRDefault="00F35BCB" w:rsidP="008F66EC">
      <w:pPr>
        <w:ind w:left="5400" w:right="-282" w:hanging="15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5BCB" w:rsidRDefault="0002349E" w:rsidP="0002349E">
      <w:pPr>
        <w:pStyle w:val="2"/>
        <w:shd w:val="clear" w:color="auto" w:fill="FFFFFF"/>
        <w:tabs>
          <w:tab w:val="center" w:pos="5032"/>
          <w:tab w:val="right" w:pos="10065"/>
        </w:tabs>
        <w:spacing w:before="0" w:line="240" w:lineRule="auto"/>
        <w:ind w:right="143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</w:t>
      </w:r>
      <w:r w:rsidR="00F35BCB" w:rsidRPr="00F35BCB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02349E" w:rsidRPr="0002349E" w:rsidRDefault="0002349E" w:rsidP="0002349E">
      <w:pPr>
        <w:pStyle w:val="a4"/>
        <w:spacing w:line="240" w:lineRule="auto"/>
        <w:ind w:firstLine="567"/>
        <w:rPr>
          <w:b/>
          <w:color w:val="444444"/>
          <w:lang w:val="ru-RU"/>
        </w:rPr>
      </w:pPr>
      <w:r>
        <w:rPr>
          <w:szCs w:val="28"/>
        </w:rPr>
        <w:t xml:space="preserve">                                                              Уинского м</w:t>
      </w:r>
      <w:r w:rsidR="00F35BCB" w:rsidRPr="00F35BCB">
        <w:rPr>
          <w:szCs w:val="28"/>
        </w:rPr>
        <w:t xml:space="preserve">униципального округа                                                                        </w:t>
      </w:r>
      <w:r w:rsidR="004D7BF4">
        <w:rPr>
          <w:rFonts w:ascii="Arial" w:hAnsi="Arial" w:cs="Arial"/>
          <w:b/>
          <w:bCs/>
          <w:color w:val="444444"/>
        </w:rPr>
        <w:br/>
      </w:r>
      <w:r>
        <w:rPr>
          <w:b/>
          <w:color w:val="444444"/>
          <w:lang w:val="ru-RU"/>
        </w:rPr>
        <w:t xml:space="preserve">                                                                      </w:t>
      </w:r>
      <w:r w:rsidRPr="0002349E">
        <w:rPr>
          <w:b/>
          <w:color w:val="444444"/>
          <w:lang w:val="ru-RU"/>
        </w:rPr>
        <w:t>30.09.2022  259-01-03-370</w:t>
      </w:r>
    </w:p>
    <w:p w:rsidR="00F35BCB" w:rsidRDefault="00F35BCB" w:rsidP="0002349E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bCs/>
          <w:color w:val="444444"/>
        </w:rPr>
      </w:pPr>
    </w:p>
    <w:p w:rsidR="00F35BCB" w:rsidRDefault="00F35BCB" w:rsidP="00F35BC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Arial" w:hAnsi="Arial" w:cs="Arial"/>
          <w:b/>
          <w:bCs/>
          <w:color w:val="444444"/>
        </w:rPr>
      </w:pPr>
    </w:p>
    <w:p w:rsidR="004D7BF4" w:rsidRPr="00BE04A4" w:rsidRDefault="004D7BF4" w:rsidP="008F66E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</w:rPr>
        <w:br/>
      </w:r>
      <w:r w:rsidR="00BE04A4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Порядок</w:t>
      </w:r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ликвидации последствий аварийных ситуаций в системах теплоснабжения, с учетом взаимодействия </w:t>
      </w:r>
      <w:proofErr w:type="spellStart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электро</w:t>
      </w:r>
      <w:proofErr w:type="spellEnd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-, </w:t>
      </w:r>
      <w:proofErr w:type="spellStart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газо</w:t>
      </w:r>
      <w:proofErr w:type="spellEnd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-, </w:t>
      </w:r>
      <w:proofErr w:type="spellStart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водо</w:t>
      </w:r>
      <w:proofErr w:type="spellEnd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 — и теплоснабжающих </w:t>
      </w:r>
      <w:proofErr w:type="spellStart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энергоснабжающих</w:t>
      </w:r>
      <w:proofErr w:type="spellEnd"/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 организаций, потребителей тепловой энергии, и служб жилищно-коммунального хозяйства всех форм собственности на территории</w:t>
      </w:r>
      <w:r w:rsidR="00BE04A4" w:rsidRPr="00BE04A4"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  <w:t xml:space="preserve"> Уинского</w:t>
      </w:r>
      <w:r w:rsidR="00BE04A4" w:rsidRPr="00BE04A4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 xml:space="preserve"> муниципального </w:t>
      </w:r>
      <w:r w:rsidR="00BE04A4" w:rsidRPr="00BE04A4">
        <w:rPr>
          <w:rFonts w:ascii="Times New Roman" w:hAnsi="Times New Roman" w:cs="Times New Roman"/>
          <w:b/>
          <w:color w:val="auto"/>
          <w:kern w:val="36"/>
          <w:sz w:val="32"/>
          <w:szCs w:val="32"/>
        </w:rPr>
        <w:t>округа Пермского края</w:t>
      </w:r>
    </w:p>
    <w:p w:rsidR="004D7BF4" w:rsidRPr="00BE04A4" w:rsidRDefault="004D7BF4" w:rsidP="004D7BF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Pr="00BE04A4">
        <w:rPr>
          <w:sz w:val="24"/>
          <w:szCs w:val="24"/>
        </w:rPr>
        <w:t>1. ОБЩИЕ ПОЛОЖЕНИЯ</w:t>
      </w:r>
    </w:p>
    <w:p w:rsidR="008F66EC" w:rsidRPr="00EC4996" w:rsidRDefault="008F66EC" w:rsidP="008F66EC">
      <w:pPr>
        <w:pStyle w:val="af3"/>
        <w:jc w:val="both"/>
        <w:rPr>
          <w:rFonts w:ascii="Arial" w:hAnsi="Arial" w:cs="Arial"/>
          <w:sz w:val="25"/>
          <w:szCs w:val="25"/>
        </w:rPr>
      </w:pP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 xml:space="preserve">1.1. Настоящий порядок ликвидации аварийных ситуаций в системах электро-, водо-, газо- и теплоснабжения с учетом взаимодействия </w:t>
      </w:r>
      <w:proofErr w:type="spellStart"/>
      <w:r w:rsidRPr="008F66EC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66EC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(далее – Порядок), разработан в целях координации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Уинского </w:t>
      </w:r>
      <w:r w:rsidRPr="008F66E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F66EC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</w:t>
      </w:r>
      <w:r w:rsidRPr="008F66E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округа</w:t>
      </w:r>
      <w:r w:rsidRPr="008F66E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F66EC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66EC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 организаций, при решении вопросов, связанных с ликвидацией аварийных ситуаций в системах электро-, водо-, газо- и теплоснабжения в </w:t>
      </w:r>
      <w:proofErr w:type="spellStart"/>
      <w:r>
        <w:rPr>
          <w:rFonts w:ascii="Times New Roman" w:hAnsi="Times New Roman"/>
          <w:sz w:val="28"/>
          <w:szCs w:val="28"/>
        </w:rPr>
        <w:t>Уинском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8F66EC">
        <w:rPr>
          <w:rFonts w:ascii="Times New Roman" w:hAnsi="Times New Roman"/>
          <w:sz w:val="28"/>
          <w:szCs w:val="28"/>
        </w:rPr>
        <w:t>, на основании: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Жилищного кодекса Российской Федерации от 29.12.2004 г. № 188-ФЗ;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Федерального закона от 21.12.1994 г. № 68-ФЗ «О защите населения и территорий от чрезвычайных ситуаций природного и техногенного характера»;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Федерального закона от 31.03.1999 г. № 69-ФЗ «О газоснабжении в Российской Федерации»;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Федерального закона от 06.10.2003 г. № 131-ФЗ «Об общих принципах организации местного самоуправления в Российской Федерации»;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Федерального закона от 27.07.2010 г. № 190-ФЗ «О теплоснабжении»;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Федерального закона от 07.12.2011 г. № 416-ФЗ «О водоснабжении и водоотведении»;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постановления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постановления Правительства РФ от 06.05.2011№ 354 «О предоставлении коммунальных услуг собственникам и пользователям помещений в многоквартирных домах и жилых домов»;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>- правил технической эксплуатации электроустановок потребителями, утвержденных приказом Минэнерго РФ от 13.01.2003 №6;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lastRenderedPageBreak/>
        <w:t>- правил технической эксплуатации тепловых энергоустановок, утвержденных приказом Минэнерго РФ от 24.03.2003 №115;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</w:t>
      </w:r>
    </w:p>
    <w:p w:rsidR="008F66EC" w:rsidRPr="008F66EC" w:rsidRDefault="008F66EC" w:rsidP="008F66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sz w:val="28"/>
          <w:szCs w:val="28"/>
        </w:rPr>
        <w:t xml:space="preserve">теплоснабжения, электроснабжения, газоснабжения, водоснабжения и водоотведения (далее – </w:t>
      </w:r>
      <w:proofErr w:type="spellStart"/>
      <w:r w:rsidRPr="008F66EC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8F66EC">
        <w:rPr>
          <w:rFonts w:ascii="Times New Roman" w:hAnsi="Times New Roman"/>
          <w:sz w:val="28"/>
          <w:szCs w:val="28"/>
        </w:rPr>
        <w:t xml:space="preserve"> организации</w:t>
      </w:r>
      <w:r w:rsidRPr="008F66EC">
        <w:rPr>
          <w:rFonts w:ascii="Times New Roman" w:hAnsi="Times New Roman"/>
          <w:i/>
          <w:sz w:val="28"/>
          <w:szCs w:val="28"/>
        </w:rPr>
        <w:t>)</w:t>
      </w:r>
      <w:r w:rsidRPr="00100C34">
        <w:rPr>
          <w:rFonts w:ascii="Times New Roman" w:hAnsi="Times New Roman"/>
          <w:sz w:val="28"/>
          <w:szCs w:val="28"/>
        </w:rPr>
        <w:t>,</w:t>
      </w:r>
      <w:r w:rsidRPr="008F66EC">
        <w:rPr>
          <w:rFonts w:ascii="Times New Roman" w:hAnsi="Times New Roman"/>
          <w:sz w:val="28"/>
          <w:szCs w:val="28"/>
        </w:rPr>
        <w:t xml:space="preserve">абонентами (потребителями коммунальных ресурсов), и </w:t>
      </w:r>
      <w:r w:rsidR="00100C34">
        <w:rPr>
          <w:rFonts w:ascii="Times New Roman" w:hAnsi="Times New Roman"/>
          <w:sz w:val="28"/>
          <w:szCs w:val="28"/>
        </w:rPr>
        <w:t>а</w:t>
      </w:r>
      <w:r w:rsidRPr="008F66EC">
        <w:rPr>
          <w:rFonts w:ascii="Times New Roman" w:hAnsi="Times New Roman"/>
          <w:sz w:val="28"/>
          <w:szCs w:val="28"/>
        </w:rPr>
        <w:t xml:space="preserve">дминистрацией </w:t>
      </w:r>
      <w:r w:rsidR="00100C34">
        <w:rPr>
          <w:rFonts w:ascii="Times New Roman" w:hAnsi="Times New Roman"/>
          <w:sz w:val="28"/>
          <w:szCs w:val="28"/>
        </w:rPr>
        <w:t>Уинского</w:t>
      </w:r>
      <w:r w:rsidRPr="008F66EC">
        <w:rPr>
          <w:rFonts w:ascii="Times New Roman" w:hAnsi="Times New Roman"/>
          <w:sz w:val="28"/>
          <w:szCs w:val="28"/>
        </w:rPr>
        <w:t xml:space="preserve"> муниципального </w:t>
      </w:r>
      <w:r w:rsidR="00100C34">
        <w:rPr>
          <w:rFonts w:ascii="Times New Roman" w:hAnsi="Times New Roman"/>
          <w:sz w:val="28"/>
          <w:szCs w:val="28"/>
        </w:rPr>
        <w:t>округа</w:t>
      </w:r>
      <w:r w:rsidRPr="008F66EC">
        <w:rPr>
          <w:rFonts w:ascii="Times New Roman" w:hAnsi="Times New Roman"/>
          <w:sz w:val="28"/>
          <w:szCs w:val="28"/>
        </w:rPr>
        <w:t>.</w:t>
      </w:r>
    </w:p>
    <w:p w:rsidR="008F66EC" w:rsidRPr="008F66EC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F66EC">
        <w:rPr>
          <w:rFonts w:ascii="Times New Roman" w:hAnsi="Times New Roman"/>
          <w:bCs/>
          <w:sz w:val="28"/>
          <w:szCs w:val="28"/>
        </w:rPr>
        <w:t xml:space="preserve">Порядок обязателен для выполнения исполнителями и потребителями коммунальных услуг, тепло- и </w:t>
      </w:r>
      <w:proofErr w:type="spellStart"/>
      <w:r w:rsidRPr="008F66EC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8F66EC">
        <w:rPr>
          <w:rFonts w:ascii="Times New Roman" w:hAnsi="Times New Roman"/>
          <w:bCs/>
          <w:sz w:val="28"/>
          <w:szCs w:val="28"/>
        </w:rPr>
        <w:t xml:space="preserve"> организациями, строительно-монтажными, ремонтными и наладочными организациями, выполняющими строительство, монтаж, наладку и ремонт объектов жилищно-коммунального хозяйства муниципального образования.</w:t>
      </w:r>
    </w:p>
    <w:p w:rsidR="008F66EC" w:rsidRPr="00100C34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00C34">
        <w:rPr>
          <w:rFonts w:ascii="Times New Roman" w:hAnsi="Times New Roman"/>
          <w:sz w:val="28"/>
          <w:szCs w:val="28"/>
        </w:rPr>
        <w:t>1.3. В настоящем Порядке используются понятия и определения в значениях, определённых Жилищным кодексом Российской Федерации, Федеральным законом от 30.12.2009 №384-ФЗ «Технический регламент о безопасности зданий и сооружений», Правилами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sz w:val="28"/>
          <w:szCs w:val="28"/>
        </w:rPr>
        <w:t>1.4. В настоящем Порядке используются следующие основные понятия: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«коммунальные услуги»</w:t>
      </w:r>
      <w:r w:rsidRPr="00AA0708">
        <w:rPr>
          <w:rFonts w:ascii="Times New Roman" w:hAnsi="Times New Roman"/>
          <w:sz w:val="28"/>
          <w:szCs w:val="28"/>
        </w:rPr>
        <w:t xml:space="preserve"> - деятельность исполнителя коммунальных услуг по холодному водоснабжению, водоотведению, электроснабжению и отоплению, газоснабжению, обеспечивающая комфортные условия проживания граждан в жилых помещениях;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«исполнитель»</w:t>
      </w:r>
      <w:r w:rsidRPr="00AA0708">
        <w:rPr>
          <w:rFonts w:ascii="Times New Roman" w:hAnsi="Times New Roman"/>
          <w:sz w:val="28"/>
          <w:szCs w:val="28"/>
        </w:rPr>
        <w:t xml:space="preserve">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sz w:val="28"/>
          <w:szCs w:val="28"/>
        </w:rPr>
        <w:t>Исполнителем могут быть: управляющая организация,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ресурсы;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«потребитель»</w:t>
      </w:r>
      <w:r w:rsidRPr="00AA0708">
        <w:rPr>
          <w:rFonts w:ascii="Times New Roman" w:hAnsi="Times New Roman"/>
          <w:sz w:val="28"/>
          <w:szCs w:val="28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«управляющая организация»</w:t>
      </w:r>
      <w:r w:rsidRPr="00AA0708">
        <w:rPr>
          <w:rFonts w:ascii="Times New Roman" w:hAnsi="Times New Roman"/>
          <w:sz w:val="28"/>
          <w:szCs w:val="28"/>
        </w:rPr>
        <w:t xml:space="preserve">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0708">
        <w:rPr>
          <w:rFonts w:ascii="Times New Roman" w:hAnsi="Times New Roman"/>
          <w:b/>
          <w:sz w:val="28"/>
          <w:szCs w:val="28"/>
        </w:rPr>
        <w:t>ресурсоснабжающая</w:t>
      </w:r>
      <w:proofErr w:type="spellEnd"/>
      <w:r w:rsidRPr="00AA0708">
        <w:rPr>
          <w:rFonts w:ascii="Times New Roman" w:hAnsi="Times New Roman"/>
          <w:b/>
          <w:sz w:val="28"/>
          <w:szCs w:val="28"/>
        </w:rPr>
        <w:t xml:space="preserve"> организация»</w:t>
      </w:r>
      <w:r w:rsidRPr="00AA0708">
        <w:rPr>
          <w:rFonts w:ascii="Times New Roman" w:hAnsi="Times New Roman"/>
          <w:sz w:val="28"/>
          <w:szCs w:val="28"/>
        </w:rPr>
        <w:t xml:space="preserve"> - юридическое лицо, независимо</w:t>
      </w:r>
      <w:r w:rsidRPr="00EC4996">
        <w:rPr>
          <w:rFonts w:ascii="Arial" w:hAnsi="Arial" w:cs="Arial"/>
          <w:sz w:val="25"/>
          <w:szCs w:val="25"/>
        </w:rPr>
        <w:t xml:space="preserve"> от </w:t>
      </w:r>
      <w:r w:rsidRPr="00AA0708">
        <w:rPr>
          <w:rFonts w:ascii="Times New Roman" w:hAnsi="Times New Roman"/>
          <w:sz w:val="28"/>
          <w:szCs w:val="28"/>
        </w:rPr>
        <w:t xml:space="preserve">организационно-правовой формы, а также индивидуальный предприниматель, </w:t>
      </w:r>
      <w:r w:rsidRPr="00AA0708">
        <w:rPr>
          <w:rFonts w:ascii="Times New Roman" w:hAnsi="Times New Roman"/>
          <w:sz w:val="28"/>
          <w:szCs w:val="28"/>
        </w:rPr>
        <w:lastRenderedPageBreak/>
        <w:t xml:space="preserve">осуществляющие продажу коммунальных ресурсов </w:t>
      </w:r>
      <w:r w:rsidRPr="00AA0708">
        <w:rPr>
          <w:rStyle w:val="blk"/>
          <w:rFonts w:ascii="Times New Roman" w:hAnsi="Times New Roman"/>
          <w:sz w:val="28"/>
          <w:szCs w:val="28"/>
        </w:rPr>
        <w:t>(отведение сточных бытовых вод)</w:t>
      </w:r>
      <w:r w:rsidRPr="00AA0708">
        <w:rPr>
          <w:rFonts w:ascii="Times New Roman" w:hAnsi="Times New Roman"/>
          <w:sz w:val="28"/>
          <w:szCs w:val="28"/>
        </w:rPr>
        <w:t>;</w:t>
      </w:r>
    </w:p>
    <w:p w:rsidR="008F66EC" w:rsidRPr="00AA0708" w:rsidRDefault="008F66EC" w:rsidP="00AA070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«коммунальные ресурсы»</w:t>
      </w:r>
      <w:r w:rsidRPr="00AA0708">
        <w:rPr>
          <w:rFonts w:ascii="Times New Roman" w:hAnsi="Times New Roman"/>
          <w:sz w:val="28"/>
          <w:szCs w:val="28"/>
        </w:rPr>
        <w:t xml:space="preserve"> - холодная вода, электрическая энергия, тепловая энергия, твердое топливо, газ, используемые для предоставления коммунальных услуг.</w:t>
      </w:r>
    </w:p>
    <w:p w:rsidR="008F66EC" w:rsidRPr="00AA0708" w:rsidRDefault="008F66EC" w:rsidP="00AA070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0708">
        <w:rPr>
          <w:rFonts w:ascii="Times New Roman" w:hAnsi="Times New Roman"/>
          <w:b/>
          <w:sz w:val="28"/>
          <w:szCs w:val="28"/>
        </w:rPr>
        <w:t>энергоснабжающая</w:t>
      </w:r>
      <w:proofErr w:type="spellEnd"/>
      <w:r w:rsidRPr="00AA0708">
        <w:rPr>
          <w:rFonts w:ascii="Times New Roman" w:hAnsi="Times New Roman"/>
          <w:b/>
          <w:sz w:val="28"/>
          <w:szCs w:val="28"/>
        </w:rPr>
        <w:t xml:space="preserve"> организация»</w:t>
      </w:r>
      <w:r w:rsidRPr="00AA0708">
        <w:rPr>
          <w:rFonts w:ascii="Times New Roman" w:hAnsi="Times New Roman"/>
          <w:sz w:val="28"/>
          <w:szCs w:val="28"/>
        </w:rPr>
        <w:t xml:space="preserve"> - юридическое лицо, независимо от организационно-правовой формы, осуществляющее продажу потребителям произведенной или купленной электрической и (или) тепловой энергии (отопление, горячее водоснабжение), в соответствии с зонами разграничения эксплуатационной ответственности и договорными обязательствами.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sz w:val="28"/>
          <w:szCs w:val="28"/>
        </w:rPr>
        <w:t>1.5. Авариями в тепловых сетях считаются: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sz w:val="28"/>
          <w:szCs w:val="28"/>
        </w:rPr>
        <w:t>-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:rsidR="008F66EC" w:rsidRPr="00AA0708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A0708">
        <w:rPr>
          <w:rFonts w:ascii="Times New Roman" w:hAnsi="Times New Roman"/>
          <w:sz w:val="28"/>
          <w:szCs w:val="28"/>
        </w:rPr>
        <w:t>- повреждение трубопроводов тепловой сети, оборудования насосных станций, тепловых пунктов, вызвавшее перерыв теплоснабжения потребителей первой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выше 16 часов.</w:t>
      </w:r>
    </w:p>
    <w:p w:rsidR="008F66EC" w:rsidRPr="00003FBA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03FBA">
        <w:rPr>
          <w:rFonts w:ascii="Times New Roman" w:hAnsi="Times New Roman"/>
          <w:sz w:val="28"/>
          <w:szCs w:val="28"/>
        </w:rPr>
        <w:t>1.6. Авариями в водопроводных сетях считаются:</w:t>
      </w:r>
    </w:p>
    <w:p w:rsidR="008F66EC" w:rsidRPr="00003FBA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03FBA">
        <w:rPr>
          <w:rFonts w:ascii="Times New Roman" w:hAnsi="Times New Roman"/>
          <w:sz w:val="28"/>
          <w:szCs w:val="28"/>
        </w:rPr>
        <w:t>- разрушение (повреждение) зданий, сооружений, трубопроводов водопроводных сетей в течение года, восстановление работоспособности которых продолжается более 24 часов;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03FBA">
        <w:rPr>
          <w:rFonts w:ascii="Times New Roman" w:hAnsi="Times New Roman"/>
          <w:sz w:val="28"/>
          <w:szCs w:val="28"/>
        </w:rPr>
        <w:t>- повреждение трубопроводов водопроводной сети, вызвавшее перерыв водоснабжения потребителей на срок более 8 часов, прекращение водоснабжения или общее снижение более чем на 50% отпуска воды потребителям продолжительностью выше 16 часов.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1.7. Авариями в электрических сетях считаются: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- разрушение (повреждение) зданий, основного оборудования подстанций (силовые трансформаторы;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кВ и выше, которая была восстановлена после выхода её из строя: воздушная линия – за период более 3 суток; кабельная линия – за период более 10 суток;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- неисправности оборудования и линий электропередач, вызвавшие перерыв электроснабжения: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 xml:space="preserve">одного и более потребителей первой категории, превышающий время действия устройств АПВ или АВР </w:t>
      </w:r>
      <w:proofErr w:type="spellStart"/>
      <w:r w:rsidRPr="001714D0">
        <w:rPr>
          <w:rFonts w:ascii="Times New Roman" w:hAnsi="Times New Roman"/>
          <w:sz w:val="28"/>
          <w:szCs w:val="28"/>
        </w:rPr>
        <w:t>электроснабжающей</w:t>
      </w:r>
      <w:proofErr w:type="spellEnd"/>
      <w:r w:rsidRPr="001714D0">
        <w:rPr>
          <w:rFonts w:ascii="Times New Roman" w:hAnsi="Times New Roman"/>
          <w:sz w:val="28"/>
          <w:szCs w:val="28"/>
        </w:rPr>
        <w:t xml:space="preserve"> организации (при несоответствии схемы питания потребителей первой категории требованиям ПУЭ аварией считается перерыв электроснабжения этих потребителей </w:t>
      </w:r>
      <w:r w:rsidRPr="001714D0">
        <w:rPr>
          <w:rFonts w:ascii="Times New Roman" w:hAnsi="Times New Roman"/>
          <w:sz w:val="28"/>
          <w:szCs w:val="28"/>
        </w:rPr>
        <w:lastRenderedPageBreak/>
        <w:t>продолжительностью более 10 часов, если нарушение электроснабжения потребителей произошло по вине персонала предприятия электрических сетей);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8F66EC" w:rsidRPr="001714D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714D0">
        <w:rPr>
          <w:rFonts w:ascii="Times New Roman" w:hAnsi="Times New Roman"/>
          <w:sz w:val="28"/>
          <w:szCs w:val="28"/>
        </w:rPr>
        <w:t>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1.</w:t>
      </w:r>
      <w:r w:rsidR="001714D0" w:rsidRPr="00817C39">
        <w:rPr>
          <w:rFonts w:ascii="Times New Roman" w:hAnsi="Times New Roman"/>
          <w:sz w:val="28"/>
          <w:szCs w:val="28"/>
        </w:rPr>
        <w:t>8</w:t>
      </w:r>
      <w:r w:rsidRPr="00817C39">
        <w:rPr>
          <w:rFonts w:ascii="Times New Roman" w:hAnsi="Times New Roman"/>
          <w:sz w:val="28"/>
          <w:szCs w:val="28"/>
        </w:rPr>
        <w:t>. Основной задаче</w:t>
      </w:r>
      <w:r w:rsidR="00817C39" w:rsidRPr="00817C39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817C39" w:rsidRPr="00817C39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817C39" w:rsidRPr="00817C39">
        <w:rPr>
          <w:rFonts w:ascii="Times New Roman" w:hAnsi="Times New Roman"/>
          <w:sz w:val="28"/>
          <w:szCs w:val="28"/>
        </w:rPr>
        <w:t xml:space="preserve"> организаций</w:t>
      </w:r>
      <w:r w:rsidRPr="00817C39">
        <w:rPr>
          <w:rFonts w:ascii="Times New Roman" w:hAnsi="Times New Roman"/>
          <w:sz w:val="28"/>
          <w:szCs w:val="28"/>
        </w:rPr>
        <w:t xml:space="preserve"> является обеспечение устойчивой и бесперебойной работы тепловых, водопроводных, канализационных, газовых,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 на теплоисточниках, тепловых, водопроводных, газовых, электрических сетях и системах теплоснабжения, электроснабжения, водоснабжения и водоотведения.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1.</w:t>
      </w:r>
      <w:r w:rsidR="00817C39" w:rsidRPr="00817C39">
        <w:rPr>
          <w:rFonts w:ascii="Times New Roman" w:hAnsi="Times New Roman"/>
          <w:sz w:val="28"/>
          <w:szCs w:val="28"/>
        </w:rPr>
        <w:t>9</w:t>
      </w:r>
      <w:r w:rsidRPr="00817C39">
        <w:rPr>
          <w:rFonts w:ascii="Times New Roman" w:hAnsi="Times New Roman"/>
          <w:sz w:val="28"/>
          <w:szCs w:val="28"/>
        </w:rPr>
        <w:t xml:space="preserve">. Основными направлениями предупреждения аварий и поддержания постоянной готовности </w:t>
      </w:r>
      <w:proofErr w:type="spellStart"/>
      <w:r w:rsidRPr="00817C39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817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C39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17C39">
        <w:rPr>
          <w:rFonts w:ascii="Times New Roman" w:hAnsi="Times New Roman"/>
          <w:sz w:val="28"/>
          <w:szCs w:val="28"/>
        </w:rPr>
        <w:t xml:space="preserve"> организаций, к их ликвидации являются: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- постоянная подготовка персонала к ликвидации возможных технологических нарушений путём своевременного проведения противоаварийных тренировок, повышения качества профессиональной подготовки;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- при подготовке персонала к ликвидации возможных технологических нарушений, проведении противоаварийных тренировок применять электронные модели систем теплоснабжения (имитационное моделирование всех процессов);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- создание необходимых аварийных запасов материалов к оборудованию;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8F66EC" w:rsidRPr="00817C39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C39">
        <w:rPr>
          <w:rFonts w:ascii="Times New Roman" w:hAnsi="Times New Roman"/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</w:t>
      </w:r>
    </w:p>
    <w:p w:rsidR="008F66EC" w:rsidRPr="002E2A0D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E2A0D">
        <w:rPr>
          <w:rFonts w:ascii="Times New Roman" w:hAnsi="Times New Roman"/>
          <w:sz w:val="28"/>
          <w:szCs w:val="28"/>
        </w:rPr>
        <w:t>1.1</w:t>
      </w:r>
      <w:r w:rsidR="00817C39" w:rsidRPr="002E2A0D">
        <w:rPr>
          <w:rFonts w:ascii="Times New Roman" w:hAnsi="Times New Roman"/>
          <w:sz w:val="28"/>
          <w:szCs w:val="28"/>
        </w:rPr>
        <w:t>0</w:t>
      </w:r>
      <w:r w:rsidRPr="002E2A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2A0D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2E2A0D">
        <w:rPr>
          <w:rFonts w:ascii="Times New Roman" w:hAnsi="Times New Roman"/>
          <w:sz w:val="28"/>
          <w:szCs w:val="28"/>
        </w:rPr>
        <w:t xml:space="preserve"> организации,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службы и (или) аварийно-восстановительные службы (далее ОДС и АВС соответственно).</w:t>
      </w:r>
    </w:p>
    <w:p w:rsidR="008F66EC" w:rsidRPr="002E2A0D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E2A0D">
        <w:rPr>
          <w:rFonts w:ascii="Times New Roman" w:hAnsi="Times New Roman"/>
          <w:sz w:val="28"/>
          <w:szCs w:val="28"/>
        </w:rPr>
        <w:t>Состав ОДС и АВС, перечень машин и механизмов, приспособлений и материалов утверждается руководителем организации.</w:t>
      </w:r>
    </w:p>
    <w:p w:rsidR="008F66EC" w:rsidRPr="002E2A0D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E2A0D">
        <w:rPr>
          <w:rFonts w:ascii="Times New Roman" w:hAnsi="Times New Roman"/>
          <w:sz w:val="28"/>
          <w:szCs w:val="28"/>
        </w:rPr>
        <w:t>В организациях, штатным расписанием которых не предусмотрены ОДС и (или) АВС, обязанности оперативного руководства ликвидацией аварии возлагаются на лицо, определённое соответствующим приказом руководителя организации.</w:t>
      </w:r>
    </w:p>
    <w:p w:rsidR="008F66EC" w:rsidRDefault="008F66EC" w:rsidP="008F66EC">
      <w:pPr>
        <w:pStyle w:val="af3"/>
        <w:ind w:firstLine="709"/>
        <w:jc w:val="both"/>
        <w:rPr>
          <w:rFonts w:ascii="Arial" w:hAnsi="Arial" w:cs="Arial"/>
          <w:sz w:val="25"/>
          <w:szCs w:val="25"/>
        </w:rPr>
      </w:pPr>
    </w:p>
    <w:p w:rsidR="008F66EC" w:rsidRDefault="008F66EC" w:rsidP="008F66EC">
      <w:pPr>
        <w:pStyle w:val="af3"/>
        <w:ind w:firstLine="709"/>
        <w:jc w:val="both"/>
        <w:rPr>
          <w:rFonts w:ascii="Arial" w:hAnsi="Arial" w:cs="Arial"/>
          <w:sz w:val="25"/>
          <w:szCs w:val="25"/>
        </w:rPr>
      </w:pPr>
    </w:p>
    <w:p w:rsidR="008F66EC" w:rsidRPr="002E2A0D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E2A0D">
        <w:rPr>
          <w:rFonts w:ascii="Times New Roman" w:hAnsi="Times New Roman"/>
          <w:sz w:val="28"/>
          <w:szCs w:val="28"/>
        </w:rPr>
        <w:t>1.1</w:t>
      </w:r>
      <w:r w:rsidR="002E2A0D">
        <w:rPr>
          <w:rFonts w:ascii="Times New Roman" w:hAnsi="Times New Roman"/>
          <w:sz w:val="28"/>
          <w:szCs w:val="28"/>
        </w:rPr>
        <w:t>1</w:t>
      </w:r>
      <w:r w:rsidRPr="002E2A0D">
        <w:rPr>
          <w:rFonts w:ascii="Times New Roman" w:hAnsi="Times New Roman"/>
          <w:sz w:val="28"/>
          <w:szCs w:val="28"/>
        </w:rPr>
        <w:t xml:space="preserve">. Общую координацию действий ОДС и (или) АВС по ликвидации аварийной ситуации осуществляет Единая дежурно-диспетчерская служба (далее – </w:t>
      </w:r>
      <w:r w:rsidRPr="002E2A0D">
        <w:rPr>
          <w:rFonts w:ascii="Times New Roman" w:hAnsi="Times New Roman"/>
          <w:sz w:val="28"/>
          <w:szCs w:val="28"/>
        </w:rPr>
        <w:lastRenderedPageBreak/>
        <w:t>ЕДДС), или администрация той организации, в границах эксплуатационной ответственности которой возникла аварийная ситуация.</w:t>
      </w:r>
    </w:p>
    <w:p w:rsidR="008F66EC" w:rsidRPr="002E2A0D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E2A0D">
        <w:rPr>
          <w:rFonts w:ascii="Times New Roman" w:hAnsi="Times New Roman"/>
          <w:sz w:val="28"/>
          <w:szCs w:val="28"/>
        </w:rPr>
        <w:t>Сведения о телефонах ОДС и (или) АВС до начала отопительного сезона предоставляются в ЕДДС.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1.1</w:t>
      </w:r>
      <w:r w:rsidR="002E2A0D" w:rsidRPr="005D79C0">
        <w:rPr>
          <w:rFonts w:ascii="Times New Roman" w:hAnsi="Times New Roman"/>
          <w:sz w:val="28"/>
          <w:szCs w:val="28"/>
        </w:rPr>
        <w:t>2</w:t>
      </w:r>
      <w:r w:rsidRPr="005D79C0">
        <w:rPr>
          <w:rFonts w:ascii="Times New Roman" w:hAnsi="Times New Roman"/>
          <w:sz w:val="28"/>
          <w:szCs w:val="28"/>
        </w:rPr>
        <w:t xml:space="preserve">. Взаимоотношения </w:t>
      </w:r>
      <w:proofErr w:type="spellStart"/>
      <w:r w:rsidRPr="005D79C0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5D7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C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5D79C0">
        <w:rPr>
          <w:rFonts w:ascii="Times New Roman" w:hAnsi="Times New Roman"/>
          <w:sz w:val="28"/>
          <w:szCs w:val="28"/>
        </w:rPr>
        <w:t xml:space="preserve"> организаций с исполнителями коммунальных услуг и потребителями определяются заключенными между ними договорами (соглашениями), и действующим законодательством. Ответственность исполнителей коммунальных услуг, потребителей и </w:t>
      </w:r>
      <w:proofErr w:type="spellStart"/>
      <w:r w:rsidRPr="005D79C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5D79C0">
        <w:rPr>
          <w:rFonts w:ascii="Times New Roman" w:hAnsi="Times New Roman"/>
          <w:sz w:val="28"/>
          <w:szCs w:val="28"/>
        </w:rPr>
        <w:t xml:space="preserve">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сторон, если иное не установлено действующим законодательством.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1.1</w:t>
      </w:r>
      <w:r w:rsidR="005D79C0" w:rsidRPr="005D79C0">
        <w:rPr>
          <w:rFonts w:ascii="Times New Roman" w:hAnsi="Times New Roman"/>
          <w:sz w:val="28"/>
          <w:szCs w:val="28"/>
        </w:rPr>
        <w:t>3</w:t>
      </w:r>
      <w:r w:rsidRPr="005D79C0">
        <w:rPr>
          <w:rFonts w:ascii="Times New Roman" w:hAnsi="Times New Roman"/>
          <w:sz w:val="28"/>
          <w:szCs w:val="28"/>
        </w:rPr>
        <w:t>. Исполнители коммунальных услуг и потребители должны обеспечивать: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своевременное и качественное техническое обслуживание, и ремонт инженерных систем;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допуск работников аварийно-восстановительных служб для устранения аварий инженерных систем, на объекты в любое время суток.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1.1</w:t>
      </w:r>
      <w:r w:rsidR="005D79C0" w:rsidRPr="005D79C0">
        <w:rPr>
          <w:rFonts w:ascii="Times New Roman" w:hAnsi="Times New Roman"/>
          <w:sz w:val="28"/>
          <w:szCs w:val="28"/>
        </w:rPr>
        <w:t>4</w:t>
      </w:r>
      <w:r w:rsidRPr="005D79C0">
        <w:rPr>
          <w:rFonts w:ascii="Times New Roman" w:hAnsi="Times New Roman"/>
          <w:sz w:val="28"/>
          <w:szCs w:val="28"/>
        </w:rPr>
        <w:t>. Собственники земельных участков, по которым проходят инженерные коммуникации, обязаны: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осуществлять контроль за содержанием охранных зон инженерных сетей (в границах, установленных правоустанавливающими документами),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т.п.;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иное.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1.1</w:t>
      </w:r>
      <w:r w:rsidR="005D79C0" w:rsidRPr="005D79C0">
        <w:rPr>
          <w:rFonts w:ascii="Times New Roman" w:hAnsi="Times New Roman"/>
          <w:sz w:val="28"/>
          <w:szCs w:val="28"/>
        </w:rPr>
        <w:t>5</w:t>
      </w:r>
      <w:r w:rsidRPr="005D79C0">
        <w:rPr>
          <w:rFonts w:ascii="Times New Roman" w:hAnsi="Times New Roman"/>
          <w:sz w:val="28"/>
          <w:szCs w:val="28"/>
        </w:rPr>
        <w:t>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при обнаружении технологических нарушений (вытекание воды на поверхность из подземных коммуникаций, образование провалов и т.п.) обязаны: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F66EC" w:rsidRPr="005D79C0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D79C0">
        <w:rPr>
          <w:rFonts w:ascii="Times New Roman" w:hAnsi="Times New Roman"/>
          <w:sz w:val="28"/>
          <w:szCs w:val="28"/>
        </w:rPr>
        <w:t>- незамедлительно информировать о всех происшествиях, связанных с повреждением инженерных коммуникаций, соответствующую ОДС и ЕДДС.</w:t>
      </w:r>
    </w:p>
    <w:p w:rsidR="008F66EC" w:rsidRPr="00450A1B" w:rsidRDefault="008F66EC" w:rsidP="005D79C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50A1B">
        <w:rPr>
          <w:rFonts w:ascii="Times New Roman" w:hAnsi="Times New Roman"/>
          <w:sz w:val="28"/>
          <w:szCs w:val="28"/>
        </w:rPr>
        <w:lastRenderedPageBreak/>
        <w:t>1.1</w:t>
      </w:r>
      <w:r w:rsidR="005D79C0" w:rsidRPr="00450A1B">
        <w:rPr>
          <w:rFonts w:ascii="Times New Roman" w:hAnsi="Times New Roman"/>
          <w:sz w:val="28"/>
          <w:szCs w:val="28"/>
        </w:rPr>
        <w:t>6</w:t>
      </w:r>
      <w:r w:rsidRPr="00450A1B">
        <w:rPr>
          <w:rFonts w:ascii="Times New Roman" w:hAnsi="Times New Roman"/>
          <w:sz w:val="28"/>
          <w:szCs w:val="28"/>
        </w:rPr>
        <w:t xml:space="preserve">. Владелец (собственник, арендатор иной пользователь) встроенных нежилых помещений (подвалов, чердаков, мансард и др.), в которых расположены инженерные сооружения или по которым проходят инженерные </w:t>
      </w:r>
    </w:p>
    <w:p w:rsidR="008F66EC" w:rsidRPr="00450A1B" w:rsidRDefault="008F66EC" w:rsidP="008F66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50A1B">
        <w:rPr>
          <w:rFonts w:ascii="Times New Roman" w:hAnsi="Times New Roman"/>
          <w:sz w:val="28"/>
          <w:szCs w:val="28"/>
        </w:rPr>
        <w:t>коммуникации, при использовании этих помещений под склады или иные цели,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8F66EC" w:rsidRPr="00EC4996" w:rsidRDefault="008F66EC" w:rsidP="008F66EC">
      <w:pPr>
        <w:pStyle w:val="af3"/>
        <w:ind w:firstLine="709"/>
        <w:jc w:val="both"/>
        <w:rPr>
          <w:rFonts w:ascii="Arial" w:hAnsi="Arial" w:cs="Arial"/>
          <w:sz w:val="25"/>
          <w:szCs w:val="25"/>
        </w:rPr>
      </w:pPr>
      <w:r w:rsidRPr="00450A1B">
        <w:rPr>
          <w:rFonts w:ascii="Times New Roman" w:hAnsi="Times New Roman"/>
          <w:sz w:val="28"/>
          <w:szCs w:val="28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</w:t>
      </w:r>
      <w:proofErr w:type="spellStart"/>
      <w:r w:rsidRPr="00450A1B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450A1B">
        <w:rPr>
          <w:rFonts w:ascii="Times New Roman" w:hAnsi="Times New Roman"/>
          <w:sz w:val="28"/>
          <w:szCs w:val="28"/>
        </w:rPr>
        <w:t xml:space="preserve"> организациями</w:t>
      </w:r>
      <w:r w:rsidRPr="00450A1B">
        <w:rPr>
          <w:rFonts w:ascii="Arial" w:hAnsi="Arial" w:cs="Arial"/>
          <w:sz w:val="25"/>
          <w:szCs w:val="25"/>
        </w:rPr>
        <w:t>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2.1. При возникновении аварийной ситуации, </w:t>
      </w:r>
      <w:proofErr w:type="spellStart"/>
      <w:r w:rsidRPr="00F60C4E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 организации в течение всей смены осуществляют передачу оперативной информации в ЕДДС.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2.2. При поступлении в ОДС </w:t>
      </w:r>
      <w:proofErr w:type="spellStart"/>
      <w:r w:rsidRPr="00F60C4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 организаций сообщения о возникновении аварии на инженерных сетях, об отключении или ограничении энергоснабжения потребителей диспетчерская служба обязана в минимально короткий срок: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направить к месту аварии аварийную бригаду;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сообщить о возникшей ситуации по имеющимся у неё каналам связи руководству предприятия и оперативному дежурному ЕДДС;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2.3. На основании сообщения с места обнаруженной аварии на объекте или сетях энергоснабжения, ответственное должностное лицо </w:t>
      </w:r>
      <w:proofErr w:type="spellStart"/>
      <w:r w:rsidRPr="00F60C4E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 организации (с применением электронной модели систем теплоснабжения (имитационное моделирование всех процессов), определяет: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какие переключения в сетях необходимо произвести;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как изменится режим энергоснабжения в зоне обнаруженной аварии;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какие абоненты, и в какой последовательности могут быть ограничены или отключены от конкретных видов энергоносителей,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какие инженерные системы (газоснабжения, электроснабжения, водоснабжения, дороги) должны быть отключены и выведены из работы;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-когда и какие инженерные системы при необходимости должны быть опорожнены;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на какой период времени, какие конкретно потребители энергоресурсов будут ограничены (или полностью отключены) в энергоснабжении;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- какими силами и средствами будет устраняться обнаруженная авария.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2.4. О возникновении аварийной ситуации, и принятом решении по ее локализации и ликвидации, предположительном времени на восстановление </w:t>
      </w:r>
    </w:p>
    <w:p w:rsidR="008F66EC" w:rsidRPr="00F60C4E" w:rsidRDefault="008F66EC" w:rsidP="008F66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lastRenderedPageBreak/>
        <w:t xml:space="preserve">энергоснабжения потребителей, руководитель работ по локализации и устранению аварии, либо диспетчер соответствующей ОДС, немедленно информирует по имеющимся у него каналам связи руководство организации, диспетчеров организаций, которым необходимо изменить или прекратить </w:t>
      </w:r>
    </w:p>
    <w:p w:rsidR="008F66EC" w:rsidRPr="00F60C4E" w:rsidRDefault="008F66EC" w:rsidP="008F66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работу оборудования и коммуникаций, диспетчерские службы потребителей, попавших в зону аварии, ЕДДС, </w:t>
      </w:r>
      <w:r w:rsidR="00450A1B">
        <w:rPr>
          <w:rFonts w:ascii="Times New Roman" w:hAnsi="Times New Roman"/>
          <w:sz w:val="28"/>
          <w:szCs w:val="28"/>
        </w:rPr>
        <w:t>а</w:t>
      </w:r>
      <w:r w:rsidRPr="00F60C4E">
        <w:rPr>
          <w:rFonts w:ascii="Times New Roman" w:hAnsi="Times New Roman"/>
          <w:sz w:val="28"/>
          <w:szCs w:val="28"/>
        </w:rPr>
        <w:t>дминистрацию.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2.5. 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</w:t>
      </w:r>
      <w:proofErr w:type="spellStart"/>
      <w:r w:rsidRPr="00F60C4E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C4E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F60C4E">
        <w:rPr>
          <w:rFonts w:ascii="Times New Roman" w:hAnsi="Times New Roman"/>
          <w:sz w:val="28"/>
          <w:szCs w:val="28"/>
        </w:rPr>
        <w:t>, транспортирующей организации для согласования условий производства работ по ликвидации аварии в любое время суток.</w:t>
      </w:r>
    </w:p>
    <w:p w:rsidR="008F66EC" w:rsidRPr="00F60C4E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>2.</w:t>
      </w:r>
      <w:r w:rsidR="00F60C4E" w:rsidRPr="00F60C4E">
        <w:rPr>
          <w:rFonts w:ascii="Times New Roman" w:hAnsi="Times New Roman"/>
          <w:sz w:val="28"/>
          <w:szCs w:val="28"/>
        </w:rPr>
        <w:t>6</w:t>
      </w:r>
      <w:r w:rsidRPr="00F60C4E">
        <w:rPr>
          <w:rFonts w:ascii="Times New Roman" w:hAnsi="Times New Roman"/>
          <w:sz w:val="28"/>
          <w:szCs w:val="28"/>
        </w:rPr>
        <w:t xml:space="preserve">. Решение о введении режима ограничения или отключения тепловой энергии потребителей, при возникновении аварийной ситуации, принимается руководством </w:t>
      </w:r>
      <w:proofErr w:type="spellStart"/>
      <w:r w:rsidRPr="00F60C4E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C4E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 организацией в соответствии с действующими нормативными документами.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</w:t>
      </w:r>
      <w:r w:rsidR="00F60C4E" w:rsidRPr="00E76FB7">
        <w:rPr>
          <w:rFonts w:ascii="Times New Roman" w:hAnsi="Times New Roman"/>
          <w:sz w:val="28"/>
          <w:szCs w:val="28"/>
        </w:rPr>
        <w:t>7</w:t>
      </w:r>
      <w:r w:rsidRPr="00E76FB7">
        <w:rPr>
          <w:rFonts w:ascii="Times New Roman" w:hAnsi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</w:t>
      </w:r>
      <w:r w:rsidR="00E76FB7" w:rsidRPr="00E76FB7">
        <w:rPr>
          <w:rFonts w:ascii="Times New Roman" w:hAnsi="Times New Roman"/>
          <w:sz w:val="28"/>
          <w:szCs w:val="28"/>
        </w:rPr>
        <w:t>8</w:t>
      </w:r>
      <w:r w:rsidR="00450A1B">
        <w:rPr>
          <w:rFonts w:ascii="Times New Roman" w:hAnsi="Times New Roman"/>
          <w:sz w:val="28"/>
          <w:szCs w:val="28"/>
        </w:rPr>
        <w:t>. Отключение систем</w:t>
      </w:r>
      <w:r w:rsidRPr="00E76FB7">
        <w:rPr>
          <w:rFonts w:ascii="Times New Roman" w:hAnsi="Times New Roman"/>
          <w:sz w:val="28"/>
          <w:szCs w:val="28"/>
        </w:rPr>
        <w:t xml:space="preserve"> водоснабжения и отопления жилых домов, последующее их заполнение и включение в работу производятся силами оперативно-диспетчерских и аварийно-восстановительных служб.</w:t>
      </w:r>
    </w:p>
    <w:p w:rsidR="008F66EC" w:rsidRPr="00E76FB7" w:rsidRDefault="00E76FB7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2.9</w:t>
      </w:r>
      <w:r w:rsidR="008F66EC" w:rsidRPr="00E76FB7">
        <w:rPr>
          <w:rFonts w:ascii="Times New Roman" w:hAnsi="Times New Roman"/>
          <w:sz w:val="28"/>
          <w:szCs w:val="28"/>
        </w:rPr>
        <w:t xml:space="preserve">. Если в результате обнаруженной аварии подлежат отключению или ограничению в подаче энергоресурсов медицинские организации, дошкольные образовательные и общеобразовательные учреждения, диспетчер </w:t>
      </w:r>
      <w:proofErr w:type="spellStart"/>
      <w:r w:rsidR="008F66EC" w:rsidRPr="00E76FB7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="008F66EC" w:rsidRPr="00E76F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66EC" w:rsidRPr="00E76FB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8F66EC" w:rsidRPr="00E76FB7">
        <w:rPr>
          <w:rFonts w:ascii="Times New Roman" w:hAnsi="Times New Roman"/>
          <w:sz w:val="28"/>
          <w:szCs w:val="28"/>
        </w:rPr>
        <w:t xml:space="preserve"> организации</w:t>
      </w:r>
      <w:r w:rsidR="00003FBA">
        <w:rPr>
          <w:rFonts w:ascii="Times New Roman" w:hAnsi="Times New Roman"/>
          <w:sz w:val="28"/>
          <w:szCs w:val="28"/>
        </w:rPr>
        <w:t>, ЕДДС,</w:t>
      </w:r>
      <w:r w:rsidR="008F66EC" w:rsidRPr="00E76FB7">
        <w:rPr>
          <w:rFonts w:ascii="Times New Roman" w:hAnsi="Times New Roman"/>
          <w:sz w:val="28"/>
          <w:szCs w:val="28"/>
        </w:rPr>
        <w:t xml:space="preserve"> незамедлительно сообщает об этом в соответствующие организации и учреждения по всем доступным каналам связи.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2.1</w:t>
      </w:r>
      <w:r w:rsidR="00E76FB7" w:rsidRPr="00E76FB7">
        <w:rPr>
          <w:rFonts w:ascii="Times New Roman" w:hAnsi="Times New Roman"/>
          <w:sz w:val="28"/>
          <w:szCs w:val="28"/>
        </w:rPr>
        <w:t>0</w:t>
      </w:r>
      <w:r w:rsidRPr="00E76FB7">
        <w:rPr>
          <w:rFonts w:ascii="Times New Roman" w:hAnsi="Times New Roman"/>
          <w:sz w:val="28"/>
          <w:szCs w:val="28"/>
        </w:rPr>
        <w:t xml:space="preserve">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</w:t>
      </w:r>
      <w:proofErr w:type="spellStart"/>
      <w:r w:rsidRPr="00E76FB7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FB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 организации и выполняется как аварийная.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2.1</w:t>
      </w:r>
      <w:r w:rsidR="00E76FB7" w:rsidRPr="00E76FB7">
        <w:rPr>
          <w:rFonts w:ascii="Times New Roman" w:hAnsi="Times New Roman"/>
          <w:sz w:val="28"/>
          <w:szCs w:val="28"/>
        </w:rPr>
        <w:t>1</w:t>
      </w:r>
      <w:r w:rsidRPr="00E76FB7">
        <w:rPr>
          <w:rFonts w:ascii="Times New Roman" w:hAnsi="Times New Roman"/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(начальники смен) </w:t>
      </w:r>
      <w:proofErr w:type="spellStart"/>
      <w:r w:rsidRPr="00E76FB7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FB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 организаций, отдают распоряжение на вывод из работы оборудования без согласования, но с обязательным немедленным извещением ЕДДС и </w:t>
      </w:r>
      <w:r w:rsidR="00450A1B">
        <w:rPr>
          <w:rFonts w:ascii="Times New Roman" w:hAnsi="Times New Roman"/>
          <w:sz w:val="28"/>
          <w:szCs w:val="28"/>
        </w:rPr>
        <w:t>а</w:t>
      </w:r>
      <w:r w:rsidRPr="00E76FB7">
        <w:rPr>
          <w:rFonts w:ascii="Times New Roman" w:hAnsi="Times New Roman"/>
          <w:sz w:val="28"/>
          <w:szCs w:val="28"/>
        </w:rPr>
        <w:t>дминистрации</w:t>
      </w:r>
      <w:r w:rsidR="00B073EB">
        <w:rPr>
          <w:rFonts w:ascii="Times New Roman" w:hAnsi="Times New Roman"/>
          <w:sz w:val="28"/>
          <w:szCs w:val="28"/>
        </w:rPr>
        <w:t xml:space="preserve"> Уинского муниципального</w:t>
      </w:r>
      <w:r w:rsidR="00E76FB7" w:rsidRPr="00E76FB7">
        <w:rPr>
          <w:rFonts w:ascii="Times New Roman" w:hAnsi="Times New Roman"/>
          <w:sz w:val="28"/>
          <w:szCs w:val="28"/>
        </w:rPr>
        <w:t>округа</w:t>
      </w:r>
      <w:r w:rsidRPr="00E76FB7">
        <w:rPr>
          <w:rFonts w:ascii="Times New Roman" w:hAnsi="Times New Roman"/>
          <w:sz w:val="28"/>
          <w:szCs w:val="28"/>
        </w:rPr>
        <w:t xml:space="preserve"> перед отключением, и после проведения переключений по выводу из работы аварийного оборудования или участков сетей.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2.1</w:t>
      </w:r>
      <w:r w:rsidR="00E76FB7" w:rsidRPr="00E76FB7">
        <w:rPr>
          <w:rFonts w:ascii="Times New Roman" w:hAnsi="Times New Roman"/>
          <w:sz w:val="28"/>
          <w:szCs w:val="28"/>
        </w:rPr>
        <w:t>2</w:t>
      </w:r>
      <w:r w:rsidRPr="00E76FB7">
        <w:rPr>
          <w:rFonts w:ascii="Times New Roman" w:hAnsi="Times New Roman"/>
          <w:sz w:val="28"/>
          <w:szCs w:val="28"/>
        </w:rPr>
        <w:t>. В обязанности ответственного за ликвидацию аварии входит: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- 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8F66EC" w:rsidRPr="00E76FB7" w:rsidRDefault="008F66EC" w:rsidP="00E76FB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lastRenderedPageBreak/>
        <w:t>- организация выполнения аварийно-восстановительных работ на подземных коммуникациях и обеспечение безопасных условий производства работ;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- предоставление промежуточной и итоговой информации, о завершении аварийно-восстановительных работ по восстановлению рабочей схемы, в соответствующие диспетчерские службы.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2.1</w:t>
      </w:r>
      <w:r w:rsidR="00E76FB7" w:rsidRPr="00E76FB7">
        <w:rPr>
          <w:rFonts w:ascii="Times New Roman" w:hAnsi="Times New Roman"/>
          <w:sz w:val="28"/>
          <w:szCs w:val="28"/>
        </w:rPr>
        <w:t>3</w:t>
      </w:r>
      <w:r w:rsidRPr="00E76FB7">
        <w:rPr>
          <w:rFonts w:ascii="Times New Roman" w:hAnsi="Times New Roman"/>
          <w:sz w:val="28"/>
          <w:szCs w:val="28"/>
        </w:rPr>
        <w:t xml:space="preserve">. При необходимости, по запросу </w:t>
      </w:r>
      <w:proofErr w:type="spellStart"/>
      <w:r w:rsidRPr="00E76FB7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FB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E76FB7">
        <w:rPr>
          <w:rFonts w:ascii="Times New Roman" w:hAnsi="Times New Roman"/>
          <w:sz w:val="28"/>
          <w:szCs w:val="28"/>
        </w:rPr>
        <w:t xml:space="preserve"> организаций, диспетчер ЕДДС передает заявку и осуществляет контроль за поставкой автотранспорта и спецтехники организацией, привлекаемой для ликвидации аварии.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>2.1</w:t>
      </w:r>
      <w:r w:rsidR="00E76FB7" w:rsidRPr="00E76FB7">
        <w:rPr>
          <w:rFonts w:ascii="Times New Roman" w:hAnsi="Times New Roman"/>
          <w:sz w:val="28"/>
          <w:szCs w:val="28"/>
        </w:rPr>
        <w:t>4</w:t>
      </w:r>
      <w:r w:rsidRPr="00E76FB7">
        <w:rPr>
          <w:rFonts w:ascii="Times New Roman" w:hAnsi="Times New Roman"/>
          <w:sz w:val="28"/>
          <w:szCs w:val="28"/>
        </w:rPr>
        <w:t xml:space="preserve">. К аварийно-восстановительным работам могут привлекаться специализированные строительно-монтажные и другие организации.       </w:t>
      </w:r>
    </w:p>
    <w:p w:rsidR="008F66EC" w:rsidRPr="00E76FB7" w:rsidRDefault="008F66EC" w:rsidP="008F66E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76FB7">
        <w:rPr>
          <w:rFonts w:ascii="Times New Roman" w:hAnsi="Times New Roman"/>
          <w:sz w:val="28"/>
          <w:szCs w:val="28"/>
        </w:rPr>
        <w:t xml:space="preserve">Распоряжением </w:t>
      </w:r>
      <w:r w:rsidR="00E76FB7" w:rsidRPr="00E76FB7">
        <w:rPr>
          <w:rFonts w:ascii="Times New Roman" w:hAnsi="Times New Roman"/>
          <w:sz w:val="28"/>
          <w:szCs w:val="28"/>
        </w:rPr>
        <w:t>а</w:t>
      </w:r>
      <w:r w:rsidRPr="00E76FB7">
        <w:rPr>
          <w:rFonts w:ascii="Times New Roman" w:hAnsi="Times New Roman"/>
          <w:sz w:val="28"/>
          <w:szCs w:val="28"/>
        </w:rPr>
        <w:t xml:space="preserve">дминистрации </w:t>
      </w:r>
      <w:r w:rsidR="00E76FB7" w:rsidRPr="00E76FB7">
        <w:rPr>
          <w:rFonts w:ascii="Times New Roman" w:hAnsi="Times New Roman"/>
          <w:sz w:val="28"/>
          <w:szCs w:val="28"/>
        </w:rPr>
        <w:t>Уинского</w:t>
      </w:r>
      <w:r w:rsidRPr="00E76FB7">
        <w:rPr>
          <w:rFonts w:ascii="Times New Roman" w:hAnsi="Times New Roman"/>
          <w:sz w:val="28"/>
          <w:szCs w:val="28"/>
        </w:rPr>
        <w:t xml:space="preserve"> муниципального </w:t>
      </w:r>
      <w:r w:rsidR="00E76FB7" w:rsidRPr="00E76FB7">
        <w:rPr>
          <w:rFonts w:ascii="Times New Roman" w:hAnsi="Times New Roman"/>
          <w:sz w:val="28"/>
          <w:szCs w:val="28"/>
        </w:rPr>
        <w:t>округа</w:t>
      </w:r>
      <w:r w:rsidRPr="00E76FB7">
        <w:rPr>
          <w:rFonts w:ascii="Times New Roman" w:hAnsi="Times New Roman"/>
          <w:sz w:val="28"/>
          <w:szCs w:val="28"/>
        </w:rPr>
        <w:t xml:space="preserve"> определяется перечень организаций, привлекаемых к ликвидации угрозы и возникшей чрезвычайной ситуации, вызванной технологическими нарушениями на системах энергоснабжения, и порядок ликвидации чрезвычайной ситуации.</w:t>
      </w:r>
    </w:p>
    <w:p w:rsidR="008F66EC" w:rsidRPr="00450A1B" w:rsidRDefault="00E76FB7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0A1B">
        <w:rPr>
          <w:bCs/>
          <w:sz w:val="28"/>
          <w:szCs w:val="28"/>
        </w:rPr>
        <w:t>2.15</w:t>
      </w:r>
      <w:r w:rsidR="008F66EC" w:rsidRPr="00450A1B">
        <w:rPr>
          <w:bCs/>
          <w:sz w:val="28"/>
          <w:szCs w:val="28"/>
        </w:rPr>
        <w:t>. Земляные работы, связанные с вскрытием грунта и дорожных покрытий, должны производиться по согласованию с органом местного самоуправления, в соответствии с действующим законодательством.</w:t>
      </w:r>
    </w:p>
    <w:p w:rsidR="008F66EC" w:rsidRPr="00450A1B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0A1B">
        <w:rPr>
          <w:bCs/>
          <w:sz w:val="28"/>
          <w:szCs w:val="28"/>
        </w:rPr>
        <w:t xml:space="preserve">2.17. Работы по устранению технологических нарушений на инженерных сетях, связанные с нарушением благоустройства территории, производятся тепло- и </w:t>
      </w:r>
      <w:proofErr w:type="spellStart"/>
      <w:r w:rsidRPr="00450A1B">
        <w:rPr>
          <w:bCs/>
          <w:sz w:val="28"/>
          <w:szCs w:val="28"/>
        </w:rPr>
        <w:t>ресурсоснабжающими</w:t>
      </w:r>
      <w:proofErr w:type="spellEnd"/>
      <w:r w:rsidRPr="00450A1B">
        <w:rPr>
          <w:bCs/>
          <w:sz w:val="28"/>
          <w:szCs w:val="28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F66EC" w:rsidRPr="00450A1B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0A1B">
        <w:rPr>
          <w:bCs/>
          <w:sz w:val="28"/>
          <w:szCs w:val="28"/>
        </w:rPr>
        <w:t>2.18.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F66EC" w:rsidRPr="00686C10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6C10">
        <w:rPr>
          <w:bCs/>
          <w:sz w:val="28"/>
          <w:szCs w:val="28"/>
        </w:rPr>
        <w:t xml:space="preserve">2.19. Органу местного самоуправления и подразделению </w:t>
      </w:r>
      <w:r w:rsidR="00003FBA">
        <w:rPr>
          <w:bCs/>
          <w:sz w:val="28"/>
          <w:szCs w:val="28"/>
        </w:rPr>
        <w:t xml:space="preserve">ОГИБДД по </w:t>
      </w:r>
      <w:proofErr w:type="spellStart"/>
      <w:r w:rsidR="00003FBA">
        <w:rPr>
          <w:bCs/>
          <w:sz w:val="28"/>
          <w:szCs w:val="28"/>
        </w:rPr>
        <w:t>Уинскому</w:t>
      </w:r>
      <w:proofErr w:type="spellEnd"/>
      <w:r w:rsidR="00003FBA">
        <w:rPr>
          <w:bCs/>
          <w:sz w:val="28"/>
          <w:szCs w:val="28"/>
        </w:rPr>
        <w:t xml:space="preserve"> муниципальному округу </w:t>
      </w:r>
      <w:r w:rsidRPr="00686C10">
        <w:rPr>
          <w:bCs/>
          <w:sz w:val="28"/>
          <w:szCs w:val="28"/>
        </w:rPr>
        <w:t>рекомендуется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F66EC" w:rsidRPr="0011117C" w:rsidRDefault="008F66EC" w:rsidP="008F66EC">
      <w:pPr>
        <w:pStyle w:val="af3"/>
        <w:ind w:firstLine="709"/>
        <w:jc w:val="both"/>
        <w:rPr>
          <w:rFonts w:ascii="Arial" w:hAnsi="Arial" w:cs="Arial"/>
          <w:sz w:val="25"/>
          <w:szCs w:val="25"/>
        </w:rPr>
      </w:pPr>
      <w:r w:rsidRPr="00686C10">
        <w:rPr>
          <w:rFonts w:ascii="Times New Roman" w:hAnsi="Times New Roman"/>
          <w:bCs/>
          <w:sz w:val="28"/>
          <w:szCs w:val="28"/>
        </w:rPr>
        <w:t xml:space="preserve">2.20.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в пределах средств, предусмотренных в бюджете организаций и бюджете </w:t>
      </w:r>
      <w:r w:rsidR="0077774F">
        <w:rPr>
          <w:rFonts w:ascii="Times New Roman" w:hAnsi="Times New Roman"/>
          <w:bCs/>
          <w:sz w:val="28"/>
          <w:szCs w:val="28"/>
        </w:rPr>
        <w:t xml:space="preserve">Уинского муниципального округа </w:t>
      </w:r>
      <w:r w:rsidRPr="00686C10">
        <w:rPr>
          <w:rFonts w:ascii="Times New Roman" w:hAnsi="Times New Roman"/>
          <w:bCs/>
          <w:sz w:val="28"/>
          <w:szCs w:val="28"/>
        </w:rPr>
        <w:t>на очередной финансовый год</w:t>
      </w:r>
      <w:r w:rsidRPr="00632B79">
        <w:rPr>
          <w:rFonts w:ascii="Arial" w:hAnsi="Arial" w:cs="Arial"/>
          <w:bCs/>
          <w:sz w:val="25"/>
          <w:szCs w:val="25"/>
        </w:rPr>
        <w:t>.</w:t>
      </w:r>
    </w:p>
    <w:p w:rsidR="008F66EC" w:rsidRPr="0011117C" w:rsidRDefault="008F66EC" w:rsidP="008F66EC">
      <w:pPr>
        <w:pStyle w:val="af3"/>
        <w:ind w:firstLine="709"/>
        <w:jc w:val="both"/>
        <w:rPr>
          <w:rFonts w:ascii="Arial" w:hAnsi="Arial" w:cs="Arial"/>
          <w:sz w:val="25"/>
          <w:szCs w:val="25"/>
        </w:rPr>
      </w:pPr>
    </w:p>
    <w:p w:rsidR="008F66EC" w:rsidRPr="0011117C" w:rsidRDefault="008F66EC" w:rsidP="008F66EC">
      <w:pPr>
        <w:pStyle w:val="ConsPlusTitle"/>
        <w:jc w:val="center"/>
        <w:rPr>
          <w:sz w:val="25"/>
          <w:szCs w:val="25"/>
        </w:rPr>
      </w:pPr>
    </w:p>
    <w:p w:rsidR="008F66EC" w:rsidRPr="0011117C" w:rsidRDefault="008F66EC" w:rsidP="008F66EC">
      <w:pPr>
        <w:pStyle w:val="ConsPlusTitle"/>
        <w:jc w:val="center"/>
        <w:rPr>
          <w:sz w:val="25"/>
          <w:szCs w:val="25"/>
        </w:rPr>
      </w:pPr>
    </w:p>
    <w:p w:rsidR="008F66EC" w:rsidRPr="0011117C" w:rsidRDefault="008F66EC" w:rsidP="008F66EC">
      <w:pPr>
        <w:pStyle w:val="ConsPlusTitle"/>
        <w:jc w:val="center"/>
        <w:rPr>
          <w:sz w:val="25"/>
          <w:szCs w:val="25"/>
        </w:rPr>
      </w:pPr>
    </w:p>
    <w:p w:rsidR="008F66EC" w:rsidRPr="0011117C" w:rsidRDefault="008F66EC" w:rsidP="008F66EC">
      <w:pPr>
        <w:jc w:val="right"/>
        <w:rPr>
          <w:rFonts w:ascii="Arial" w:hAnsi="Arial" w:cs="Arial"/>
          <w:sz w:val="25"/>
          <w:szCs w:val="25"/>
        </w:rPr>
      </w:pPr>
    </w:p>
    <w:p w:rsidR="008F66EC" w:rsidRPr="0011117C" w:rsidRDefault="008F66EC" w:rsidP="008F66EC">
      <w:pPr>
        <w:jc w:val="right"/>
        <w:rPr>
          <w:rFonts w:ascii="Arial" w:hAnsi="Arial" w:cs="Arial"/>
          <w:sz w:val="25"/>
          <w:szCs w:val="25"/>
        </w:rPr>
      </w:pPr>
    </w:p>
    <w:p w:rsidR="008F66EC" w:rsidRDefault="008F66EC" w:rsidP="00686C10">
      <w:pPr>
        <w:rPr>
          <w:rFonts w:ascii="Arial" w:hAnsi="Arial" w:cs="Arial"/>
          <w:sz w:val="22"/>
          <w:szCs w:val="22"/>
        </w:rPr>
      </w:pPr>
    </w:p>
    <w:p w:rsidR="008F66EC" w:rsidRDefault="008F66EC" w:rsidP="008F66EC">
      <w:pPr>
        <w:jc w:val="right"/>
        <w:rPr>
          <w:rFonts w:ascii="Arial" w:hAnsi="Arial" w:cs="Arial"/>
          <w:sz w:val="22"/>
          <w:szCs w:val="22"/>
        </w:rPr>
      </w:pPr>
    </w:p>
    <w:p w:rsidR="008F66EC" w:rsidRDefault="008F66EC" w:rsidP="008F66EC">
      <w:pPr>
        <w:jc w:val="right"/>
        <w:rPr>
          <w:rFonts w:ascii="Arial" w:hAnsi="Arial" w:cs="Arial"/>
          <w:sz w:val="22"/>
          <w:szCs w:val="22"/>
        </w:rPr>
      </w:pPr>
    </w:p>
    <w:p w:rsidR="00003FBA" w:rsidRDefault="00003FBA" w:rsidP="00686C10">
      <w:pPr>
        <w:ind w:left="5400" w:right="-282" w:hanging="155"/>
        <w:rPr>
          <w:sz w:val="28"/>
          <w:szCs w:val="28"/>
        </w:rPr>
      </w:pPr>
    </w:p>
    <w:p w:rsidR="0002349E" w:rsidRDefault="00686C10" w:rsidP="0002349E">
      <w:pPr>
        <w:ind w:left="5400" w:right="-282" w:hanging="15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2349E" w:rsidRDefault="00686C10" w:rsidP="0002349E">
      <w:pPr>
        <w:ind w:left="5400" w:right="-282" w:hanging="155"/>
        <w:rPr>
          <w:sz w:val="28"/>
          <w:szCs w:val="28"/>
        </w:rPr>
      </w:pPr>
      <w:r w:rsidRPr="00F35BCB">
        <w:rPr>
          <w:sz w:val="28"/>
          <w:szCs w:val="28"/>
        </w:rPr>
        <w:t xml:space="preserve">к постановлению администрации </w:t>
      </w:r>
    </w:p>
    <w:p w:rsidR="008F66EC" w:rsidRPr="001A3664" w:rsidRDefault="00686C10" w:rsidP="0002349E">
      <w:pPr>
        <w:ind w:left="5400" w:right="-282" w:hanging="155"/>
        <w:rPr>
          <w:rFonts w:ascii="Arial" w:hAnsi="Arial" w:cs="Arial"/>
          <w:bCs/>
        </w:rPr>
      </w:pPr>
      <w:r w:rsidRPr="00F35BCB">
        <w:rPr>
          <w:sz w:val="28"/>
          <w:szCs w:val="28"/>
        </w:rPr>
        <w:t xml:space="preserve">Уинского муниципального округа                                                                        </w:t>
      </w:r>
    </w:p>
    <w:p w:rsidR="0002349E" w:rsidRPr="0002349E" w:rsidRDefault="0002349E" w:rsidP="0002349E">
      <w:pPr>
        <w:pStyle w:val="a4"/>
        <w:spacing w:line="240" w:lineRule="auto"/>
        <w:ind w:firstLine="567"/>
        <w:rPr>
          <w:b/>
          <w:color w:val="444444"/>
          <w:lang w:val="ru-RU"/>
        </w:rPr>
      </w:pPr>
      <w:bookmarkStart w:id="0" w:name="Par89"/>
      <w:bookmarkEnd w:id="0"/>
      <w:r>
        <w:rPr>
          <w:b/>
          <w:color w:val="444444"/>
          <w:lang w:val="ru-RU"/>
        </w:rPr>
        <w:t xml:space="preserve">                                                               </w:t>
      </w:r>
      <w:r w:rsidRPr="0002349E">
        <w:rPr>
          <w:b/>
          <w:color w:val="444444"/>
          <w:lang w:val="ru-RU"/>
        </w:rPr>
        <w:t>30.09.2022  259-01-03-370</w:t>
      </w:r>
    </w:p>
    <w:p w:rsidR="00686C10" w:rsidRDefault="00686C10" w:rsidP="0002349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686C10" w:rsidRDefault="00686C10" w:rsidP="008F6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6C10" w:rsidRDefault="00686C10" w:rsidP="008F6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6C10" w:rsidRDefault="00686C10" w:rsidP="008F6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66EC" w:rsidRPr="00686C10" w:rsidRDefault="008F66EC" w:rsidP="008F66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C10">
        <w:rPr>
          <w:b/>
          <w:bCs/>
          <w:sz w:val="28"/>
          <w:szCs w:val="28"/>
        </w:rPr>
        <w:t>ПОЛОЖЕНИЕ</w:t>
      </w:r>
    </w:p>
    <w:p w:rsidR="008F66EC" w:rsidRPr="00686C10" w:rsidRDefault="008F66EC" w:rsidP="008F66E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86C10">
        <w:rPr>
          <w:bCs/>
          <w:sz w:val="28"/>
          <w:szCs w:val="28"/>
        </w:rPr>
        <w:t>о взаимодействия оперативно-диспетчерских и аварийно-восстановительных служб по вопросам энергообеспечения.</w:t>
      </w:r>
    </w:p>
    <w:p w:rsidR="008F66EC" w:rsidRPr="003253F1" w:rsidRDefault="008F66EC" w:rsidP="008F66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66EC" w:rsidRPr="00686C10" w:rsidRDefault="008F66EC" w:rsidP="008F66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86C10">
        <w:rPr>
          <w:bCs/>
          <w:sz w:val="28"/>
          <w:szCs w:val="28"/>
        </w:rPr>
        <w:t>1. Общие положения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686C10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6C10">
        <w:rPr>
          <w:bCs/>
          <w:sz w:val="28"/>
          <w:szCs w:val="28"/>
        </w:rPr>
        <w:t xml:space="preserve">1.1 Настоящее Положение определяет порядок взаимодействия оперативно-диспетчерских и аварийно-восстановительных служб </w:t>
      </w:r>
      <w:proofErr w:type="spellStart"/>
      <w:r w:rsidRPr="00686C10">
        <w:rPr>
          <w:bCs/>
          <w:sz w:val="28"/>
          <w:szCs w:val="28"/>
        </w:rPr>
        <w:t>энергоснабжающих</w:t>
      </w:r>
      <w:proofErr w:type="spellEnd"/>
      <w:r w:rsidRPr="00686C10">
        <w:rPr>
          <w:bCs/>
          <w:sz w:val="28"/>
          <w:szCs w:val="28"/>
        </w:rPr>
        <w:t xml:space="preserve">, </w:t>
      </w:r>
      <w:proofErr w:type="spellStart"/>
      <w:r w:rsidRPr="00686C10">
        <w:rPr>
          <w:bCs/>
          <w:sz w:val="28"/>
          <w:szCs w:val="28"/>
        </w:rPr>
        <w:t>ресурсоснабжающих</w:t>
      </w:r>
      <w:proofErr w:type="spellEnd"/>
      <w:r w:rsidRPr="00686C10">
        <w:rPr>
          <w:bCs/>
          <w:sz w:val="28"/>
          <w:szCs w:val="28"/>
        </w:rPr>
        <w:t xml:space="preserve"> организаций и их потребителей по вопросам энергообеспечения.</w:t>
      </w:r>
    </w:p>
    <w:p w:rsidR="008F66EC" w:rsidRPr="00686C10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6C10">
        <w:rPr>
          <w:bCs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тепловых, электрических, водопроводных сетей и систем, поддержание заданных режимов энергоснабжения, принятие оперативных мер по предупреждению, локализации и ликвидации аварий на теплоисточниках, тепловых, водопроводных, электрических сетях и системах тепло-, водо-, электропотребления.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 xml:space="preserve">1.3. Все </w:t>
      </w:r>
      <w:proofErr w:type="spellStart"/>
      <w:r w:rsidRPr="00EB1A48">
        <w:rPr>
          <w:bCs/>
          <w:sz w:val="28"/>
          <w:szCs w:val="28"/>
        </w:rPr>
        <w:t>энергоснабжающие</w:t>
      </w:r>
      <w:proofErr w:type="spellEnd"/>
      <w:r w:rsidRPr="00EB1A48">
        <w:rPr>
          <w:bCs/>
          <w:sz w:val="28"/>
          <w:szCs w:val="28"/>
        </w:rPr>
        <w:t xml:space="preserve">, транспортирующие и </w:t>
      </w:r>
      <w:proofErr w:type="spellStart"/>
      <w:r w:rsidRPr="00EB1A48">
        <w:rPr>
          <w:bCs/>
          <w:sz w:val="28"/>
          <w:szCs w:val="28"/>
        </w:rPr>
        <w:t>ресурсоснабжающие</w:t>
      </w:r>
      <w:proofErr w:type="spellEnd"/>
      <w:r w:rsidRPr="00EB1A48">
        <w:rPr>
          <w:bCs/>
          <w:sz w:val="28"/>
          <w:szCs w:val="28"/>
        </w:rPr>
        <w:t xml:space="preserve"> организации, обеспечивающие тепло-, водо-, электроснабжение потребителей, должны иметь круглосуточно работающие оперативно-диспетчерские и аварийно-восстановительные службы ("</w:t>
      </w:r>
      <w:hyperlink r:id="rId12" w:history="1">
        <w:r w:rsidRPr="00EB1A48">
          <w:rPr>
            <w:bCs/>
            <w:color w:val="0000FF"/>
            <w:sz w:val="28"/>
            <w:szCs w:val="28"/>
          </w:rPr>
          <w:t>Правила</w:t>
        </w:r>
      </w:hyperlink>
      <w:r w:rsidRPr="00EB1A48">
        <w:rPr>
          <w:bCs/>
          <w:sz w:val="28"/>
          <w:szCs w:val="28"/>
        </w:rPr>
        <w:t xml:space="preserve"> технической эксплуатации тепловых энергоустановок" - утверждены приказом Минэнерго России от 24.03.2003 N 115; "</w:t>
      </w:r>
      <w:hyperlink r:id="rId13" w:history="1">
        <w:r w:rsidRPr="00EB1A48">
          <w:rPr>
            <w:bCs/>
            <w:color w:val="0000FF"/>
            <w:sz w:val="28"/>
            <w:szCs w:val="28"/>
          </w:rPr>
          <w:t>Правила</w:t>
        </w:r>
      </w:hyperlink>
      <w:r w:rsidRPr="00EB1A48">
        <w:rPr>
          <w:bCs/>
          <w:sz w:val="28"/>
          <w:szCs w:val="28"/>
        </w:rPr>
        <w:t xml:space="preserve"> технической эксплуатации электрических станций и сетей РФ" - утверждены приказом Минэнерго России от 19.06.2003 N 229; "</w:t>
      </w:r>
      <w:hyperlink r:id="rId14" w:history="1">
        <w:r w:rsidRPr="00EB1A48">
          <w:rPr>
            <w:bCs/>
            <w:color w:val="0000FF"/>
            <w:sz w:val="28"/>
            <w:szCs w:val="28"/>
          </w:rPr>
          <w:t>Правила</w:t>
        </w:r>
      </w:hyperlink>
      <w:r w:rsidRPr="00EB1A48">
        <w:rPr>
          <w:bCs/>
          <w:sz w:val="28"/>
          <w:szCs w:val="28"/>
        </w:rPr>
        <w:t xml:space="preserve"> технической эксплуатации системы сооружений коммунального водоснабжения и канализации" - утверждены </w:t>
      </w:r>
      <w:hyperlink r:id="rId15" w:history="1">
        <w:r w:rsidRPr="00EB1A48">
          <w:rPr>
            <w:bCs/>
            <w:color w:val="0000FF"/>
            <w:sz w:val="28"/>
            <w:szCs w:val="28"/>
          </w:rPr>
          <w:t>Приказом</w:t>
        </w:r>
      </w:hyperlink>
      <w:r w:rsidRPr="00EB1A48">
        <w:rPr>
          <w:bCs/>
          <w:sz w:val="28"/>
          <w:szCs w:val="28"/>
        </w:rPr>
        <w:t xml:space="preserve"> Госстроя России от 30.12.1999 N 168).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1.4. Для проведения работ по локализации и ликвидации аварий,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 xml:space="preserve">Объем аварийного запаса устанавливается в соответствии с действующими нормативами. Место хранения определяется руководителем соответствующей организации. Состав аварийно-восстановительных бригад, перечень машин и </w:t>
      </w:r>
      <w:r w:rsidRPr="00EB1A48">
        <w:rPr>
          <w:bCs/>
          <w:sz w:val="28"/>
          <w:szCs w:val="28"/>
        </w:rPr>
        <w:lastRenderedPageBreak/>
        <w:t>механизмов, приспособлений и материалов утверждается руководителем организации.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 xml:space="preserve">1.5. В случае значительных объемов работ на объектах, находящихся в собственности муниципального образования, вызывающих длительные перерывы в тепло-, водо-, электроснабжении, </w:t>
      </w:r>
      <w:r w:rsidR="00A104A6">
        <w:rPr>
          <w:bCs/>
          <w:sz w:val="28"/>
          <w:szCs w:val="28"/>
        </w:rPr>
        <w:t>р</w:t>
      </w:r>
      <w:r w:rsidRPr="00EB1A48">
        <w:rPr>
          <w:bCs/>
          <w:sz w:val="28"/>
          <w:szCs w:val="28"/>
        </w:rPr>
        <w:t xml:space="preserve">аспоряжением администрации </w:t>
      </w:r>
      <w:r w:rsidR="00EB1A48">
        <w:rPr>
          <w:bCs/>
          <w:sz w:val="28"/>
          <w:szCs w:val="28"/>
        </w:rPr>
        <w:t>Уинского</w:t>
      </w:r>
      <w:r w:rsidRPr="00EB1A48">
        <w:rPr>
          <w:bCs/>
          <w:sz w:val="28"/>
          <w:szCs w:val="28"/>
        </w:rPr>
        <w:t xml:space="preserve">муниципального </w:t>
      </w:r>
      <w:r w:rsidR="00EB1A48">
        <w:rPr>
          <w:bCs/>
          <w:sz w:val="28"/>
          <w:szCs w:val="28"/>
        </w:rPr>
        <w:t>округа</w:t>
      </w:r>
      <w:r w:rsidRPr="00EB1A48">
        <w:rPr>
          <w:bCs/>
          <w:sz w:val="28"/>
          <w:szCs w:val="28"/>
        </w:rPr>
        <w:t xml:space="preserve"> к восстановительным работам на договорной основе привлекаются специализированные строительно-монтажные и аварийно-восстановительные организации</w:t>
      </w:r>
      <w:r w:rsidR="00581501">
        <w:rPr>
          <w:bCs/>
          <w:sz w:val="28"/>
          <w:szCs w:val="28"/>
        </w:rPr>
        <w:t xml:space="preserve"> за счет средств администрации Уинского муниципального округа</w:t>
      </w:r>
      <w:r w:rsidRPr="00EB1A48">
        <w:rPr>
          <w:bCs/>
          <w:sz w:val="28"/>
          <w:szCs w:val="28"/>
        </w:rPr>
        <w:t>.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EB1A48" w:rsidRDefault="008F66EC" w:rsidP="008F66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2. Взаимодействие оперативно-диспетчерских</w:t>
      </w:r>
    </w:p>
    <w:p w:rsidR="008F66EC" w:rsidRPr="00EB1A48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и аварийно-восстановительных служб при возникновении</w:t>
      </w:r>
    </w:p>
    <w:p w:rsidR="008F66EC" w:rsidRPr="00EB1A48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и ликвидации аварий на источниках энергоснабжения,</w:t>
      </w:r>
    </w:p>
    <w:p w:rsidR="008F66EC" w:rsidRPr="00EB1A48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сетях и системах энергопотребления</w:t>
      </w:r>
    </w:p>
    <w:p w:rsidR="008F66EC" w:rsidRDefault="008F66EC" w:rsidP="00EB1A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 с применением электронного моделирования аварийных ситуаций.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>2.2. О возникновении аварийной ситуации,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оборудования и коммуникаций, диспетчерским службам потребителей</w:t>
      </w:r>
      <w:r w:rsidR="00581501">
        <w:rPr>
          <w:bCs/>
          <w:sz w:val="28"/>
          <w:szCs w:val="28"/>
        </w:rPr>
        <w:t>, ЕДДС</w:t>
      </w:r>
      <w:r w:rsidRPr="00EB1A48">
        <w:rPr>
          <w:bCs/>
          <w:sz w:val="28"/>
          <w:szCs w:val="28"/>
        </w:rPr>
        <w:t>.</w:t>
      </w:r>
    </w:p>
    <w:p w:rsidR="008F66EC" w:rsidRPr="00EB1A48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A48">
        <w:rPr>
          <w:bCs/>
          <w:sz w:val="28"/>
          <w:szCs w:val="28"/>
        </w:rPr>
        <w:t xml:space="preserve">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 </w:t>
      </w:r>
      <w:r w:rsidR="002F673E">
        <w:rPr>
          <w:bCs/>
          <w:sz w:val="28"/>
          <w:szCs w:val="28"/>
        </w:rPr>
        <w:t>Уинского</w:t>
      </w:r>
      <w:r w:rsidRPr="00EB1A48">
        <w:rPr>
          <w:bCs/>
          <w:sz w:val="28"/>
          <w:szCs w:val="28"/>
        </w:rPr>
        <w:t xml:space="preserve"> муниципального </w:t>
      </w:r>
      <w:r w:rsidR="002F673E">
        <w:rPr>
          <w:bCs/>
          <w:sz w:val="28"/>
          <w:szCs w:val="28"/>
        </w:rPr>
        <w:t>округа</w:t>
      </w:r>
      <w:r w:rsidRPr="00EB1A48">
        <w:rPr>
          <w:bCs/>
          <w:sz w:val="28"/>
          <w:szCs w:val="28"/>
        </w:rPr>
        <w:t>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3</w:t>
      </w:r>
      <w:r w:rsidRPr="002F673E">
        <w:rPr>
          <w:bCs/>
          <w:sz w:val="28"/>
          <w:szCs w:val="28"/>
        </w:rPr>
        <w:t xml:space="preserve">. Решение о введении режима ограничения или отключения тепловой энергии потребителей принимается руководством </w:t>
      </w:r>
      <w:proofErr w:type="spellStart"/>
      <w:r w:rsidRPr="002F673E">
        <w:rPr>
          <w:bCs/>
          <w:sz w:val="28"/>
          <w:szCs w:val="28"/>
        </w:rPr>
        <w:t>энергоснабжающих</w:t>
      </w:r>
      <w:proofErr w:type="spellEnd"/>
      <w:r w:rsidRPr="002F673E">
        <w:rPr>
          <w:bCs/>
          <w:sz w:val="28"/>
          <w:szCs w:val="28"/>
        </w:rPr>
        <w:t xml:space="preserve">, </w:t>
      </w:r>
      <w:proofErr w:type="spellStart"/>
      <w:r w:rsidRPr="002F673E">
        <w:rPr>
          <w:bCs/>
          <w:sz w:val="28"/>
          <w:szCs w:val="28"/>
        </w:rPr>
        <w:t>ресурсоснабжающих</w:t>
      </w:r>
      <w:proofErr w:type="spellEnd"/>
      <w:r w:rsidRPr="002F673E">
        <w:rPr>
          <w:bCs/>
          <w:sz w:val="28"/>
          <w:szCs w:val="28"/>
        </w:rPr>
        <w:t>, транспортирующих организаций в соответствии с действующим законодательством.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4</w:t>
      </w:r>
      <w:r w:rsidRPr="002F673E">
        <w:rPr>
          <w:bCs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5</w:t>
      </w:r>
      <w:r w:rsidRPr="002F673E">
        <w:rPr>
          <w:bCs/>
          <w:sz w:val="28"/>
          <w:szCs w:val="28"/>
        </w:rPr>
        <w:t>. Отключение систем водоснабжения и отопления жилых домов, последующее заполнение и включение в работу производятся силами оперативно-диспетчерских и аварийно-восстановительных служб владельцев зданий.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6</w:t>
      </w:r>
      <w:r w:rsidRPr="002F673E">
        <w:rPr>
          <w:bCs/>
          <w:sz w:val="28"/>
          <w:szCs w:val="28"/>
        </w:rPr>
        <w:t>. В случае, когда в результате аварии создается угроза жизни</w:t>
      </w:r>
      <w:r w:rsidR="002F673E">
        <w:rPr>
          <w:bCs/>
          <w:sz w:val="28"/>
          <w:szCs w:val="28"/>
        </w:rPr>
        <w:t xml:space="preserve"> людей, разрушения оборудования</w:t>
      </w:r>
      <w:r w:rsidRPr="002F673E">
        <w:rPr>
          <w:bCs/>
          <w:sz w:val="28"/>
          <w:szCs w:val="28"/>
        </w:rPr>
        <w:t xml:space="preserve"> или строений, диспетчеры (начальники смен </w:t>
      </w:r>
      <w:proofErr w:type="spellStart"/>
      <w:r w:rsidRPr="002F673E">
        <w:rPr>
          <w:bCs/>
          <w:sz w:val="28"/>
          <w:szCs w:val="28"/>
        </w:rPr>
        <w:t>теплоисточников</w:t>
      </w:r>
      <w:proofErr w:type="spellEnd"/>
      <w:r w:rsidRPr="002F673E">
        <w:rPr>
          <w:bCs/>
          <w:sz w:val="28"/>
          <w:szCs w:val="28"/>
        </w:rPr>
        <w:t xml:space="preserve">) </w:t>
      </w:r>
      <w:proofErr w:type="spellStart"/>
      <w:r w:rsidRPr="002F673E">
        <w:rPr>
          <w:bCs/>
          <w:sz w:val="28"/>
          <w:szCs w:val="28"/>
        </w:rPr>
        <w:t>энергоснабжающих</w:t>
      </w:r>
      <w:proofErr w:type="spellEnd"/>
      <w:r w:rsidRPr="002F673E">
        <w:rPr>
          <w:bCs/>
          <w:sz w:val="28"/>
          <w:szCs w:val="28"/>
        </w:rPr>
        <w:t xml:space="preserve">, </w:t>
      </w:r>
      <w:proofErr w:type="spellStart"/>
      <w:r w:rsidRPr="002F673E">
        <w:rPr>
          <w:bCs/>
          <w:sz w:val="28"/>
          <w:szCs w:val="28"/>
        </w:rPr>
        <w:t>ресурсоснабжающих</w:t>
      </w:r>
      <w:proofErr w:type="spellEnd"/>
      <w:r w:rsidRPr="002F673E">
        <w:rPr>
          <w:bCs/>
          <w:sz w:val="28"/>
          <w:szCs w:val="28"/>
        </w:rPr>
        <w:t xml:space="preserve"> и транспортирующих организаций отдают распоряжение на вывод из работы оборудования без согласования, но с обязательным немедленным извещением Председателя Комиссии </w:t>
      </w:r>
      <w:r w:rsidRPr="002F673E">
        <w:rPr>
          <w:bCs/>
          <w:sz w:val="28"/>
          <w:szCs w:val="28"/>
        </w:rPr>
        <w:lastRenderedPageBreak/>
        <w:t xml:space="preserve">по предупреждению и ликвидации чрезвычайных ситуаций и обеспечению пожарной безопасности </w:t>
      </w:r>
      <w:r w:rsidR="002F673E">
        <w:rPr>
          <w:bCs/>
          <w:sz w:val="28"/>
          <w:szCs w:val="28"/>
        </w:rPr>
        <w:t>Уинского</w:t>
      </w:r>
      <w:r w:rsidRPr="002F673E">
        <w:rPr>
          <w:bCs/>
          <w:sz w:val="28"/>
          <w:szCs w:val="28"/>
        </w:rPr>
        <w:t xml:space="preserve"> муниципального </w:t>
      </w:r>
      <w:r w:rsidR="002F673E">
        <w:rPr>
          <w:bCs/>
          <w:sz w:val="28"/>
          <w:szCs w:val="28"/>
        </w:rPr>
        <w:t>округа</w:t>
      </w:r>
      <w:r w:rsidRPr="002F673E">
        <w:rPr>
          <w:bCs/>
          <w:sz w:val="28"/>
          <w:szCs w:val="28"/>
        </w:rPr>
        <w:t xml:space="preserve"> перед отключением и после завершения работ по выводу из работы аварийного оборудования или участков сетей.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7</w:t>
      </w:r>
      <w:r w:rsidRPr="002F673E">
        <w:rPr>
          <w:bCs/>
          <w:sz w:val="28"/>
          <w:szCs w:val="28"/>
        </w:rPr>
        <w:t>. В обязанности ответственного за ликвидацию аварии входит: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- вызов, при необходимости, через</w:t>
      </w:r>
      <w:r w:rsidR="00581501">
        <w:rPr>
          <w:bCs/>
          <w:sz w:val="28"/>
          <w:szCs w:val="28"/>
        </w:rPr>
        <w:t xml:space="preserve"> ЕДДС,</w:t>
      </w:r>
      <w:r w:rsidRPr="002F673E">
        <w:rPr>
          <w:bCs/>
          <w:sz w:val="28"/>
          <w:szCs w:val="28"/>
        </w:rPr>
        <w:t xml:space="preserve">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- организация выполнения работ на подземных коммуникациях и обеспечение безопасных условий производства работ;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- предоставление промежуточной и итоговой информации о завершении аварийно-восстановительных работ в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2.</w:t>
      </w:r>
      <w:r w:rsidR="00581501">
        <w:rPr>
          <w:bCs/>
          <w:sz w:val="28"/>
          <w:szCs w:val="28"/>
        </w:rPr>
        <w:t>8</w:t>
      </w:r>
      <w:r w:rsidRPr="002F673E">
        <w:rPr>
          <w:bCs/>
          <w:sz w:val="28"/>
          <w:szCs w:val="28"/>
        </w:rPr>
        <w:t>. 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для согласования условий производства работ по ликвидации аварии в любое время суток.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2F673E" w:rsidRDefault="008F66EC" w:rsidP="008F66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3. Взаимодействие оперативно-диспетчерских служб</w:t>
      </w:r>
    </w:p>
    <w:p w:rsidR="008F66EC" w:rsidRPr="002F673E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>при эксплуатации систем энергоснабжения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 xml:space="preserve">3.1. При возникновении аварийной ситуации, </w:t>
      </w:r>
      <w:proofErr w:type="spellStart"/>
      <w:r w:rsidRPr="002F673E">
        <w:rPr>
          <w:bCs/>
          <w:sz w:val="28"/>
          <w:szCs w:val="28"/>
        </w:rPr>
        <w:t>энергоснабжающие</w:t>
      </w:r>
      <w:proofErr w:type="spellEnd"/>
      <w:r w:rsidRPr="002F673E">
        <w:rPr>
          <w:bCs/>
          <w:sz w:val="28"/>
          <w:szCs w:val="28"/>
        </w:rPr>
        <w:t xml:space="preserve">, </w:t>
      </w:r>
      <w:proofErr w:type="spellStart"/>
      <w:r w:rsidRPr="002F673E">
        <w:rPr>
          <w:bCs/>
          <w:sz w:val="28"/>
          <w:szCs w:val="28"/>
        </w:rPr>
        <w:t>ресурсоснабжающие</w:t>
      </w:r>
      <w:proofErr w:type="spellEnd"/>
      <w:r w:rsidRPr="002F673E">
        <w:rPr>
          <w:bCs/>
          <w:sz w:val="28"/>
          <w:szCs w:val="28"/>
        </w:rPr>
        <w:t xml:space="preserve"> и транспортирующие организации (независимо от форм собственности и ведомственной принадлежности) в течение всей смены осуществляют передачу оперативной информации в </w:t>
      </w:r>
      <w:r w:rsidR="00581501">
        <w:rPr>
          <w:bCs/>
          <w:sz w:val="28"/>
          <w:szCs w:val="28"/>
        </w:rPr>
        <w:t xml:space="preserve">ЕДДС </w:t>
      </w:r>
      <w:r w:rsidR="002F673E">
        <w:rPr>
          <w:bCs/>
          <w:sz w:val="28"/>
          <w:szCs w:val="28"/>
        </w:rPr>
        <w:t>а</w:t>
      </w:r>
      <w:r w:rsidRPr="002F673E">
        <w:rPr>
          <w:bCs/>
          <w:sz w:val="28"/>
          <w:szCs w:val="28"/>
        </w:rPr>
        <w:t>дминистраци</w:t>
      </w:r>
      <w:r w:rsidR="00581501">
        <w:rPr>
          <w:bCs/>
          <w:sz w:val="28"/>
          <w:szCs w:val="28"/>
        </w:rPr>
        <w:t>и</w:t>
      </w:r>
      <w:r w:rsidR="002F673E">
        <w:rPr>
          <w:bCs/>
          <w:sz w:val="28"/>
          <w:szCs w:val="28"/>
        </w:rPr>
        <w:t xml:space="preserve">Уинского </w:t>
      </w:r>
      <w:r w:rsidRPr="002F673E">
        <w:rPr>
          <w:bCs/>
          <w:sz w:val="28"/>
          <w:szCs w:val="28"/>
        </w:rPr>
        <w:t xml:space="preserve">муниципального </w:t>
      </w:r>
      <w:r w:rsidR="002F673E">
        <w:rPr>
          <w:bCs/>
          <w:sz w:val="28"/>
          <w:szCs w:val="28"/>
        </w:rPr>
        <w:t>округа</w:t>
      </w:r>
      <w:r w:rsidRPr="002F673E">
        <w:rPr>
          <w:bCs/>
          <w:sz w:val="28"/>
          <w:szCs w:val="28"/>
        </w:rPr>
        <w:t>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 xml:space="preserve">3.2. </w:t>
      </w:r>
      <w:proofErr w:type="spellStart"/>
      <w:r w:rsidRPr="002F673E">
        <w:rPr>
          <w:bCs/>
          <w:sz w:val="28"/>
          <w:szCs w:val="28"/>
        </w:rPr>
        <w:t>Ежегодноэнергоснабжающие</w:t>
      </w:r>
      <w:proofErr w:type="spellEnd"/>
      <w:r w:rsidRPr="002F673E">
        <w:rPr>
          <w:bCs/>
          <w:sz w:val="28"/>
          <w:szCs w:val="28"/>
        </w:rPr>
        <w:t xml:space="preserve"> и </w:t>
      </w:r>
      <w:proofErr w:type="spellStart"/>
      <w:r w:rsidRPr="002F673E">
        <w:rPr>
          <w:bCs/>
          <w:sz w:val="28"/>
          <w:szCs w:val="28"/>
        </w:rPr>
        <w:t>ресурсоснабжающие</w:t>
      </w:r>
      <w:proofErr w:type="spellEnd"/>
      <w:r w:rsidRPr="002F673E">
        <w:rPr>
          <w:bCs/>
          <w:sz w:val="28"/>
          <w:szCs w:val="28"/>
        </w:rPr>
        <w:t xml:space="preserve"> организации представляют в администрацию </w:t>
      </w:r>
      <w:r w:rsidR="002F673E">
        <w:rPr>
          <w:bCs/>
          <w:sz w:val="28"/>
          <w:szCs w:val="28"/>
        </w:rPr>
        <w:t>Уинского</w:t>
      </w:r>
      <w:r w:rsidRPr="002F673E">
        <w:rPr>
          <w:bCs/>
          <w:sz w:val="28"/>
          <w:szCs w:val="28"/>
        </w:rPr>
        <w:t xml:space="preserve"> муниципального </w:t>
      </w:r>
      <w:r w:rsidR="000910E5">
        <w:rPr>
          <w:bCs/>
          <w:sz w:val="28"/>
          <w:szCs w:val="28"/>
        </w:rPr>
        <w:t>округа</w:t>
      </w:r>
      <w:bookmarkStart w:id="1" w:name="_GoBack"/>
      <w:bookmarkEnd w:id="1"/>
      <w:r w:rsidRPr="002F673E">
        <w:rPr>
          <w:bCs/>
          <w:sz w:val="28"/>
          <w:szCs w:val="28"/>
        </w:rPr>
        <w:t xml:space="preserve"> графики и мероприятия по проведению планово-предупредительного ремонта, с указанием сроков прекращения водоснабжения у потребителей.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 xml:space="preserve">3.3. Для подтверждения планового перерыва в предоставлении коммунальных услуг (изменения параметров теплоносителя) потребителям диспетчерские службы теплоснабжающих и транспортирующих организаций подают заявку в </w:t>
      </w:r>
      <w:r w:rsidR="002F673E">
        <w:rPr>
          <w:bCs/>
          <w:sz w:val="28"/>
          <w:szCs w:val="28"/>
        </w:rPr>
        <w:t>а</w:t>
      </w:r>
      <w:r w:rsidRPr="002F673E">
        <w:rPr>
          <w:bCs/>
          <w:sz w:val="28"/>
          <w:szCs w:val="28"/>
        </w:rPr>
        <w:t xml:space="preserve">дминистрацию </w:t>
      </w:r>
      <w:r w:rsidR="002F673E">
        <w:rPr>
          <w:bCs/>
          <w:sz w:val="28"/>
          <w:szCs w:val="28"/>
        </w:rPr>
        <w:t>Уинского</w:t>
      </w:r>
      <w:r w:rsidRPr="002F673E">
        <w:rPr>
          <w:bCs/>
          <w:sz w:val="28"/>
          <w:szCs w:val="28"/>
        </w:rPr>
        <w:t xml:space="preserve"> муниципального </w:t>
      </w:r>
      <w:r w:rsidR="002F673E">
        <w:rPr>
          <w:bCs/>
          <w:sz w:val="28"/>
          <w:szCs w:val="28"/>
        </w:rPr>
        <w:t>округа</w:t>
      </w:r>
      <w:r w:rsidRPr="002F673E">
        <w:rPr>
          <w:bCs/>
          <w:sz w:val="28"/>
          <w:szCs w:val="28"/>
        </w:rPr>
        <w:t xml:space="preserve"> и информируют потребителей не позднее, чем за 10 дней до намеченных работ (</w:t>
      </w:r>
      <w:hyperlink r:id="rId16" w:history="1">
        <w:r w:rsidRPr="002F673E">
          <w:rPr>
            <w:bCs/>
            <w:color w:val="0000FF"/>
            <w:sz w:val="28"/>
            <w:szCs w:val="28"/>
          </w:rPr>
          <w:t>Постановление</w:t>
        </w:r>
      </w:hyperlink>
      <w:r w:rsidRPr="002F673E">
        <w:rPr>
          <w:bCs/>
          <w:sz w:val="28"/>
          <w:szCs w:val="28"/>
        </w:rPr>
        <w:t xml:space="preserve"> Правительства РФ от 06 мая 2011 года N 354 "О предоставлении коммунальных услуг собственникам и пользователям помещений в многоквартирных домах и жилых домов").</w:t>
      </w:r>
    </w:p>
    <w:p w:rsidR="008F66EC" w:rsidRPr="002F673E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73E">
        <w:rPr>
          <w:bCs/>
          <w:sz w:val="28"/>
          <w:szCs w:val="28"/>
        </w:rPr>
        <w:t xml:space="preserve">3.4. Планируемый вывод в ремонт оборудования производится с обязательным информированием </w:t>
      </w:r>
      <w:r w:rsidR="002F673E">
        <w:rPr>
          <w:bCs/>
          <w:sz w:val="28"/>
          <w:szCs w:val="28"/>
        </w:rPr>
        <w:t>а</w:t>
      </w:r>
      <w:r w:rsidRPr="002F673E">
        <w:rPr>
          <w:bCs/>
          <w:sz w:val="28"/>
          <w:szCs w:val="28"/>
        </w:rPr>
        <w:t xml:space="preserve">дминистрации </w:t>
      </w:r>
      <w:r w:rsidR="002F673E">
        <w:rPr>
          <w:bCs/>
          <w:sz w:val="28"/>
          <w:szCs w:val="28"/>
        </w:rPr>
        <w:t>Уинского</w:t>
      </w:r>
      <w:r w:rsidRPr="002F673E">
        <w:rPr>
          <w:bCs/>
          <w:sz w:val="28"/>
          <w:szCs w:val="28"/>
        </w:rPr>
        <w:t xml:space="preserve"> муниципального </w:t>
      </w:r>
      <w:r w:rsidR="002F673E">
        <w:rPr>
          <w:bCs/>
          <w:sz w:val="28"/>
          <w:szCs w:val="28"/>
        </w:rPr>
        <w:t>округа</w:t>
      </w:r>
      <w:r w:rsidRPr="002F673E">
        <w:rPr>
          <w:bCs/>
          <w:sz w:val="28"/>
          <w:szCs w:val="28"/>
        </w:rPr>
        <w:t xml:space="preserve"> и потребителей не позднее, чем за 10 дней до намеченных работ, а в случае аварии - немедленно.</w:t>
      </w: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3.</w:t>
      </w:r>
      <w:r w:rsidR="008B170F" w:rsidRPr="008B170F">
        <w:rPr>
          <w:bCs/>
          <w:sz w:val="28"/>
          <w:szCs w:val="28"/>
        </w:rPr>
        <w:t>5</w:t>
      </w:r>
      <w:r w:rsidRPr="008B170F">
        <w:rPr>
          <w:bCs/>
          <w:sz w:val="28"/>
          <w:szCs w:val="28"/>
        </w:rPr>
        <w:t xml:space="preserve">. При проведении плановых или аварийно-восстановительных работ на электрических сетях и трансформаторных подстанциях, которые приводят к </w:t>
      </w:r>
      <w:r w:rsidRPr="008B170F">
        <w:rPr>
          <w:bCs/>
          <w:sz w:val="28"/>
          <w:szCs w:val="28"/>
        </w:rPr>
        <w:lastRenderedPageBreak/>
        <w:t xml:space="preserve">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 соответственно за 10 дней или немедленно диспетчеру соответствующей </w:t>
      </w:r>
      <w:proofErr w:type="spellStart"/>
      <w:r w:rsidRPr="008B170F">
        <w:rPr>
          <w:bCs/>
          <w:sz w:val="28"/>
          <w:szCs w:val="28"/>
        </w:rPr>
        <w:t>энергоснабжающей</w:t>
      </w:r>
      <w:proofErr w:type="spellEnd"/>
      <w:r w:rsidRPr="008B170F">
        <w:rPr>
          <w:bCs/>
          <w:sz w:val="28"/>
          <w:szCs w:val="28"/>
        </w:rPr>
        <w:t xml:space="preserve"> или транспортирующей организации и в </w:t>
      </w:r>
      <w:r w:rsidR="008B170F">
        <w:rPr>
          <w:bCs/>
          <w:sz w:val="28"/>
          <w:szCs w:val="28"/>
        </w:rPr>
        <w:t>а</w:t>
      </w:r>
      <w:r w:rsidRPr="008B170F">
        <w:rPr>
          <w:bCs/>
          <w:sz w:val="28"/>
          <w:szCs w:val="28"/>
        </w:rPr>
        <w:t xml:space="preserve">дминистрацию </w:t>
      </w:r>
      <w:r w:rsidR="008B170F">
        <w:rPr>
          <w:bCs/>
          <w:sz w:val="28"/>
          <w:szCs w:val="28"/>
        </w:rPr>
        <w:t>Уинского</w:t>
      </w:r>
      <w:r w:rsidRPr="008B170F">
        <w:rPr>
          <w:bCs/>
          <w:sz w:val="28"/>
          <w:szCs w:val="28"/>
        </w:rPr>
        <w:t xml:space="preserve"> муниципального </w:t>
      </w:r>
      <w:r w:rsidR="008B170F">
        <w:rPr>
          <w:bCs/>
          <w:sz w:val="28"/>
          <w:szCs w:val="28"/>
        </w:rPr>
        <w:t>округа</w:t>
      </w:r>
      <w:r w:rsidRPr="008B170F">
        <w:rPr>
          <w:bCs/>
          <w:sz w:val="28"/>
          <w:szCs w:val="28"/>
        </w:rPr>
        <w:t>, с указанием сроков начала и окончания работ.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8B170F" w:rsidRDefault="008F66EC" w:rsidP="008F66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4. Документами, определяющими взаимоотношения</w:t>
      </w:r>
    </w:p>
    <w:p w:rsidR="008F66EC" w:rsidRPr="008B170F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 xml:space="preserve">оперативно-диспетчерских служб </w:t>
      </w:r>
      <w:proofErr w:type="spellStart"/>
      <w:r w:rsidRPr="008B170F">
        <w:rPr>
          <w:bCs/>
          <w:sz w:val="28"/>
          <w:szCs w:val="28"/>
        </w:rPr>
        <w:t>энергоснабжающих</w:t>
      </w:r>
      <w:proofErr w:type="spellEnd"/>
      <w:r w:rsidRPr="008B170F">
        <w:rPr>
          <w:bCs/>
          <w:sz w:val="28"/>
          <w:szCs w:val="28"/>
        </w:rPr>
        <w:t>,</w:t>
      </w:r>
    </w:p>
    <w:p w:rsidR="008F66EC" w:rsidRPr="008B170F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8B170F">
        <w:rPr>
          <w:bCs/>
          <w:sz w:val="28"/>
          <w:szCs w:val="28"/>
        </w:rPr>
        <w:t>ресурсоснабжающих</w:t>
      </w:r>
      <w:proofErr w:type="spellEnd"/>
      <w:r w:rsidRPr="008B170F">
        <w:rPr>
          <w:bCs/>
          <w:sz w:val="28"/>
          <w:szCs w:val="28"/>
        </w:rPr>
        <w:t>, транспортирующих организаций и их</w:t>
      </w:r>
    </w:p>
    <w:p w:rsidR="008F66EC" w:rsidRPr="008B170F" w:rsidRDefault="008F66EC" w:rsidP="008F66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потребителей, являются: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- действующая нормативно-техническая документация по технике безопасности и эксплуатации энергоустановок и инженерных сетей, в соответствии с действующим законодательством;</w:t>
      </w: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- внутренние инструкции, касающиеся эксплуатации и техники безопасности оборудования, разработанные на основе действующей нормативно-технической базы;</w:t>
      </w: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 xml:space="preserve">- схемы локальных систем теплоснабжения, режимные карты работы тепловых сетей и теплоисточников, утвержденные техническими руководителями организаций и согласованные с администрацией </w:t>
      </w:r>
      <w:r w:rsidR="008B170F">
        <w:rPr>
          <w:bCs/>
          <w:sz w:val="28"/>
          <w:szCs w:val="28"/>
        </w:rPr>
        <w:t>Уинского</w:t>
      </w:r>
      <w:r w:rsidRPr="008B170F">
        <w:rPr>
          <w:bCs/>
          <w:sz w:val="28"/>
          <w:szCs w:val="28"/>
        </w:rPr>
        <w:t xml:space="preserve"> муниципального </w:t>
      </w:r>
      <w:r w:rsidR="008B170F">
        <w:rPr>
          <w:bCs/>
          <w:sz w:val="28"/>
          <w:szCs w:val="28"/>
        </w:rPr>
        <w:t>округа</w:t>
      </w:r>
      <w:r w:rsidRPr="008B170F">
        <w:rPr>
          <w:bCs/>
          <w:sz w:val="28"/>
          <w:szCs w:val="28"/>
        </w:rPr>
        <w:t>.</w:t>
      </w:r>
    </w:p>
    <w:p w:rsidR="008F66EC" w:rsidRPr="008B170F" w:rsidRDefault="008F66EC" w:rsidP="008B17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</w:p>
    <w:p w:rsidR="008F66EC" w:rsidRPr="008B170F" w:rsidRDefault="008F66EC" w:rsidP="008B17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холодного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нерасчетном режимах теплоснабжения.</w:t>
      </w:r>
    </w:p>
    <w:p w:rsidR="008F66EC" w:rsidRPr="008B170F" w:rsidRDefault="008F66EC" w:rsidP="008F6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170F">
        <w:rPr>
          <w:bCs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F66EC" w:rsidRPr="001A3664" w:rsidRDefault="008F66EC" w:rsidP="008F66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F66EC" w:rsidRDefault="008F66EC" w:rsidP="008F66EC">
      <w:pPr>
        <w:rPr>
          <w:rFonts w:ascii="Arial" w:hAnsi="Arial" w:cs="Arial"/>
          <w:b/>
          <w:sz w:val="25"/>
          <w:szCs w:val="25"/>
        </w:rPr>
      </w:pPr>
    </w:p>
    <w:p w:rsidR="008F66EC" w:rsidRPr="00A81183" w:rsidRDefault="008F66EC" w:rsidP="008F66EC">
      <w:pPr>
        <w:rPr>
          <w:rFonts w:ascii="Arial" w:hAnsi="Arial" w:cs="Arial"/>
          <w:sz w:val="25"/>
          <w:szCs w:val="25"/>
        </w:rPr>
      </w:pPr>
    </w:p>
    <w:p w:rsidR="008F66EC" w:rsidRPr="00A81183" w:rsidRDefault="008F66EC" w:rsidP="008F66EC">
      <w:pPr>
        <w:rPr>
          <w:rFonts w:ascii="Arial" w:hAnsi="Arial" w:cs="Arial"/>
          <w:sz w:val="25"/>
          <w:szCs w:val="25"/>
        </w:rPr>
      </w:pPr>
    </w:p>
    <w:p w:rsidR="008F66EC" w:rsidRPr="00A81183" w:rsidRDefault="008F66EC" w:rsidP="008F66EC">
      <w:pPr>
        <w:tabs>
          <w:tab w:val="left" w:pos="3855"/>
        </w:tabs>
        <w:rPr>
          <w:rFonts w:ascii="Arial" w:hAnsi="Arial" w:cs="Arial"/>
          <w:sz w:val="25"/>
          <w:szCs w:val="25"/>
        </w:rPr>
      </w:pPr>
      <w:r w:rsidRPr="00A81183">
        <w:rPr>
          <w:rFonts w:ascii="Arial" w:hAnsi="Arial" w:cs="Arial"/>
          <w:sz w:val="25"/>
          <w:szCs w:val="25"/>
        </w:rPr>
        <w:tab/>
      </w:r>
    </w:p>
    <w:p w:rsidR="008B170F" w:rsidRDefault="008B170F" w:rsidP="008B170F">
      <w:pPr>
        <w:ind w:left="709"/>
        <w:jc w:val="center"/>
        <w:rPr>
          <w:rFonts w:ascii="Arial" w:hAnsi="Arial" w:cs="Arial"/>
          <w:b/>
          <w:sz w:val="25"/>
          <w:szCs w:val="25"/>
        </w:rPr>
      </w:pPr>
    </w:p>
    <w:p w:rsidR="008B170F" w:rsidRDefault="008B170F" w:rsidP="008B170F">
      <w:pPr>
        <w:ind w:left="709"/>
        <w:jc w:val="center"/>
        <w:rPr>
          <w:rFonts w:ascii="Arial" w:hAnsi="Arial" w:cs="Arial"/>
          <w:b/>
          <w:sz w:val="25"/>
          <w:szCs w:val="25"/>
        </w:rPr>
      </w:pPr>
    </w:p>
    <w:p w:rsidR="005E409C" w:rsidRPr="002227E2" w:rsidRDefault="005E409C" w:rsidP="00B948EF">
      <w:pPr>
        <w:pStyle w:val="ConsPlusNormal"/>
        <w:widowControl/>
        <w:ind w:left="5664" w:firstLine="0"/>
        <w:rPr>
          <w:color w:val="000000"/>
          <w:sz w:val="28"/>
          <w:szCs w:val="28"/>
        </w:rPr>
      </w:pPr>
    </w:p>
    <w:sectPr w:rsidR="005E409C" w:rsidRPr="002227E2" w:rsidSect="002227E2">
      <w:footerReference w:type="default" r:id="rId17"/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BE" w:rsidRDefault="008978BE">
      <w:r>
        <w:separator/>
      </w:r>
    </w:p>
  </w:endnote>
  <w:endnote w:type="continuationSeparator" w:id="1">
    <w:p w:rsidR="008978BE" w:rsidRDefault="008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A8" w:rsidRDefault="00D259A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BE" w:rsidRDefault="008978BE">
      <w:r>
        <w:separator/>
      </w:r>
    </w:p>
  </w:footnote>
  <w:footnote w:type="continuationSeparator" w:id="1">
    <w:p w:rsidR="008978BE" w:rsidRDefault="00897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E08"/>
    <w:multiLevelType w:val="hybridMultilevel"/>
    <w:tmpl w:val="545807BE"/>
    <w:lvl w:ilvl="0" w:tplc="D8C82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04CA3"/>
    <w:multiLevelType w:val="hybridMultilevel"/>
    <w:tmpl w:val="F418C9AE"/>
    <w:lvl w:ilvl="0" w:tplc="C71060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1314"/>
    <w:multiLevelType w:val="hybridMultilevel"/>
    <w:tmpl w:val="5D66AA7A"/>
    <w:lvl w:ilvl="0" w:tplc="5CD4BB2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0"/>
  </w:num>
  <w:num w:numId="5">
    <w:abstractNumId w:val="9"/>
  </w:num>
  <w:num w:numId="6">
    <w:abstractNumId w:val="1"/>
  </w:num>
  <w:num w:numId="7">
    <w:abstractNumId w:val="19"/>
  </w:num>
  <w:num w:numId="8">
    <w:abstractNumId w:val="18"/>
  </w:num>
  <w:num w:numId="9">
    <w:abstractNumId w:val="4"/>
  </w:num>
  <w:num w:numId="10">
    <w:abstractNumId w:val="21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FBA"/>
    <w:rsid w:val="00020472"/>
    <w:rsid w:val="00021ACA"/>
    <w:rsid w:val="0002349E"/>
    <w:rsid w:val="00031BC9"/>
    <w:rsid w:val="00041927"/>
    <w:rsid w:val="00060254"/>
    <w:rsid w:val="000862DA"/>
    <w:rsid w:val="000910E5"/>
    <w:rsid w:val="0009616D"/>
    <w:rsid w:val="00097E97"/>
    <w:rsid w:val="000B2E90"/>
    <w:rsid w:val="000E1ED2"/>
    <w:rsid w:val="000E219D"/>
    <w:rsid w:val="001004D4"/>
    <w:rsid w:val="00100C34"/>
    <w:rsid w:val="0010759D"/>
    <w:rsid w:val="00122CB2"/>
    <w:rsid w:val="00124D05"/>
    <w:rsid w:val="001324E4"/>
    <w:rsid w:val="001714D0"/>
    <w:rsid w:val="001A4EE1"/>
    <w:rsid w:val="001D02CD"/>
    <w:rsid w:val="001E74AA"/>
    <w:rsid w:val="001F0549"/>
    <w:rsid w:val="001F6857"/>
    <w:rsid w:val="002227E2"/>
    <w:rsid w:val="002357A7"/>
    <w:rsid w:val="002420CF"/>
    <w:rsid w:val="002A62DC"/>
    <w:rsid w:val="002C37BB"/>
    <w:rsid w:val="002E2A0D"/>
    <w:rsid w:val="002E39D5"/>
    <w:rsid w:val="002E3EC4"/>
    <w:rsid w:val="002F673E"/>
    <w:rsid w:val="00315315"/>
    <w:rsid w:val="00321ED1"/>
    <w:rsid w:val="00322754"/>
    <w:rsid w:val="00344884"/>
    <w:rsid w:val="00344940"/>
    <w:rsid w:val="003A6DD0"/>
    <w:rsid w:val="003C3150"/>
    <w:rsid w:val="003D6C86"/>
    <w:rsid w:val="003F3290"/>
    <w:rsid w:val="00400CFF"/>
    <w:rsid w:val="00422A79"/>
    <w:rsid w:val="00445EFE"/>
    <w:rsid w:val="004506F3"/>
    <w:rsid w:val="00450A1B"/>
    <w:rsid w:val="004545AD"/>
    <w:rsid w:val="00470FB3"/>
    <w:rsid w:val="00482A25"/>
    <w:rsid w:val="004A22F7"/>
    <w:rsid w:val="004B2056"/>
    <w:rsid w:val="004B3D61"/>
    <w:rsid w:val="004D30DF"/>
    <w:rsid w:val="004D7BF4"/>
    <w:rsid w:val="004E049C"/>
    <w:rsid w:val="004E228F"/>
    <w:rsid w:val="00502F9B"/>
    <w:rsid w:val="00512D10"/>
    <w:rsid w:val="00533BA8"/>
    <w:rsid w:val="00536FED"/>
    <w:rsid w:val="005421B0"/>
    <w:rsid w:val="00581501"/>
    <w:rsid w:val="00582331"/>
    <w:rsid w:val="005A1ED6"/>
    <w:rsid w:val="005B7C2C"/>
    <w:rsid w:val="005D79C0"/>
    <w:rsid w:val="005E409C"/>
    <w:rsid w:val="006126E5"/>
    <w:rsid w:val="006155F3"/>
    <w:rsid w:val="006160B5"/>
    <w:rsid w:val="006373CF"/>
    <w:rsid w:val="00637B08"/>
    <w:rsid w:val="00653AEA"/>
    <w:rsid w:val="00655259"/>
    <w:rsid w:val="00657D03"/>
    <w:rsid w:val="00662AB0"/>
    <w:rsid w:val="00662E7F"/>
    <w:rsid w:val="0066436B"/>
    <w:rsid w:val="00664923"/>
    <w:rsid w:val="00686C10"/>
    <w:rsid w:val="00692ABC"/>
    <w:rsid w:val="006972F1"/>
    <w:rsid w:val="006B38F6"/>
    <w:rsid w:val="006B6C87"/>
    <w:rsid w:val="006E7B45"/>
    <w:rsid w:val="006F1008"/>
    <w:rsid w:val="00702767"/>
    <w:rsid w:val="0072784C"/>
    <w:rsid w:val="00740CFD"/>
    <w:rsid w:val="00771086"/>
    <w:rsid w:val="0077774F"/>
    <w:rsid w:val="0078616F"/>
    <w:rsid w:val="0079787F"/>
    <w:rsid w:val="007A0006"/>
    <w:rsid w:val="007B075C"/>
    <w:rsid w:val="007B4EA4"/>
    <w:rsid w:val="007C54C1"/>
    <w:rsid w:val="007E4ADC"/>
    <w:rsid w:val="0081735F"/>
    <w:rsid w:val="00817ACA"/>
    <w:rsid w:val="00817C39"/>
    <w:rsid w:val="00821B48"/>
    <w:rsid w:val="008228CA"/>
    <w:rsid w:val="0082563D"/>
    <w:rsid w:val="0083787D"/>
    <w:rsid w:val="00854642"/>
    <w:rsid w:val="008810ED"/>
    <w:rsid w:val="0088606C"/>
    <w:rsid w:val="008978BE"/>
    <w:rsid w:val="008A5FA4"/>
    <w:rsid w:val="008B1016"/>
    <w:rsid w:val="008B170F"/>
    <w:rsid w:val="008B1BB7"/>
    <w:rsid w:val="008D16CB"/>
    <w:rsid w:val="008F66EC"/>
    <w:rsid w:val="00901D75"/>
    <w:rsid w:val="00907C5D"/>
    <w:rsid w:val="009169CE"/>
    <w:rsid w:val="0099741C"/>
    <w:rsid w:val="00997F4C"/>
    <w:rsid w:val="009C1A98"/>
    <w:rsid w:val="009D7460"/>
    <w:rsid w:val="009E60EA"/>
    <w:rsid w:val="00A104A6"/>
    <w:rsid w:val="00A12754"/>
    <w:rsid w:val="00A354DE"/>
    <w:rsid w:val="00A5652B"/>
    <w:rsid w:val="00A62AF3"/>
    <w:rsid w:val="00A62CA4"/>
    <w:rsid w:val="00A803CA"/>
    <w:rsid w:val="00AA0708"/>
    <w:rsid w:val="00AA27C8"/>
    <w:rsid w:val="00AB518E"/>
    <w:rsid w:val="00AE45B4"/>
    <w:rsid w:val="00AF698D"/>
    <w:rsid w:val="00B073EB"/>
    <w:rsid w:val="00B1278C"/>
    <w:rsid w:val="00B14D08"/>
    <w:rsid w:val="00B33699"/>
    <w:rsid w:val="00B75761"/>
    <w:rsid w:val="00B948EF"/>
    <w:rsid w:val="00BB0CD5"/>
    <w:rsid w:val="00BB6EA3"/>
    <w:rsid w:val="00BC21CE"/>
    <w:rsid w:val="00BE04A4"/>
    <w:rsid w:val="00BE21B3"/>
    <w:rsid w:val="00BF0298"/>
    <w:rsid w:val="00C60FFB"/>
    <w:rsid w:val="00C80448"/>
    <w:rsid w:val="00C86547"/>
    <w:rsid w:val="00C8693F"/>
    <w:rsid w:val="00C92490"/>
    <w:rsid w:val="00C93D78"/>
    <w:rsid w:val="00C94AC8"/>
    <w:rsid w:val="00CB4684"/>
    <w:rsid w:val="00CC18E7"/>
    <w:rsid w:val="00D03E11"/>
    <w:rsid w:val="00D05371"/>
    <w:rsid w:val="00D259A8"/>
    <w:rsid w:val="00D6076A"/>
    <w:rsid w:val="00D85AE0"/>
    <w:rsid w:val="00D86C2F"/>
    <w:rsid w:val="00D87166"/>
    <w:rsid w:val="00D92DD2"/>
    <w:rsid w:val="00E3564A"/>
    <w:rsid w:val="00E55D54"/>
    <w:rsid w:val="00E671E4"/>
    <w:rsid w:val="00E73B23"/>
    <w:rsid w:val="00E76FB7"/>
    <w:rsid w:val="00E8286E"/>
    <w:rsid w:val="00E85434"/>
    <w:rsid w:val="00E9011E"/>
    <w:rsid w:val="00EA1FE1"/>
    <w:rsid w:val="00EB1A48"/>
    <w:rsid w:val="00EB54EA"/>
    <w:rsid w:val="00EB708D"/>
    <w:rsid w:val="00ED7987"/>
    <w:rsid w:val="00F25438"/>
    <w:rsid w:val="00F319DA"/>
    <w:rsid w:val="00F35BCB"/>
    <w:rsid w:val="00F3626F"/>
    <w:rsid w:val="00F37D9E"/>
    <w:rsid w:val="00F60C4E"/>
    <w:rsid w:val="00F768F7"/>
    <w:rsid w:val="00F91865"/>
    <w:rsid w:val="00F921F5"/>
    <w:rsid w:val="00FA262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D7B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1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2"/>
    <w:locked/>
    <w:rsid w:val="00124D0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0E1E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01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E3564A"/>
    <w:rPr>
      <w:rFonts w:ascii="Calibri" w:hAnsi="Calibri"/>
      <w:sz w:val="22"/>
      <w:szCs w:val="22"/>
    </w:rPr>
  </w:style>
  <w:style w:type="table" w:styleId="af4">
    <w:name w:val="Table Grid"/>
    <w:basedOn w:val="a1"/>
    <w:rsid w:val="00B94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03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D7BF4"/>
    <w:rPr>
      <w:b/>
      <w:bCs/>
      <w:sz w:val="27"/>
      <w:szCs w:val="27"/>
    </w:rPr>
  </w:style>
  <w:style w:type="paragraph" w:customStyle="1" w:styleId="headertext">
    <w:name w:val="headertext"/>
    <w:basedOn w:val="a"/>
    <w:rsid w:val="004D7BF4"/>
    <w:pPr>
      <w:spacing w:before="100" w:beforeAutospacing="1" w:after="100" w:afterAutospacing="1"/>
    </w:pPr>
  </w:style>
  <w:style w:type="paragraph" w:customStyle="1" w:styleId="31">
    <w:name w:val="Основной текст3"/>
    <w:basedOn w:val="a"/>
    <w:rsid w:val="00582331"/>
    <w:pPr>
      <w:widowControl w:val="0"/>
      <w:shd w:val="clear" w:color="auto" w:fill="FFFFFF"/>
      <w:spacing w:before="600" w:after="480" w:line="312" w:lineRule="exact"/>
      <w:jc w:val="both"/>
    </w:pPr>
    <w:rPr>
      <w:sz w:val="25"/>
      <w:szCs w:val="25"/>
    </w:rPr>
  </w:style>
  <w:style w:type="character" w:customStyle="1" w:styleId="blk">
    <w:name w:val="blk"/>
    <w:rsid w:val="008F66EC"/>
  </w:style>
  <w:style w:type="character" w:customStyle="1" w:styleId="contactvaluetext">
    <w:name w:val="contactvaluetext"/>
    <w:rsid w:val="008F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F42D6822D6B01AE7488AB867DD9FC2A4AD9FB6080TBmDH" TargetMode="External"/><Relationship Id="rId13" Type="http://schemas.openxmlformats.org/officeDocument/2006/relationships/hyperlink" Target="consultantplus://offline/ref=5E9A16D2FB54DE6B4DAD82F3C6BD92BEA1D9CE99E6C3CE5FA0806EBB5224840E8C944D60BE0649F8x6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E95F1AAFACBA4846FB3FA2138F967DF42D6822D6B01AE7488AB867DD9FC2A4AD9FB6383BCF123TCm5H" TargetMode="External"/><Relationship Id="rId12" Type="http://schemas.openxmlformats.org/officeDocument/2006/relationships/hyperlink" Target="consultantplus://offline/ref=5E9A16D2FB54DE6B4DAD82F3C6BD92BEA1DBCE98E5C3CE5FA0806EBB5224840E8C944D60BE0649F8x7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A16D2FB54DE6B4DAD82F3C6BD92BEA4D3C79AE1CD9355A8D962B955F2x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A16D2FB54DE6B4DAD82F3C6BD92BEA4DBC19EE3CC9355A8D962B955F2xBC" TargetMode="External"/><Relationship Id="rId10" Type="http://schemas.openxmlformats.org/officeDocument/2006/relationships/hyperlink" Target="consultantplus://offline/ref=37948B19418EBC7C00A252012272F2A70464259C88634FD82577885B4E3080C16D39593AD7DF0584C2w2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F43DD8F226C01AE7488AB867DTDm9H" TargetMode="External"/><Relationship Id="rId14" Type="http://schemas.openxmlformats.org/officeDocument/2006/relationships/hyperlink" Target="consultantplus://offline/ref=5E9A16D2FB54DE6B4DAD82F3C6BD92BEA4DBC19EEEC99355A8D962B955F2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3597</Words>
  <Characters>30357</Characters>
  <Application>Microsoft Office Word</Application>
  <DocSecurity>0</DocSecurity>
  <Lines>252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2022-09-12T08:03:00Z</cp:lastPrinted>
  <dcterms:created xsi:type="dcterms:W3CDTF">2022-09-30T11:39:00Z</dcterms:created>
  <dcterms:modified xsi:type="dcterms:W3CDTF">2022-09-30T11:39:00Z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