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6E53A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BE7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BE7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BE7C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BE7C63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00</w:t>
      </w:r>
      <w:r w:rsidR="00BE7C63">
        <w:rPr>
          <w:rFonts w:ascii="Times New Roman" w:hAnsi="Times New Roman" w:cs="Times New Roman"/>
          <w:sz w:val="28"/>
          <w:szCs w:val="28"/>
        </w:rPr>
        <w:t>16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BE7C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BE7C63">
        <w:rPr>
          <w:rFonts w:ascii="Times New Roman" w:hAnsi="Times New Roman" w:cs="Times New Roman"/>
          <w:sz w:val="28"/>
          <w:szCs w:val="28"/>
        </w:rPr>
        <w:t>Красногорка, ул. Молодежная, д.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Погорельченко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BE7C63">
        <w:rPr>
          <w:rFonts w:ascii="Times New Roman" w:hAnsi="Times New Roman" w:cs="Times New Roman"/>
          <w:sz w:val="28"/>
          <w:szCs w:val="28"/>
        </w:rPr>
        <w:t>Погорельченко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BE7C63">
        <w:rPr>
          <w:rFonts w:ascii="Times New Roman" w:hAnsi="Times New Roman" w:cs="Times New Roman"/>
          <w:sz w:val="28"/>
          <w:szCs w:val="28"/>
        </w:rPr>
        <w:t>30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BE7C63">
        <w:rPr>
          <w:rFonts w:ascii="Times New Roman" w:hAnsi="Times New Roman" w:cs="Times New Roman"/>
          <w:sz w:val="28"/>
          <w:szCs w:val="28"/>
        </w:rPr>
        <w:t>6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BE7C63">
        <w:rPr>
          <w:rFonts w:ascii="Times New Roman" w:hAnsi="Times New Roman" w:cs="Times New Roman"/>
          <w:sz w:val="28"/>
          <w:szCs w:val="28"/>
        </w:rPr>
        <w:t>Погорельченко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BE7C63">
        <w:rPr>
          <w:rFonts w:ascii="Times New Roman" w:hAnsi="Times New Roman" w:cs="Times New Roman"/>
          <w:sz w:val="28"/>
          <w:szCs w:val="28"/>
        </w:rPr>
        <w:t>Погорельченко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BE7C63">
        <w:rPr>
          <w:rFonts w:ascii="Times New Roman" w:hAnsi="Times New Roman" w:cs="Times New Roman"/>
          <w:sz w:val="28"/>
          <w:szCs w:val="28"/>
        </w:rPr>
        <w:t>Погорельченко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BE7C63">
        <w:rPr>
          <w:rFonts w:ascii="Times New Roman" w:hAnsi="Times New Roman" w:cs="Times New Roman"/>
          <w:sz w:val="28"/>
          <w:szCs w:val="28"/>
        </w:rPr>
        <w:t>Владимировича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BE7C63">
        <w:rPr>
          <w:rFonts w:ascii="Times New Roman" w:hAnsi="Times New Roman" w:cs="Times New Roman"/>
          <w:sz w:val="28"/>
          <w:szCs w:val="28"/>
        </w:rPr>
        <w:t>19</w:t>
      </w:r>
      <w:r w:rsidR="003F22F5">
        <w:rPr>
          <w:rFonts w:ascii="Times New Roman" w:hAnsi="Times New Roman" w:cs="Times New Roman"/>
          <w:sz w:val="28"/>
          <w:szCs w:val="28"/>
        </w:rPr>
        <w:t>00</w:t>
      </w:r>
      <w:r w:rsidR="00BE7C63">
        <w:rPr>
          <w:rFonts w:ascii="Times New Roman" w:hAnsi="Times New Roman" w:cs="Times New Roman"/>
          <w:sz w:val="28"/>
          <w:szCs w:val="28"/>
        </w:rPr>
        <w:t>16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BE7C63">
        <w:rPr>
          <w:rFonts w:ascii="Times New Roman" w:hAnsi="Times New Roman" w:cs="Times New Roman"/>
          <w:sz w:val="28"/>
          <w:szCs w:val="28"/>
        </w:rPr>
        <w:t>8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BE7C63">
        <w:rPr>
          <w:rFonts w:ascii="Times New Roman" w:hAnsi="Times New Roman" w:cs="Times New Roman"/>
          <w:sz w:val="28"/>
          <w:szCs w:val="28"/>
        </w:rPr>
        <w:t>Красногорка, ул. Молодежная, д. 3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71" w:rsidRDefault="00260171" w:rsidP="008E393F">
      <w:pPr>
        <w:spacing w:after="0" w:line="240" w:lineRule="auto"/>
      </w:pPr>
      <w:r>
        <w:separator/>
      </w:r>
    </w:p>
  </w:endnote>
  <w:endnote w:type="continuationSeparator" w:id="1">
    <w:p w:rsidR="00260171" w:rsidRDefault="00260171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71" w:rsidRDefault="00260171" w:rsidP="008E393F">
      <w:pPr>
        <w:spacing w:after="0" w:line="240" w:lineRule="auto"/>
      </w:pPr>
      <w:r>
        <w:separator/>
      </w:r>
    </w:p>
  </w:footnote>
  <w:footnote w:type="continuationSeparator" w:id="1">
    <w:p w:rsidR="00260171" w:rsidRDefault="00260171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0171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3A3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E7C6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2022-12-07T07:41:00Z</dcterms:modified>
</cp:coreProperties>
</file>