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7B755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A4098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</w:t>
                  </w:r>
                  <w:r w:rsidR="00A4098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A40981">
        <w:rPr>
          <w:rFonts w:ascii="Times New Roman" w:hAnsi="Times New Roman" w:cs="Times New Roman"/>
          <w:sz w:val="28"/>
          <w:szCs w:val="28"/>
        </w:rPr>
        <w:t>24</w:t>
      </w:r>
      <w:r w:rsidR="009C71B4">
        <w:rPr>
          <w:rFonts w:ascii="Times New Roman" w:hAnsi="Times New Roman" w:cs="Times New Roman"/>
          <w:sz w:val="28"/>
          <w:szCs w:val="28"/>
        </w:rPr>
        <w:t>000</w:t>
      </w:r>
      <w:r w:rsidR="00A40981">
        <w:rPr>
          <w:rFonts w:ascii="Times New Roman" w:hAnsi="Times New Roman" w:cs="Times New Roman"/>
          <w:sz w:val="28"/>
          <w:szCs w:val="28"/>
        </w:rPr>
        <w:t>9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9C71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A40981">
        <w:rPr>
          <w:rFonts w:ascii="Times New Roman" w:hAnsi="Times New Roman" w:cs="Times New Roman"/>
          <w:sz w:val="28"/>
          <w:szCs w:val="28"/>
        </w:rPr>
        <w:t>Митрохи, ул. Центральная, д. 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A40981">
        <w:rPr>
          <w:rFonts w:ascii="Times New Roman" w:hAnsi="Times New Roman" w:cs="Times New Roman"/>
          <w:sz w:val="28"/>
          <w:szCs w:val="28"/>
        </w:rPr>
        <w:t>Балабанов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A40981">
        <w:rPr>
          <w:rFonts w:ascii="Times New Roman" w:hAnsi="Times New Roman" w:cs="Times New Roman"/>
          <w:sz w:val="28"/>
          <w:szCs w:val="28"/>
        </w:rPr>
        <w:t>Анатолий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A40981">
        <w:rPr>
          <w:rFonts w:ascii="Times New Roman" w:hAnsi="Times New Roman" w:cs="Times New Roman"/>
          <w:sz w:val="28"/>
          <w:szCs w:val="28"/>
        </w:rPr>
        <w:t>Владимирович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A40981">
        <w:rPr>
          <w:rFonts w:ascii="Times New Roman" w:hAnsi="Times New Roman" w:cs="Times New Roman"/>
          <w:sz w:val="28"/>
          <w:szCs w:val="28"/>
        </w:rPr>
        <w:t>Балабанова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A40981">
        <w:rPr>
          <w:rFonts w:ascii="Times New Roman" w:hAnsi="Times New Roman" w:cs="Times New Roman"/>
          <w:sz w:val="28"/>
          <w:szCs w:val="28"/>
        </w:rPr>
        <w:t>Анатолия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A40981">
        <w:rPr>
          <w:rFonts w:ascii="Times New Roman" w:hAnsi="Times New Roman" w:cs="Times New Roman"/>
          <w:sz w:val="28"/>
          <w:szCs w:val="28"/>
        </w:rPr>
        <w:t>Владимировича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A40981">
        <w:rPr>
          <w:rFonts w:ascii="Times New Roman" w:hAnsi="Times New Roman" w:cs="Times New Roman"/>
          <w:sz w:val="28"/>
          <w:szCs w:val="28"/>
        </w:rPr>
        <w:t>16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A40981">
        <w:rPr>
          <w:rFonts w:ascii="Times New Roman" w:hAnsi="Times New Roman" w:cs="Times New Roman"/>
          <w:sz w:val="28"/>
          <w:szCs w:val="28"/>
        </w:rPr>
        <w:t>7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40981">
        <w:rPr>
          <w:rFonts w:ascii="Times New Roman" w:hAnsi="Times New Roman" w:cs="Times New Roman"/>
          <w:sz w:val="28"/>
          <w:szCs w:val="28"/>
        </w:rPr>
        <w:t>Балабанов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A40981">
        <w:rPr>
          <w:rFonts w:ascii="Times New Roman" w:hAnsi="Times New Roman" w:cs="Times New Roman"/>
          <w:sz w:val="28"/>
          <w:szCs w:val="28"/>
        </w:rPr>
        <w:t>Анатолий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A40981">
        <w:rPr>
          <w:rFonts w:ascii="Times New Roman" w:hAnsi="Times New Roman" w:cs="Times New Roman"/>
          <w:sz w:val="28"/>
          <w:szCs w:val="28"/>
        </w:rPr>
        <w:t>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A40981">
        <w:rPr>
          <w:rFonts w:ascii="Times New Roman" w:hAnsi="Times New Roman" w:cs="Times New Roman"/>
          <w:sz w:val="28"/>
          <w:szCs w:val="28"/>
        </w:rPr>
        <w:t>Балабановым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A40981">
        <w:rPr>
          <w:rFonts w:ascii="Times New Roman" w:hAnsi="Times New Roman" w:cs="Times New Roman"/>
          <w:sz w:val="28"/>
          <w:szCs w:val="28"/>
        </w:rPr>
        <w:t>Анатолием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A40981">
        <w:rPr>
          <w:rFonts w:ascii="Times New Roman" w:hAnsi="Times New Roman" w:cs="Times New Roman"/>
          <w:sz w:val="28"/>
          <w:szCs w:val="28"/>
        </w:rPr>
        <w:t>Владимировичем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A40981">
        <w:rPr>
          <w:rFonts w:ascii="Times New Roman" w:hAnsi="Times New Roman" w:cs="Times New Roman"/>
          <w:sz w:val="28"/>
          <w:szCs w:val="28"/>
        </w:rPr>
        <w:t>Балабанова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A40981">
        <w:rPr>
          <w:rFonts w:ascii="Times New Roman" w:hAnsi="Times New Roman" w:cs="Times New Roman"/>
          <w:sz w:val="28"/>
          <w:szCs w:val="28"/>
        </w:rPr>
        <w:t>Анатолия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A40981">
        <w:rPr>
          <w:rFonts w:ascii="Times New Roman" w:hAnsi="Times New Roman" w:cs="Times New Roman"/>
          <w:sz w:val="28"/>
          <w:szCs w:val="28"/>
        </w:rPr>
        <w:t>Владимировича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3F22F5">
        <w:rPr>
          <w:rFonts w:ascii="Times New Roman" w:hAnsi="Times New Roman" w:cs="Times New Roman"/>
          <w:sz w:val="28"/>
          <w:szCs w:val="28"/>
        </w:rPr>
        <w:t>2</w:t>
      </w:r>
      <w:r w:rsidR="00A40981">
        <w:rPr>
          <w:rFonts w:ascii="Times New Roman" w:hAnsi="Times New Roman" w:cs="Times New Roman"/>
          <w:sz w:val="28"/>
          <w:szCs w:val="28"/>
        </w:rPr>
        <w:t>4</w:t>
      </w:r>
      <w:r w:rsidR="003F22F5">
        <w:rPr>
          <w:rFonts w:ascii="Times New Roman" w:hAnsi="Times New Roman" w:cs="Times New Roman"/>
          <w:sz w:val="28"/>
          <w:szCs w:val="28"/>
        </w:rPr>
        <w:t>000</w:t>
      </w:r>
      <w:r w:rsidR="00A40981">
        <w:rPr>
          <w:rFonts w:ascii="Times New Roman" w:hAnsi="Times New Roman" w:cs="Times New Roman"/>
          <w:sz w:val="28"/>
          <w:szCs w:val="28"/>
        </w:rPr>
        <w:t>9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3F22F5">
        <w:rPr>
          <w:rFonts w:ascii="Times New Roman" w:hAnsi="Times New Roman" w:cs="Times New Roman"/>
          <w:sz w:val="28"/>
          <w:szCs w:val="28"/>
        </w:rPr>
        <w:t>3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A40981">
        <w:rPr>
          <w:rFonts w:ascii="Times New Roman" w:hAnsi="Times New Roman" w:cs="Times New Roman"/>
          <w:sz w:val="28"/>
          <w:szCs w:val="28"/>
        </w:rPr>
        <w:t>Митрохи, ул. Центральная, д. 65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A31" w:rsidRDefault="00927A31" w:rsidP="008E393F">
      <w:pPr>
        <w:spacing w:after="0" w:line="240" w:lineRule="auto"/>
      </w:pPr>
      <w:r>
        <w:separator/>
      </w:r>
    </w:p>
  </w:endnote>
  <w:endnote w:type="continuationSeparator" w:id="1">
    <w:p w:rsidR="00927A31" w:rsidRDefault="00927A31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A31" w:rsidRDefault="00927A31" w:rsidP="008E393F">
      <w:pPr>
        <w:spacing w:after="0" w:line="240" w:lineRule="auto"/>
      </w:pPr>
      <w:r>
        <w:separator/>
      </w:r>
    </w:p>
  </w:footnote>
  <w:footnote w:type="continuationSeparator" w:id="1">
    <w:p w:rsidR="00927A31" w:rsidRDefault="00927A31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551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27A31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981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2022-12-06T06:16:00Z</dcterms:modified>
</cp:coreProperties>
</file>