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C" w:rsidRDefault="0037159C" w:rsidP="0061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082681"/>
            <wp:effectExtent l="19050" t="0" r="3175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23" w:rsidRPr="00FE5C4E" w:rsidRDefault="00616A23" w:rsidP="0061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4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FE5C4E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FE5C4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округа!</w:t>
      </w:r>
    </w:p>
    <w:p w:rsidR="00616A23" w:rsidRDefault="00616A23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Стартовал сбор денежных средств с населения для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7159C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 В 2023 году планируется  реализовать 6 проектов:</w:t>
      </w:r>
    </w:p>
    <w:p w:rsidR="0037159C" w:rsidRDefault="0037159C" w:rsidP="003715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sz w:val="28"/>
          <w:szCs w:val="28"/>
        </w:rPr>
        <w:t>Устройство ограждения мусульманского кладбища д. Сосновка</w:t>
      </w:r>
      <w:r>
        <w:rPr>
          <w:rFonts w:ascii="Times New Roman" w:hAnsi="Times New Roman" w:cs="Times New Roman"/>
          <w:sz w:val="28"/>
          <w:szCs w:val="28"/>
        </w:rPr>
        <w:t xml:space="preserve"> - сумма сбора с населения составляет 67</w:t>
      </w:r>
      <w:r w:rsidR="0067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371,00 руб.</w:t>
      </w:r>
      <w:r w:rsidRPr="0037159C">
        <w:rPr>
          <w:rFonts w:ascii="Times New Roman" w:hAnsi="Times New Roman" w:cs="Times New Roman"/>
          <w:sz w:val="28"/>
          <w:szCs w:val="28"/>
        </w:rPr>
        <w:t>;</w:t>
      </w:r>
    </w:p>
    <w:p w:rsidR="0037159C" w:rsidRDefault="0037159C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sz w:val="28"/>
          <w:szCs w:val="28"/>
        </w:rPr>
        <w:t>Устройство ограждения мусульманского кладбища с. Чайка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7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сбора с населения составляет 25</w:t>
      </w:r>
      <w:r w:rsidR="0067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856,70 руб.;</w:t>
      </w:r>
    </w:p>
    <w:p w:rsidR="0037159C" w:rsidRDefault="0037159C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памятника Великой Отечественной войны и благоустройство прилегающей территории </w:t>
      </w:r>
      <w:proofErr w:type="gramStart"/>
      <w:r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>Барсаи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с населения составляет 106 042,60 руб.;</w:t>
      </w:r>
    </w:p>
    <w:p w:rsidR="0037159C" w:rsidRDefault="0037159C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eastAsia="Calibri" w:hAnsi="Times New Roman" w:cs="Times New Roman"/>
          <w:sz w:val="28"/>
          <w:szCs w:val="28"/>
        </w:rPr>
        <w:t xml:space="preserve">Текущий ремонт водопроводных сетей </w:t>
      </w:r>
      <w:proofErr w:type="gramStart"/>
      <w:r w:rsidRPr="0037159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15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7159C">
        <w:rPr>
          <w:rFonts w:ascii="Times New Roman" w:eastAsia="Calibri" w:hAnsi="Times New Roman" w:cs="Times New Roman"/>
          <w:sz w:val="28"/>
          <w:szCs w:val="28"/>
        </w:rPr>
        <w:t>. Суда по ул. Центральная от дома №1 до дома №6</w:t>
      </w:r>
      <w:r w:rsidR="00673AD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сбора с населения составляет</w:t>
      </w:r>
      <w:r w:rsidR="00673ADA">
        <w:rPr>
          <w:rFonts w:ascii="Times New Roman" w:hAnsi="Times New Roman" w:cs="Times New Roman"/>
          <w:sz w:val="28"/>
          <w:szCs w:val="28"/>
        </w:rPr>
        <w:t xml:space="preserve"> 23 495,00 руб.;</w:t>
      </w:r>
    </w:p>
    <w:p w:rsidR="0037159C" w:rsidRDefault="0037159C" w:rsidP="00673A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eastAsia="Calibri" w:hAnsi="Times New Roman" w:cs="Times New Roman"/>
          <w:sz w:val="28"/>
          <w:szCs w:val="28"/>
        </w:rPr>
        <w:t>Оснащение актового зала МБОУ «</w:t>
      </w:r>
      <w:proofErr w:type="spellStart"/>
      <w:r w:rsidRPr="0037159C">
        <w:rPr>
          <w:rFonts w:ascii="Times New Roman" w:eastAsia="Calibri" w:hAnsi="Times New Roman" w:cs="Times New Roman"/>
          <w:sz w:val="28"/>
          <w:szCs w:val="28"/>
        </w:rPr>
        <w:t>Уинская</w:t>
      </w:r>
      <w:proofErr w:type="spellEnd"/>
      <w:r w:rsidRPr="0037159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37159C">
        <w:rPr>
          <w:rFonts w:ascii="Times New Roman" w:hAnsi="Times New Roman" w:cs="Times New Roman"/>
          <w:sz w:val="28"/>
          <w:szCs w:val="28"/>
        </w:rPr>
        <w:t xml:space="preserve"> </w:t>
      </w:r>
      <w:r w:rsidR="00673ADA">
        <w:rPr>
          <w:rFonts w:ascii="Times New Roman" w:hAnsi="Times New Roman" w:cs="Times New Roman"/>
          <w:sz w:val="28"/>
          <w:szCs w:val="28"/>
        </w:rPr>
        <w:t>- сумма сбора с населения составляет</w:t>
      </w:r>
      <w:r w:rsidR="00673ADA"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A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ADA">
        <w:rPr>
          <w:rFonts w:ascii="Times New Roman" w:hAnsi="Times New Roman" w:cs="Times New Roman"/>
          <w:sz w:val="28"/>
          <w:szCs w:val="28"/>
        </w:rPr>
        <w:t>129 611,80;</w:t>
      </w:r>
    </w:p>
    <w:p w:rsidR="0037159C" w:rsidRDefault="0037159C" w:rsidP="00673AD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sz w:val="28"/>
          <w:szCs w:val="28"/>
        </w:rPr>
        <w:t xml:space="preserve">Устройство ограждения школьного стадиона </w:t>
      </w:r>
      <w:proofErr w:type="gramStart"/>
      <w:r w:rsidRPr="00371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5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59C">
        <w:rPr>
          <w:rFonts w:ascii="Times New Roman" w:hAnsi="Times New Roman" w:cs="Times New Roman"/>
          <w:sz w:val="28"/>
          <w:szCs w:val="28"/>
        </w:rPr>
        <w:t>Аспа</w:t>
      </w:r>
      <w:proofErr w:type="gramEnd"/>
      <w:r w:rsidRPr="0037159C">
        <w:rPr>
          <w:rFonts w:ascii="Times New Roman" w:hAnsi="Times New Roman" w:cs="Times New Roman"/>
          <w:sz w:val="28"/>
          <w:szCs w:val="28"/>
        </w:rPr>
        <w:t xml:space="preserve"> </w:t>
      </w:r>
      <w:r w:rsidR="00673ADA">
        <w:rPr>
          <w:rFonts w:ascii="Times New Roman" w:hAnsi="Times New Roman" w:cs="Times New Roman"/>
          <w:sz w:val="28"/>
          <w:szCs w:val="28"/>
        </w:rPr>
        <w:t>-</w:t>
      </w:r>
      <w:r w:rsidR="00673ADA" w:rsidRPr="00673ADA">
        <w:rPr>
          <w:rFonts w:ascii="Times New Roman" w:hAnsi="Times New Roman" w:cs="Times New Roman"/>
          <w:sz w:val="28"/>
          <w:szCs w:val="28"/>
        </w:rPr>
        <w:t xml:space="preserve"> </w:t>
      </w:r>
      <w:r w:rsidR="00673ADA">
        <w:rPr>
          <w:rFonts w:ascii="Times New Roman" w:hAnsi="Times New Roman" w:cs="Times New Roman"/>
          <w:sz w:val="28"/>
          <w:szCs w:val="28"/>
        </w:rPr>
        <w:t>сумма сбора с населения составляет – 93 974,00 руб.</w:t>
      </w:r>
    </w:p>
    <w:p w:rsidR="0037159C" w:rsidRDefault="00673ADA" w:rsidP="00673A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инициативных платежей размещены на сайте </w:t>
      </w:r>
      <w:r w:rsidR="00FE5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 адресу: </w:t>
      </w:r>
      <w:hyperlink r:id="rId7" w:history="1">
        <w:r w:rsidRPr="00FE5C4E">
          <w:rPr>
            <w:rStyle w:val="a7"/>
            <w:rFonts w:ascii="Times New Roman" w:hAnsi="Times New Roman" w:cs="Times New Roman"/>
            <w:sz w:val="28"/>
            <w:szCs w:val="28"/>
          </w:rPr>
          <w:t>https://uinsk.ru/category/initsiativnye-proekty/planiruemye-k-realizatsii-v-2023-godu</w:t>
        </w:r>
      </w:hyperlink>
    </w:p>
    <w:p w:rsidR="00FE5C4E" w:rsidRPr="00FE5C4E" w:rsidRDefault="00FE5C4E" w:rsidP="00FE5C4E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4E">
        <w:rPr>
          <w:rFonts w:ascii="Times New Roman" w:hAnsi="Times New Roman" w:cs="Times New Roman"/>
          <w:b/>
          <w:sz w:val="32"/>
          <w:szCs w:val="32"/>
        </w:rPr>
        <w:t xml:space="preserve">Всех неравнодушных жителей просим принять участие в </w:t>
      </w:r>
      <w:proofErr w:type="spellStart"/>
      <w:r w:rsidRPr="00FE5C4E">
        <w:rPr>
          <w:rFonts w:ascii="Times New Roman" w:hAnsi="Times New Roman" w:cs="Times New Roman"/>
          <w:b/>
          <w:sz w:val="32"/>
          <w:szCs w:val="32"/>
        </w:rPr>
        <w:t>софинансировании</w:t>
      </w:r>
      <w:proofErr w:type="spellEnd"/>
      <w:r w:rsidRPr="00FE5C4E"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0159AC" w:rsidRPr="0037159C" w:rsidRDefault="000159AC" w:rsidP="00FE5C4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59AC" w:rsidRPr="0037159C" w:rsidSect="0095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AB6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758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E61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E16D3"/>
    <w:rsid w:val="000159AC"/>
    <w:rsid w:val="001E16D3"/>
    <w:rsid w:val="0037159C"/>
    <w:rsid w:val="00572B23"/>
    <w:rsid w:val="00616A23"/>
    <w:rsid w:val="00673ADA"/>
    <w:rsid w:val="00694225"/>
    <w:rsid w:val="0069535A"/>
    <w:rsid w:val="006A66CD"/>
    <w:rsid w:val="00853D9B"/>
    <w:rsid w:val="0095044D"/>
    <w:rsid w:val="0098472D"/>
    <w:rsid w:val="009B5DCD"/>
    <w:rsid w:val="009F1213"/>
    <w:rsid w:val="00C5308F"/>
    <w:rsid w:val="00C62C91"/>
    <w:rsid w:val="00D37CB5"/>
    <w:rsid w:val="00DA3343"/>
    <w:rsid w:val="00E343E0"/>
    <w:rsid w:val="00F0100C"/>
    <w:rsid w:val="00F70966"/>
    <w:rsid w:val="00FB3181"/>
    <w:rsid w:val="00FC2C5D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5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insk.ru/category/initsiativnye-proekty/planiruemye-k-realizatsii-v-2023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252D-C880-4A0B-9EEE-86315F4F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3</cp:revision>
  <cp:lastPrinted>2023-01-26T09:56:00Z</cp:lastPrinted>
  <dcterms:created xsi:type="dcterms:W3CDTF">2023-01-26T09:25:00Z</dcterms:created>
  <dcterms:modified xsi:type="dcterms:W3CDTF">2023-01-26T10:23:00Z</dcterms:modified>
</cp:coreProperties>
</file>