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3814" w14:textId="34AD7228" w:rsidR="00B044B6" w:rsidRPr="00B86CF1" w:rsidRDefault="00B044B6" w:rsidP="00B044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CF1">
        <w:rPr>
          <w:rFonts w:ascii="Times New Roman" w:hAnsi="Times New Roman" w:cs="Times New Roman"/>
          <w:sz w:val="28"/>
          <w:szCs w:val="28"/>
        </w:rPr>
        <w:t xml:space="preserve">Информация о произошедших пожарах и проведенной профилактической работе за сутки </w:t>
      </w:r>
      <w:r w:rsidR="00B86CF1" w:rsidRPr="00B86CF1">
        <w:rPr>
          <w:rFonts w:ascii="Times New Roman" w:hAnsi="Times New Roman" w:cs="Times New Roman"/>
          <w:sz w:val="28"/>
          <w:szCs w:val="28"/>
        </w:rPr>
        <w:t>(07 февраля 2023 года)</w:t>
      </w:r>
    </w:p>
    <w:p w14:paraId="6E0C320C" w14:textId="77777777" w:rsidR="0024407B" w:rsidRPr="00B86CF1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677A02" w14:textId="3843DC22" w:rsidR="00B86CF1" w:rsidRPr="00B86CF1" w:rsidRDefault="00B86CF1" w:rsidP="00B86CF1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За истекшие сутки 07 февраля 2023 г. на территории Пермского края зарегистрировано 9 пожаров, из них: 3 пожара на территории Соликамского городского округа, по 1 пожару на территориях г. Пермь, Чусовского, Березниковского, Лысьвенского городских округов и Пермского, Кудымкарского муниципальных округов.</w:t>
      </w:r>
      <w:bookmarkStart w:id="0" w:name="_GoBack"/>
      <w:bookmarkEnd w:id="0"/>
    </w:p>
    <w:p w14:paraId="04D3884F" w14:textId="4DDAB026" w:rsidR="00FE7AE3" w:rsidRPr="00B86CF1" w:rsidRDefault="00FE7AE3" w:rsidP="00F94B04">
      <w:pPr>
        <w:pStyle w:val="1f1"/>
        <w:jc w:val="both"/>
        <w:rPr>
          <w:sz w:val="28"/>
          <w:szCs w:val="28"/>
        </w:rPr>
      </w:pPr>
    </w:p>
    <w:p w14:paraId="5E0A5799" w14:textId="6D65C438" w:rsidR="00C1566C" w:rsidRPr="00B86CF1" w:rsidRDefault="00C1566C" w:rsidP="00C1566C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 xml:space="preserve">На пожарах </w:t>
      </w:r>
      <w:r w:rsidR="00B86CF1" w:rsidRPr="00B86CF1">
        <w:rPr>
          <w:sz w:val="28"/>
          <w:szCs w:val="28"/>
        </w:rPr>
        <w:t>пострадавших</w:t>
      </w:r>
      <w:r w:rsidR="00674245" w:rsidRPr="00B86CF1">
        <w:rPr>
          <w:sz w:val="28"/>
          <w:szCs w:val="28"/>
        </w:rPr>
        <w:t xml:space="preserve"> нет, к сожалению, </w:t>
      </w:r>
      <w:r w:rsidR="00861A2D">
        <w:rPr>
          <w:sz w:val="28"/>
          <w:szCs w:val="28"/>
        </w:rPr>
        <w:t>имеются погибшие</w:t>
      </w:r>
      <w:r w:rsidR="00674245" w:rsidRPr="00B86CF1">
        <w:rPr>
          <w:sz w:val="28"/>
          <w:szCs w:val="28"/>
        </w:rPr>
        <w:t>.</w:t>
      </w:r>
    </w:p>
    <w:p w14:paraId="23B204A7" w14:textId="77777777" w:rsidR="00FE7AE3" w:rsidRPr="00B86CF1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188A5559" w14:textId="213B2DBD" w:rsidR="00B86CF1" w:rsidRPr="00B86CF1" w:rsidRDefault="00B86CF1" w:rsidP="00B86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F1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стало: нарушение правил устройства и эксплуатации электрооборудования, нарушение правил устройства и эксплуатации печного оборудования.</w:t>
      </w:r>
    </w:p>
    <w:p w14:paraId="5CE05EDF" w14:textId="2CF621BF" w:rsidR="008D5C13" w:rsidRPr="00B86CF1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F7E3FC" w14:textId="77777777" w:rsidR="00B86CF1" w:rsidRPr="00B86CF1" w:rsidRDefault="00B86CF1" w:rsidP="00B86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CF1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07 февраля 2023 года </w:t>
      </w:r>
    </w:p>
    <w:p w14:paraId="43F21223" w14:textId="77777777" w:rsidR="00B86CF1" w:rsidRPr="00B86CF1" w:rsidRDefault="00B86CF1" w:rsidP="00B86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CF1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Pr="00B86CF1">
        <w:rPr>
          <w:rFonts w:ascii="Times New Roman" w:hAnsi="Times New Roman" w:cs="Times New Roman"/>
          <w:b/>
          <w:sz w:val="28"/>
          <w:szCs w:val="28"/>
        </w:rPr>
        <w:t xml:space="preserve">191 </w:t>
      </w:r>
      <w:r w:rsidRPr="00B86CF1">
        <w:rPr>
          <w:rFonts w:ascii="Times New Roman" w:hAnsi="Times New Roman" w:cs="Times New Roman"/>
          <w:sz w:val="28"/>
          <w:szCs w:val="28"/>
        </w:rPr>
        <w:t xml:space="preserve">профилактической группой в количестве </w:t>
      </w:r>
      <w:r w:rsidRPr="00B86CF1">
        <w:rPr>
          <w:rFonts w:ascii="Times New Roman" w:hAnsi="Times New Roman" w:cs="Times New Roman"/>
          <w:b/>
          <w:sz w:val="28"/>
          <w:szCs w:val="28"/>
        </w:rPr>
        <w:t>461</w:t>
      </w:r>
      <w:r w:rsidRPr="00B86CF1"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38AEAF84" w14:textId="77777777" w:rsidR="00B86CF1" w:rsidRPr="00B86CF1" w:rsidRDefault="00B86CF1" w:rsidP="00B86C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903CE3" w14:textId="77777777" w:rsidR="00B86CF1" w:rsidRPr="00B86CF1" w:rsidRDefault="00B86CF1" w:rsidP="00B86CF1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1. Осуществлено 1706 обходов объектов проживания граждан;</w:t>
      </w:r>
    </w:p>
    <w:p w14:paraId="587C9373" w14:textId="77777777" w:rsidR="00B86CF1" w:rsidRPr="00B86CF1" w:rsidRDefault="00B86CF1" w:rsidP="00B86CF1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2. Проинструктировано мерам пожарной безопасности 3050 человек;</w:t>
      </w:r>
    </w:p>
    <w:p w14:paraId="3E318B74" w14:textId="77777777" w:rsidR="00B86CF1" w:rsidRPr="00B86CF1" w:rsidRDefault="00B86CF1" w:rsidP="00B86CF1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3. Распространено 2609 листовок (памяток).</w:t>
      </w:r>
    </w:p>
    <w:p w14:paraId="084F9F9E" w14:textId="77777777" w:rsidR="0024407B" w:rsidRPr="00B86CF1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14:paraId="38FD1A9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располагать топливо и другие горючие вещества, и материалы на предтопочном листе;</w:t>
      </w:r>
    </w:p>
    <w:p w14:paraId="60F1F0F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3CB612F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14:paraId="3002626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14:paraId="6685C6A2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перекаливать печи;</w:t>
      </w:r>
    </w:p>
    <w:p w14:paraId="35221E0D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</w:t>
      </w:r>
      <w:r w:rsidRPr="00B86CF1">
        <w:rPr>
          <w:sz w:val="28"/>
          <w:szCs w:val="28"/>
        </w:rPr>
        <w:lastRenderedPageBreak/>
        <w:t>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Pr="00B86CF1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B86CF1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Pr="00B86CF1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6CF1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Pr="00B86CF1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6CF1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Pr="00B86CF1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Pr="00B86CF1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B86CF1"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 w:rsidRPr="00B86CF1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Pr="00B86CF1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Pr="00B86CF1" w:rsidRDefault="00FE7AE3" w:rsidP="00B86CF1">
      <w:pPr>
        <w:pStyle w:val="1f1"/>
        <w:jc w:val="both"/>
        <w:rPr>
          <w:sz w:val="28"/>
          <w:szCs w:val="28"/>
          <w:highlight w:val="white"/>
        </w:rPr>
      </w:pPr>
      <w:r w:rsidRPr="00B86CF1"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76566726" w:rsidR="0024407B" w:rsidRPr="00B86CF1" w:rsidRDefault="0024407B" w:rsidP="00FE7AE3">
      <w:pPr>
        <w:pStyle w:val="1f1"/>
        <w:ind w:firstLine="708"/>
        <w:jc w:val="both"/>
        <w:rPr>
          <w:sz w:val="28"/>
          <w:szCs w:val="28"/>
        </w:rPr>
      </w:pPr>
    </w:p>
    <w:p w14:paraId="6BC0258C" w14:textId="1A4A6D7E" w:rsidR="00B86CF1" w:rsidRPr="00B86CF1" w:rsidRDefault="00B86CF1" w:rsidP="00B86CF1">
      <w:pPr>
        <w:pStyle w:val="1f1"/>
        <w:jc w:val="both"/>
        <w:rPr>
          <w:b/>
          <w:sz w:val="28"/>
          <w:szCs w:val="28"/>
        </w:rPr>
      </w:pPr>
      <w:r w:rsidRPr="00B86CF1">
        <w:rPr>
          <w:b/>
          <w:sz w:val="28"/>
          <w:szCs w:val="28"/>
        </w:rPr>
        <w:t>Ваша безопасность – ваша ответственность!</w:t>
      </w:r>
    </w:p>
    <w:sectPr w:rsidR="00B86CF1" w:rsidRPr="00B86CF1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D01B" w14:textId="77777777" w:rsidR="00A06877" w:rsidRDefault="00A06877">
      <w:pPr>
        <w:spacing w:after="0" w:line="240" w:lineRule="auto"/>
      </w:pPr>
      <w:r>
        <w:separator/>
      </w:r>
    </w:p>
  </w:endnote>
  <w:endnote w:type="continuationSeparator" w:id="0">
    <w:p w14:paraId="69919271" w14:textId="77777777" w:rsidR="00A06877" w:rsidRDefault="00A0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E1B5F" w14:textId="77777777" w:rsidR="00A06877" w:rsidRDefault="00A06877">
      <w:pPr>
        <w:spacing w:after="0" w:line="240" w:lineRule="auto"/>
      </w:pPr>
      <w:r>
        <w:separator/>
      </w:r>
    </w:p>
  </w:footnote>
  <w:footnote w:type="continuationSeparator" w:id="0">
    <w:p w14:paraId="58248EF1" w14:textId="77777777" w:rsidR="00A06877" w:rsidRDefault="00A06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D2598"/>
    <w:rsid w:val="002264B5"/>
    <w:rsid w:val="002312C7"/>
    <w:rsid w:val="0024407B"/>
    <w:rsid w:val="00250EDB"/>
    <w:rsid w:val="00254B5F"/>
    <w:rsid w:val="00271016"/>
    <w:rsid w:val="002B462D"/>
    <w:rsid w:val="002D4EE2"/>
    <w:rsid w:val="00336889"/>
    <w:rsid w:val="00354E54"/>
    <w:rsid w:val="003556F5"/>
    <w:rsid w:val="00365FAD"/>
    <w:rsid w:val="003B671E"/>
    <w:rsid w:val="003E2E9C"/>
    <w:rsid w:val="003E623F"/>
    <w:rsid w:val="0049072E"/>
    <w:rsid w:val="004D1CE6"/>
    <w:rsid w:val="004E5B6B"/>
    <w:rsid w:val="004F35AA"/>
    <w:rsid w:val="005214E9"/>
    <w:rsid w:val="005566E5"/>
    <w:rsid w:val="00560E7F"/>
    <w:rsid w:val="005B1D86"/>
    <w:rsid w:val="005B2DFB"/>
    <w:rsid w:val="006119BF"/>
    <w:rsid w:val="00613E39"/>
    <w:rsid w:val="00630A69"/>
    <w:rsid w:val="00645F9D"/>
    <w:rsid w:val="00674245"/>
    <w:rsid w:val="00687497"/>
    <w:rsid w:val="00697CB3"/>
    <w:rsid w:val="00700716"/>
    <w:rsid w:val="007829C3"/>
    <w:rsid w:val="007B2AAF"/>
    <w:rsid w:val="007B6FF9"/>
    <w:rsid w:val="007C77F4"/>
    <w:rsid w:val="007F19FC"/>
    <w:rsid w:val="00856869"/>
    <w:rsid w:val="00861A2D"/>
    <w:rsid w:val="008678EB"/>
    <w:rsid w:val="0087738F"/>
    <w:rsid w:val="008B07B8"/>
    <w:rsid w:val="008B1DE7"/>
    <w:rsid w:val="008C4024"/>
    <w:rsid w:val="008D5C13"/>
    <w:rsid w:val="008D6E7C"/>
    <w:rsid w:val="008F3D85"/>
    <w:rsid w:val="00980C9C"/>
    <w:rsid w:val="009F794D"/>
    <w:rsid w:val="00A06877"/>
    <w:rsid w:val="00A404FF"/>
    <w:rsid w:val="00B044B6"/>
    <w:rsid w:val="00B17852"/>
    <w:rsid w:val="00B404A2"/>
    <w:rsid w:val="00B76E9F"/>
    <w:rsid w:val="00B86CF1"/>
    <w:rsid w:val="00BA56B0"/>
    <w:rsid w:val="00C14727"/>
    <w:rsid w:val="00C1566C"/>
    <w:rsid w:val="00C466B1"/>
    <w:rsid w:val="00C72284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40DB7"/>
    <w:rsid w:val="00F427D8"/>
    <w:rsid w:val="00F5125B"/>
    <w:rsid w:val="00F90C8A"/>
    <w:rsid w:val="00F94B04"/>
    <w:rsid w:val="00FA0BDD"/>
    <w:rsid w:val="00FC37FB"/>
    <w:rsid w:val="00FC5044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222</cp:revision>
  <dcterms:created xsi:type="dcterms:W3CDTF">2022-11-10T06:31:00Z</dcterms:created>
  <dcterms:modified xsi:type="dcterms:W3CDTF">2023-02-08T05:47:00Z</dcterms:modified>
</cp:coreProperties>
</file>