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8E8" w:rsidRDefault="00E638E8" w:rsidP="00E638E8">
      <w:pPr>
        <w:spacing w:after="30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76CC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76CC3"/>
          <w:sz w:val="28"/>
          <w:szCs w:val="28"/>
          <w:lang w:eastAsia="ru-RU"/>
        </w:rPr>
        <w:t>Наводнения и весенние паводки</w:t>
      </w:r>
    </w:p>
    <w:p w:rsidR="00E638E8" w:rsidRPr="00E638E8" w:rsidRDefault="00E638E8" w:rsidP="00E638E8">
      <w:pPr>
        <w:spacing w:after="30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76CC3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color w:val="276CC3"/>
          <w:sz w:val="28"/>
          <w:szCs w:val="28"/>
          <w:lang w:eastAsia="ru-RU"/>
        </w:rPr>
        <w:t>Основные термины</w:t>
      </w:r>
    </w:p>
    <w:p w:rsidR="00E638E8" w:rsidRPr="00E638E8" w:rsidRDefault="00E638E8" w:rsidP="00E638E8">
      <w:pPr>
        <w:shd w:val="clear" w:color="auto" w:fill="FFFFFF"/>
        <w:spacing w:after="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bdr w:val="none" w:sz="0" w:space="0" w:color="auto" w:frame="1"/>
          <w:lang w:eastAsia="ru-RU"/>
        </w:rPr>
        <w:t>Опасное гидрологическое явление</w:t>
      </w:r>
      <w:r w:rsidRPr="00E638E8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 - Событие гидрологического происхождения или результат гидрологических процессов, возникающих под действием различных природных или гидродинамических </w:t>
      </w:r>
      <w:proofErr w:type="gramStart"/>
      <w:r w:rsidRPr="00E638E8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>факторов</w:t>
      </w:r>
      <w:proofErr w:type="gramEnd"/>
      <w:r w:rsidRPr="00E638E8">
        <w:rPr>
          <w:rFonts w:ascii="Times New Roman" w:eastAsia="Times New Roman" w:hAnsi="Times New Roman" w:cs="Times New Roman"/>
          <w:spacing w:val="3"/>
          <w:sz w:val="28"/>
          <w:szCs w:val="28"/>
          <w:bdr w:val="none" w:sz="0" w:space="0" w:color="auto" w:frame="1"/>
          <w:lang w:eastAsia="ru-RU"/>
        </w:rPr>
        <w:t xml:space="preserve"> или их сочетаний, оказывающих поражающее воздействие на людей, сельскохозяйственных животных и растения, объекты экономики и окружающую природную среду.</w:t>
      </w:r>
    </w:p>
    <w:p w:rsidR="00E638E8" w:rsidRPr="00E638E8" w:rsidRDefault="00E638E8" w:rsidP="00E638E8">
      <w:pPr>
        <w:shd w:val="clear" w:color="auto" w:fill="FFFFFF"/>
        <w:spacing w:after="30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опасным (стихийным) гидрологическим явлениям относятся явления (при половодьях, паводках, заторах, зажорах, нагонах и т.д.), сопровождающиеся высоким уровнем воды в водоемах (озерах, водохранилищах, прудах) и водотоках (реках, каналах, ручьях), превышающим величины особо опасных (критических) уровней воды для конкретных населенных пунктов и хозяйственных объектов.</w:t>
      </w:r>
    </w:p>
    <w:p w:rsidR="00E638E8" w:rsidRPr="00E638E8" w:rsidRDefault="00E638E8" w:rsidP="00E638E8">
      <w:pPr>
        <w:shd w:val="clear" w:color="auto" w:fill="FFFFFF"/>
        <w:spacing w:after="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Паводок</w:t>
      </w: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> - фаза водного режима реки, которая может многократно повторяться в различные сезоны года, характеризуется интенсивным, обычно кратковременным, увеличением расходов и уровней воды и вызывается дождями или снеготаянием во время оттепелей.</w:t>
      </w:r>
    </w:p>
    <w:p w:rsidR="00E638E8" w:rsidRPr="00E638E8" w:rsidRDefault="00E638E8" w:rsidP="00E638E8">
      <w:pPr>
        <w:shd w:val="clear" w:color="auto" w:fill="FFFFFF"/>
        <w:spacing w:after="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Катастрофический паводок</w:t>
      </w: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> - выдающийся по величине и редкий по повторяемости паводок, который может вызвать жертвы и разрушения.</w:t>
      </w:r>
    </w:p>
    <w:p w:rsidR="00E638E8" w:rsidRPr="00E638E8" w:rsidRDefault="00E638E8" w:rsidP="00E638E8">
      <w:pPr>
        <w:shd w:val="clear" w:color="auto" w:fill="FFFFFF"/>
        <w:spacing w:after="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Половодье</w:t>
      </w: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> - фаза водного режима реки, ежегодно повторяющаяся в данных климатических условиях в один и тот же сезон, характеризующаяся наибольшей водностью, высоким и длительным подъемом уровня воды, и вызываемая снеготаянием или совместным таянием снега и ледников.</w:t>
      </w:r>
    </w:p>
    <w:p w:rsidR="00E638E8" w:rsidRPr="00E638E8" w:rsidRDefault="00E638E8" w:rsidP="00E638E8">
      <w:pPr>
        <w:shd w:val="clear" w:color="auto" w:fill="FFFFFF"/>
        <w:spacing w:after="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Наводнение</w:t>
      </w: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> - затопление территории водой, являющееся стихийным бедствием. Наводнение может происходить в результате подъема уровня воды во время половодья или паводка, при заторе, зажоре, вследствие нагона в устье реки, а также при прорыве гидротехнических сооружений.</w:t>
      </w:r>
    </w:p>
    <w:p w:rsidR="00E638E8" w:rsidRPr="00E638E8" w:rsidRDefault="00E638E8" w:rsidP="00E638E8">
      <w:pPr>
        <w:shd w:val="clear" w:color="auto" w:fill="FFFFFF"/>
        <w:spacing w:after="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Затор</w:t>
      </w: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скопление льдин в русле реки во время ледохода, вызывающее стеснение водного сечения и связанный с этим подъем уровня воды.</w:t>
      </w:r>
    </w:p>
    <w:p w:rsidR="00E638E8" w:rsidRPr="00E638E8" w:rsidRDefault="00E638E8" w:rsidP="00E638E8">
      <w:pPr>
        <w:shd w:val="clear" w:color="auto" w:fill="FFFFFF"/>
        <w:spacing w:after="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Ветровой нагон </w:t>
      </w: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подъем уровня воды в морских устьях крупных рек, а также у подветренных побережий морей, крупных озер и водохранилищ, вызванный воздействием ветра на водную поверхность.</w:t>
      </w:r>
    </w:p>
    <w:p w:rsidR="00E638E8" w:rsidRPr="00E638E8" w:rsidRDefault="00E638E8" w:rsidP="00E638E8">
      <w:pPr>
        <w:shd w:val="clear" w:color="auto" w:fill="FFFFFF"/>
        <w:spacing w:after="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Зажор</w:t>
      </w: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скопления шуги с включением мелкобитого льда в русле реки, вызывающее стеснение водного сечения и связанный с этим подъем уровня воды.</w:t>
      </w:r>
    </w:p>
    <w:p w:rsidR="00E638E8" w:rsidRPr="00E638E8" w:rsidRDefault="00E638E8" w:rsidP="00E638E8">
      <w:pPr>
        <w:shd w:val="clear" w:color="auto" w:fill="FFFFFF"/>
        <w:spacing w:after="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Затопление</w:t>
      </w: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покрытие территории водой в период половодья или паводков.</w:t>
      </w:r>
    </w:p>
    <w:p w:rsidR="00E638E8" w:rsidRPr="00E638E8" w:rsidRDefault="00E638E8" w:rsidP="00E638E8">
      <w:pPr>
        <w:shd w:val="clear" w:color="auto" w:fill="FFFFFF"/>
        <w:spacing w:after="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Катастрофическое затопление</w:t>
      </w: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гидрологическое явление, возникающее вследствие повреждения или прорыва крупного гидротехнического сооружения, сопровождаемое образованием волны прорыва, значительным затоплением местности, повреждением и разрушением материальных ценностей, нанесением </w:t>
      </w: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ущерба окружающей среде, а также возникновением реальной угрозы массовой гибели людей и сельскохозяйственных животных.</w:t>
      </w:r>
    </w:p>
    <w:p w:rsidR="00E638E8" w:rsidRPr="00E638E8" w:rsidRDefault="00E638E8" w:rsidP="00E638E8">
      <w:pPr>
        <w:shd w:val="clear" w:color="auto" w:fill="FFFFFF"/>
        <w:spacing w:after="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Подтопление </w:t>
      </w: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уровня грунтовых вод, нарушающее нормальное использование территории, строительство и эксплуатацию расположенных на ней объектов.</w:t>
      </w:r>
    </w:p>
    <w:p w:rsidR="00E638E8" w:rsidRPr="00E638E8" w:rsidRDefault="00E638E8" w:rsidP="00E638E8">
      <w:pPr>
        <w:shd w:val="clear" w:color="auto" w:fill="FFFFFF"/>
        <w:spacing w:after="30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гидрологических явлений - постоянное наблюдение за состоянием водных объектов (морей, рек, водоемов), осуществляемое визуально и посредством измерения необходимых параметров (уровней и расхода воды, толщины льда и величины снежного покрова, количества осадков, температуры воздуха и т.д.).</w:t>
      </w:r>
    </w:p>
    <w:p w:rsidR="00E638E8" w:rsidRPr="00E638E8" w:rsidRDefault="00E638E8" w:rsidP="00E638E8">
      <w:pPr>
        <w:numPr>
          <w:ilvl w:val="0"/>
          <w:numId w:val="1"/>
        </w:numPr>
        <w:spacing w:after="120" w:line="576" w:lineRule="atLeast"/>
        <w:ind w:left="0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color w:val="276CC3"/>
          <w:sz w:val="28"/>
          <w:szCs w:val="28"/>
          <w:lang w:eastAsia="ru-RU"/>
        </w:rPr>
        <w:t>Как действовать, если тонет человек</w:t>
      </w:r>
    </w:p>
    <w:p w:rsidR="00E638E8" w:rsidRPr="00E638E8" w:rsidRDefault="00E638E8" w:rsidP="00E638E8">
      <w:pPr>
        <w:spacing w:after="30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Бросьте тонущему человеку плавающий предмет, ободрите его, позовите помощь. Добираясь до пострадавшего вплавь учтите течение реки. Если тонущий не контролирует свои действия, подплывите к нему сзади и, захватив его за волосы, буксируйте к берегу.</w:t>
      </w:r>
    </w:p>
    <w:p w:rsidR="00E638E8" w:rsidRPr="00E638E8" w:rsidRDefault="00E638E8" w:rsidP="00E638E8">
      <w:pPr>
        <w:numPr>
          <w:ilvl w:val="0"/>
          <w:numId w:val="1"/>
        </w:numPr>
        <w:spacing w:after="120" w:line="576" w:lineRule="atLeast"/>
        <w:ind w:left="0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color w:val="276CC3"/>
          <w:sz w:val="28"/>
          <w:szCs w:val="28"/>
          <w:lang w:eastAsia="ru-RU"/>
        </w:rPr>
        <w:t>Правила поведения при угрозе подтопления и подтоплении дворовых территорий:</w:t>
      </w:r>
    </w:p>
    <w:p w:rsidR="00E638E8" w:rsidRPr="00E638E8" w:rsidRDefault="00E638E8" w:rsidP="00E638E8">
      <w:pPr>
        <w:spacing w:after="30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Принять предупредительные меры - создать уплотнения в притворах дверей и окнах подвальных, цокольных и первых этажей; очистить от мусора водосбросные канавы в районе Вашего дома; закрыть вентиляционные отверстия в подвальных помещениях с целью предупреждения поступления наружных поверхностных вод; освободить подвалы от имущества и продовольствия; предусмотреть вывод животных и птиц из подтапливаемых помещений в безопасное место; заготовить мостки, доски и опоры к ним для обустройства проходов к дому и надворным постройкам на подтапливаемых участках; заранее составить перечень документов, личных вещей и имущества, необходимых в случае эвакуации; уложить в рюкзак необходимые теплые вещи, двухсуточный запас продуктов питания и воды; о возникновении подтоплений, и выявленных причинах, сообщайте по телефону 101, с мобильного 112.</w:t>
      </w:r>
    </w:p>
    <w:p w:rsidR="00E638E8" w:rsidRPr="00E638E8" w:rsidRDefault="00E638E8" w:rsidP="00E638E8">
      <w:pPr>
        <w:numPr>
          <w:ilvl w:val="0"/>
          <w:numId w:val="1"/>
        </w:numPr>
        <w:spacing w:after="120" w:line="576" w:lineRule="atLeast"/>
        <w:ind w:left="0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color w:val="276CC3"/>
          <w:sz w:val="28"/>
          <w:szCs w:val="28"/>
          <w:lang w:eastAsia="ru-RU"/>
        </w:rPr>
        <w:t>Правила поведения в зоне внезапного затопления во время паводка:</w:t>
      </w:r>
    </w:p>
    <w:p w:rsidR="00E638E8" w:rsidRPr="00E638E8" w:rsidRDefault="00E638E8" w:rsidP="00E638E8">
      <w:pPr>
        <w:spacing w:after="30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Быстро соберите необходимые документы, ценности, лекарства, продукты и прочие необходимые вещи. Окажите помощь детям, инвалидам и людям преклонного возраста. Они подлежат эвакуации в первую очередь. По возможности немедленно оставьте зону затопления. Перед выходом из дома отключите электро- и газоснабжение, погасите огонь в печах. Закройте окна и двери, если есть время - закройте окна и двери первого этажа досками (щитами). Выпустите домашний скот. Поднимитесь на верхние этажи. Если дом одноэтажный - займите чердачные </w:t>
      </w: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помещения. До прибытия помощи оставайтесь на верхних этажах, крышах, деревьях или других возвышениях, сигнализируйте спасателям, чтобы они имели возможность быстро вас обнаружить. Для </w:t>
      </w:r>
      <w:proofErr w:type="spellStart"/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самоэвакуации</w:t>
      </w:r>
      <w:proofErr w:type="spellEnd"/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используйте лодки, катера, плоты из бревен и других подручных материалов. Не следует передвигаться в автомобиле, на мотоцикле, бушующий поток воды способен их опрокинуть. Оказавшись в воде, снимите с себя тяжёлую одежду и обувь, отыщите вблизи предметов, которыми можно воспользоваться до получения помощи. После спада воды остерегайтесь порванных и провисших электрических проводов. Категорически запрещается использовать продукты питания, попавшие в воду, и употреблять воду без соответствующей санитарной проверки. Перед входом в жилище после спада воды соблюдайте меры предосторожности: предварительно откройте двери и окна для проветривания, не пользуйтесь открытым огнем до проветривания (возможна взрывопожароопасная концентрация газов), запрещается включать осветительные и другие электроприборы до проверки исправности электрических сетей.</w:t>
      </w:r>
    </w:p>
    <w:p w:rsidR="00E638E8" w:rsidRPr="00E638E8" w:rsidRDefault="00E638E8" w:rsidP="00E638E8">
      <w:pPr>
        <w:numPr>
          <w:ilvl w:val="0"/>
          <w:numId w:val="1"/>
        </w:numPr>
        <w:spacing w:after="120" w:line="576" w:lineRule="atLeast"/>
        <w:ind w:left="0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color w:val="276CC3"/>
          <w:sz w:val="28"/>
          <w:szCs w:val="28"/>
          <w:lang w:eastAsia="ru-RU"/>
        </w:rPr>
        <w:t>Правила поведения после подтопления:</w:t>
      </w:r>
    </w:p>
    <w:p w:rsidR="00E638E8" w:rsidRPr="00E638E8" w:rsidRDefault="00E638E8" w:rsidP="00E638E8">
      <w:pPr>
        <w:spacing w:after="300" w:line="40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тем, как войти в здание, убедитесь в отсутствии значительных повреждений перекрытий и стен. Проветрите помещения для удаления накопившихся газов. Не используйте источники открытого огня до полного проветривания помещений и проверки исправности системы газоснабжения. Проверьте исправность электропроводки, труб газоснабжения, водопровода и канализации. Просушите помещение, открыв все двери и окна. Не употребляйте пищевые продукты, которые находились в контакте с водой.</w:t>
      </w:r>
    </w:p>
    <w:p w:rsidR="00E638E8" w:rsidRPr="00E638E8" w:rsidRDefault="00E638E8" w:rsidP="00E638E8">
      <w:pPr>
        <w:spacing w:after="120" w:line="576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76CC3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color w:val="276CC3"/>
          <w:sz w:val="28"/>
          <w:szCs w:val="28"/>
          <w:lang w:eastAsia="ru-RU"/>
        </w:rPr>
        <w:t>Правила поведения п</w:t>
      </w:r>
      <w:bookmarkStart w:id="0" w:name="_GoBack"/>
      <w:bookmarkEnd w:id="0"/>
      <w:r w:rsidRPr="00E638E8">
        <w:rPr>
          <w:rFonts w:ascii="Times New Roman" w:eastAsia="Times New Roman" w:hAnsi="Times New Roman" w:cs="Times New Roman"/>
          <w:b/>
          <w:bCs/>
          <w:color w:val="276CC3"/>
          <w:sz w:val="28"/>
          <w:szCs w:val="28"/>
          <w:lang w:eastAsia="ru-RU"/>
        </w:rPr>
        <w:t>ри наводнении:</w:t>
      </w:r>
    </w:p>
    <w:p w:rsidR="00E638E8" w:rsidRPr="00E638E8" w:rsidRDefault="00E638E8" w:rsidP="00E638E8">
      <w:pPr>
        <w:shd w:val="clear" w:color="auto" w:fill="ED873D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Самым эффективным способом защиты от наводнений является эвакуация.</w:t>
      </w:r>
    </w:p>
    <w:p w:rsidR="00E638E8" w:rsidRPr="00E638E8" w:rsidRDefault="00E638E8" w:rsidP="00E638E8">
      <w:pPr>
        <w:shd w:val="clear" w:color="auto" w:fill="E97B2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Перед эвакуацией для сохранности своего дома следует отключить воду, газ, электричество, потушить горящие печи отопления, перенести на верхние этажи зданий (чердаки) ценные вещи и предметы, убрать в безопасные места сельскохозяйственный инвентарь, закрыть (обить при необходимости) окна и двери первых этажей домов досками и фанерой.</w:t>
      </w:r>
    </w:p>
    <w:p w:rsidR="00E638E8" w:rsidRPr="00E638E8" w:rsidRDefault="00E638E8" w:rsidP="00E638E8">
      <w:pPr>
        <w:shd w:val="clear" w:color="auto" w:fill="ED873D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При получении предупреждения о начале эвакуации необходимо быстро собрать и взять с собой паспорта и другие необходимые документы (уложить в непромокаемый пакет), деньги и ценности, медицинскую аптечку (лекарства), комплект верхней одежды и обуви по сезону, теплое белье, туалетные принадлежности, запас продуктов питания на несколько дней. Вещи и продукты следует уложить в чемоданы, рюкзаки, сумки.</w:t>
      </w:r>
    </w:p>
    <w:p w:rsidR="00E638E8" w:rsidRPr="00E638E8" w:rsidRDefault="00E638E8" w:rsidP="00E638E8">
      <w:pPr>
        <w:shd w:val="clear" w:color="auto" w:fill="E97B2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Все эвакуируемые должны прибывать указанными маршрутами (как правило, кратчайшими) к установленному времени на объявленный сборный пункт для регистрации и отправки в безопасные районы.</w:t>
      </w:r>
    </w:p>
    <w:p w:rsidR="00E638E8" w:rsidRPr="00E638E8" w:rsidRDefault="00E638E8" w:rsidP="00E638E8">
      <w:pPr>
        <w:shd w:val="clear" w:color="auto" w:fill="ED873D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По прибытии в конечный пункт эвакуации проводится регистрация и организуется размещение населения в местах для временного проживания.</w:t>
      </w:r>
    </w:p>
    <w:p w:rsidR="00E638E8" w:rsidRPr="00E638E8" w:rsidRDefault="00E638E8" w:rsidP="00E638E8">
      <w:pPr>
        <w:shd w:val="clear" w:color="auto" w:fill="E97B2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lastRenderedPageBreak/>
        <w:t xml:space="preserve">При внезапном наводнении необходимо как можно быстрее занять ближайшее безопасное возвышенное место и быть готовым к организованной эвакуации по воде с помощью различных </w:t>
      </w:r>
      <w:proofErr w:type="spellStart"/>
      <w:r w:rsidRPr="00E638E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плавсредств</w:t>
      </w:r>
      <w:proofErr w:type="spellEnd"/>
      <w:r w:rsidRPr="00E638E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или пешим порядком по бродам.</w:t>
      </w:r>
    </w:p>
    <w:p w:rsidR="00E638E8" w:rsidRPr="00E638E8" w:rsidRDefault="00E638E8" w:rsidP="00E638E8">
      <w:pPr>
        <w:shd w:val="clear" w:color="auto" w:fill="ED873D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Важно не поддаваться панике, не терять самообладания, принять, меры, позволяющие спасателям своевременно обнаружить наличие людей, отрезанных водой и нуждающихся в помощи. В светлое время суток это достигается вывешиванием на высоком месте белого или цветного полотнища, а в ночное время – подачей световых сигналов. До прибытия помощи оказавшимся в зоне затопления следует оставаться на верхних этажах и крышах зданий, деревьях, других возвышенных местах.</w:t>
      </w:r>
    </w:p>
    <w:p w:rsidR="00E638E8" w:rsidRPr="00E638E8" w:rsidRDefault="00E638E8" w:rsidP="00E638E8">
      <w:pPr>
        <w:shd w:val="clear" w:color="auto" w:fill="E97B2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В безопасных местах необходимо находиться до тех пор, пока не спадет вода.</w:t>
      </w:r>
    </w:p>
    <w:p w:rsidR="00E638E8" w:rsidRPr="00E638E8" w:rsidRDefault="00E638E8" w:rsidP="00E638E8">
      <w:pPr>
        <w:shd w:val="clear" w:color="auto" w:fill="ED873D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Для </w:t>
      </w:r>
      <w:proofErr w:type="spellStart"/>
      <w:r w:rsidRPr="00E638E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самоэвакуации</w:t>
      </w:r>
      <w:proofErr w:type="spellEnd"/>
      <w:r w:rsidRPr="00E638E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 xml:space="preserve"> можно использовать лодки, катера, плоты из бревен и других подручных материалов. При наводнении не следует продолжать движение в автомобиле, на мотоцикле, бушующий поток воды способен их опрокинуть, лучше покинуть транспортное средство.</w:t>
      </w:r>
    </w:p>
    <w:p w:rsidR="00E638E8" w:rsidRPr="00E638E8" w:rsidRDefault="00E638E8" w:rsidP="00E638E8">
      <w:pPr>
        <w:shd w:val="clear" w:color="auto" w:fill="E97B2C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После спада воды следует остерегаться порванных и провисших электрических проводов, категорически запрещается использовать продукты питания, попавшие в воду, и употреблять воду без соответствующей санитарной проверки.</w:t>
      </w:r>
    </w:p>
    <w:p w:rsidR="00E638E8" w:rsidRPr="00E638E8" w:rsidRDefault="00E638E8" w:rsidP="00E638E8">
      <w:pPr>
        <w:shd w:val="clear" w:color="auto" w:fill="ED873D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Перед входом в жилище после наводнения необходимо соблюдать меры предосторожности: предварительно необходимо открыть двери и окна для проветривания, а до этого нельзя пользоваться открытым огнем (возможна взрывопожароопасная концентрация газов), запрещается включать осветительные и другие электроприборы до проверки исправности электрических сетей.</w:t>
      </w:r>
    </w:p>
    <w:p w:rsidR="00E638E8" w:rsidRPr="00E638E8" w:rsidRDefault="00E638E8" w:rsidP="00E638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noProof/>
          <w:color w:val="276CC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879123" cy="4748372"/>
            <wp:effectExtent l="0" t="0" r="7620" b="0"/>
            <wp:docPr id="3" name="Рисунок 3" descr="https://static.mchs.gov.ru/upload/site1/document_images/cIDX7e3ikE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chs.gov.ru/upload/site1/document_images/cIDX7e3ikE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910" cy="47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E8" w:rsidRPr="00E638E8" w:rsidRDefault="00E638E8" w:rsidP="00E638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noProof/>
          <w:color w:val="276CC3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236050" cy="3751384"/>
            <wp:effectExtent l="0" t="0" r="0" b="1905"/>
            <wp:docPr id="2" name="Рисунок 2" descr="https://static.mchs.gov.ru/upload/site1/document_images/navodnenie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mchs.gov.ru/upload/site1/document_images/navodnenie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406" cy="377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E8" w:rsidRPr="00E638E8" w:rsidRDefault="00E638E8" w:rsidP="00E638E8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noProof/>
          <w:color w:val="276CC3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235700" cy="6367662"/>
            <wp:effectExtent l="0" t="0" r="0" b="0"/>
            <wp:docPr id="1" name="Рисунок 1" descr="https://static.mchs.gov.ru/upload/site1/document_images/FsOIofMcaD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chs.gov.ru/upload/site1/document_images/FsOIofMcaD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237" cy="637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8E8" w:rsidRPr="00E638E8" w:rsidRDefault="00E638E8" w:rsidP="00E638E8">
      <w:pPr>
        <w:spacing w:after="30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 угрозе затопления или наводнения, прежде всего отключите воду, газ, электричество. Затушите огонь в печи.</w:t>
      </w:r>
    </w:p>
    <w:p w:rsidR="00E638E8" w:rsidRPr="00E638E8" w:rsidRDefault="00E638E8" w:rsidP="00E638E8">
      <w:pPr>
        <w:spacing w:after="30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Соберите деньги и документы, ценности, аптечку, теплые вещи и чистую питьевую воду. Все это уложите в чемодан или рюкзак.</w:t>
      </w:r>
    </w:p>
    <w:p w:rsidR="00E638E8" w:rsidRPr="00E638E8" w:rsidRDefault="00E638E8" w:rsidP="00E638E8">
      <w:pPr>
        <w:spacing w:after="30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внезапном наводнении не паникуйте и не теряйте самообладания. Поднимитесь на верхние этажи здания или на крышу.</w:t>
      </w:r>
    </w:p>
    <w:p w:rsidR="00E638E8" w:rsidRPr="00E638E8" w:rsidRDefault="00E638E8" w:rsidP="00E638E8">
      <w:pPr>
        <w:spacing w:after="30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 прибытии спасателей на лодках никогда не отказывайтесь от эвакуации. Вы не владеете всей информацией и не знаете, насколько серьезна угроза, и как высоко может подняться вода.</w:t>
      </w:r>
    </w:p>
    <w:p w:rsidR="00E638E8" w:rsidRPr="00E638E8" w:rsidRDefault="00E638E8" w:rsidP="00E638E8">
      <w:pPr>
        <w:spacing w:after="30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Запомните! Самостоятельно из затопленного района можно выбираться лишь в совершенно безвыходных ситуациях, когда надежды на спасателей нет или вы точно знаете, что помощь прибыть к вам не успеет. Во всех других случаях следует ждать помощи, оставаясь на месте.</w:t>
      </w:r>
    </w:p>
    <w:p w:rsidR="00E638E8" w:rsidRPr="00E638E8" w:rsidRDefault="00E638E8" w:rsidP="00E638E8">
      <w:pPr>
        <w:spacing w:after="30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вы все же оказались окружены водой, нужно срочно выходить на возвышенное место, а если в лесу, то забраться на прочное и высокое дерево.</w:t>
      </w:r>
    </w:p>
    <w:p w:rsidR="00E638E8" w:rsidRPr="00E638E8" w:rsidRDefault="00E638E8" w:rsidP="00E638E8">
      <w:pPr>
        <w:spacing w:after="30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вы оказались в воде, то плывите к ближайшему не затопленному участку, не против течения, а под углом к нему.</w:t>
      </w:r>
    </w:p>
    <w:p w:rsidR="00E638E8" w:rsidRPr="00E638E8" w:rsidRDefault="00E638E8" w:rsidP="00E638E8">
      <w:pPr>
        <w:spacing w:after="30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Остерегайтесь порванных и провисших проводов. Очень часто люди во время паводков и наводнений гибнут от электричества, а не от воды. И еще, нельзя использовать воду без специальной обработки. Лучше всего, заранее сделать ее запас и пользоваться им. После спада воды в любые помещения следует заходить крайне осторожно. Подмоченные строительные конструкции в любой момент могут рухнуть.</w:t>
      </w:r>
    </w:p>
    <w:p w:rsidR="00E638E8" w:rsidRPr="00E638E8" w:rsidRDefault="00E638E8" w:rsidP="00E638E8">
      <w:pPr>
        <w:spacing w:after="30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Зайдя в дом, прежде всего, займитесь его просушиванием. Откройте все окна и двери, не включайте свет и любые другие электроприборы до полной проверки исправности электросети.</w:t>
      </w:r>
    </w:p>
    <w:p w:rsidR="00E638E8" w:rsidRPr="00E638E8" w:rsidRDefault="00E638E8" w:rsidP="00E638E8">
      <w:pPr>
        <w:spacing w:after="30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Водная стихия – источник жизни на земле. Но вода не всегда союзник человеку. Наводнения – лидер среди катастроф.</w:t>
      </w:r>
    </w:p>
    <w:p w:rsidR="00E638E8" w:rsidRPr="00E638E8" w:rsidRDefault="00E638E8" w:rsidP="00E638E8">
      <w:pPr>
        <w:spacing w:after="30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нарастании угрозы наводнения работа предприятий, организаций, учреждений прекращается, люди отправляются по домам или эвакуируются в безопасные районы.</w:t>
      </w:r>
    </w:p>
    <w:p w:rsidR="00E638E8" w:rsidRPr="00E638E8" w:rsidRDefault="00E638E8" w:rsidP="00E638E8">
      <w:pPr>
        <w:spacing w:after="30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внезапном наводнении, прежде всего, необходимо выключить воду, газ, электричество, собрать деньги и документы, ценности, и аптечку с теплыми вещами. Все это уложить в чемодан или рюкзак. При внезапном наводнении не паникуйте и не теряйте самообладания. Поднимитесь на верхние этажи здания или на крышу.</w:t>
      </w:r>
    </w:p>
    <w:p w:rsidR="00E638E8" w:rsidRPr="00E638E8" w:rsidRDefault="00E638E8" w:rsidP="00E638E8">
      <w:pPr>
        <w:spacing w:after="30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 прибытии помощи не отказывайтесь от эвакуации, ведь вы не владеете информацией и не знаете, сколько еще будет подниматься вода. Самостоятельно </w:t>
      </w: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из затопленного района можно выбираться лишь в безвыходных ситуациях, когда надежды на спасателей нет.</w:t>
      </w:r>
    </w:p>
    <w:p w:rsidR="00E638E8" w:rsidRPr="00E638E8" w:rsidRDefault="00E638E8" w:rsidP="00E638E8">
      <w:pPr>
        <w:spacing w:after="30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Если вы оказались в зоне затопления нужно срочно выходить на возвышенное место, а если в лесу, то забраться на прочное, развесистое и высокое дерево. Если вы все же оказались в воде, то плывите к ближайшему не затопленному участку не против течения, а под углом к нему.</w:t>
      </w:r>
    </w:p>
    <w:p w:rsidR="00E638E8" w:rsidRPr="00E638E8" w:rsidRDefault="00E638E8" w:rsidP="00E638E8">
      <w:pPr>
        <w:spacing w:after="300" w:line="240" w:lineRule="auto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38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После спада воды остерегайтесь порванных и провисших электропроводов. Не используйте воду без соответствующей санитарной проверки и не употребляйте продукты питания, попавшие в нее. Как только войдете в дом, распахните окна и двери, не зажигайте огонь до полного проветривания. Не включайте освещение и электроприборы до проверки исправности электросети.</w:t>
      </w:r>
    </w:p>
    <w:p w:rsidR="00A33312" w:rsidRPr="00E638E8" w:rsidRDefault="00A33312" w:rsidP="00E638E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33312" w:rsidRPr="00E638E8" w:rsidSect="00E638E8">
      <w:pgSz w:w="11906" w:h="16838"/>
      <w:pgMar w:top="426" w:right="424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AA78EC"/>
    <w:multiLevelType w:val="multilevel"/>
    <w:tmpl w:val="A8706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8E8"/>
    <w:rsid w:val="00A33312"/>
    <w:rsid w:val="00E63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44097"/>
  <w15:chartTrackingRefBased/>
  <w15:docId w15:val="{6B09C121-5DF0-489C-BB7B-68B028D2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38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638E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38E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638E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E63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638E8"/>
    <w:rPr>
      <w:color w:val="0000FF"/>
      <w:u w:val="single"/>
    </w:rPr>
  </w:style>
  <w:style w:type="character" w:customStyle="1" w:styleId="label--not-pressed">
    <w:name w:val="label--not-pressed"/>
    <w:basedOn w:val="a0"/>
    <w:rsid w:val="00E638E8"/>
  </w:style>
  <w:style w:type="character" w:customStyle="1" w:styleId="plyrtooltip">
    <w:name w:val="plyr__tooltip"/>
    <w:basedOn w:val="a0"/>
    <w:rsid w:val="00E638E8"/>
  </w:style>
  <w:style w:type="character" w:customStyle="1" w:styleId="plyrsr-only">
    <w:name w:val="plyr__sr-only"/>
    <w:basedOn w:val="a0"/>
    <w:rsid w:val="00E638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68196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8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4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3373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3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1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12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93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17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2552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5181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55099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131449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199860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368565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691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6250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17979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798115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2358564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91455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58401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097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57845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921919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307059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2510815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5589028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8799987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641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281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776914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191590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6563937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671010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616888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164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41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4459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341415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704884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593255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29732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336767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049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84960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042175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558682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0228528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447867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165721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567821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826361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23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8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static.mchs.gov.ru/upload/site1/document_images/navodnenie.p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static.mchs.gov.ru/upload/site1/document_images/cIDX7e3ikE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static.mchs.gov.ru/upload/site1/document_images/FsOIofMcaD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1819</Words>
  <Characters>10373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1</cp:revision>
  <dcterms:created xsi:type="dcterms:W3CDTF">2023-03-10T06:09:00Z</dcterms:created>
  <dcterms:modified xsi:type="dcterms:W3CDTF">2023-03-10T06:14:00Z</dcterms:modified>
</cp:coreProperties>
</file>