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70" w:rsidRPr="00431070" w:rsidRDefault="00431070" w:rsidP="00FA098C">
      <w:pPr>
        <w:pStyle w:val="a4"/>
        <w:ind w:firstLine="708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431070">
        <w:rPr>
          <w:b/>
          <w:color w:val="000000" w:themeColor="text1"/>
        </w:rPr>
        <w:t>29.03.2023   259-01-03-80</w:t>
      </w:r>
    </w:p>
    <w:p w:rsidR="00344940" w:rsidRPr="00BE15BD" w:rsidRDefault="00366A6A" w:rsidP="00FA098C">
      <w:pPr>
        <w:pStyle w:val="a4"/>
        <w:ind w:firstLine="708"/>
        <w:rPr>
          <w:color w:val="000000" w:themeColor="text1"/>
        </w:rPr>
      </w:pPr>
      <w:r w:rsidRPr="00366A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43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" filled="f" stroked="f">
            <v:textbox inset="0,0,0,0">
              <w:txbxContent>
                <w:p w:rsidR="00EA59A4" w:rsidRPr="00BE15BD" w:rsidRDefault="00A22C09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О назначении схода граждан в </w:t>
                  </w:r>
                  <w:r w:rsidR="00150CE8">
                    <w:rPr>
                      <w:b/>
                      <w:color w:val="000000" w:themeColor="text1"/>
                      <w:sz w:val="28"/>
                      <w:szCs w:val="28"/>
                    </w:rPr>
                    <w:t>населенном пункте</w:t>
                  </w:r>
                  <w:r w:rsidR="00D259C3">
                    <w:rPr>
                      <w:b/>
                      <w:color w:val="000000" w:themeColor="text1"/>
                      <w:sz w:val="28"/>
                      <w:szCs w:val="28"/>
                    </w:rPr>
                    <w:t>с. Суда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  <w:r w:rsidR="00150CE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по вопросу введения и использования средств самообложения  граждан 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585080">
        <w:rPr>
          <w:color w:val="000000" w:themeColor="text1"/>
        </w:rPr>
        <w:t>е</w:t>
      </w:r>
      <w:r w:rsidR="00EA59A4" w:rsidRPr="00BE15BD">
        <w:rPr>
          <w:color w:val="000000" w:themeColor="text1"/>
        </w:rPr>
        <w:t>м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пунктахУинского муниципального округа»</w:t>
      </w:r>
      <w:proofErr w:type="gramStart"/>
      <w:r w:rsidR="002C138B" w:rsidRPr="00BE15BD">
        <w:rPr>
          <w:color w:val="000000" w:themeColor="text1"/>
        </w:rPr>
        <w:t>,а</w:t>
      </w:r>
      <w:proofErr w:type="gramEnd"/>
      <w:r w:rsidR="002C138B" w:rsidRPr="00BE15BD">
        <w:rPr>
          <w:color w:val="000000" w:themeColor="text1"/>
        </w:rPr>
        <w:t>дминистрация Уинского муниципального округа</w:t>
      </w:r>
    </w:p>
    <w:p w:rsidR="002C138B" w:rsidRPr="00BE15BD" w:rsidRDefault="002C138B" w:rsidP="00FA098C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BE15BD" w:rsidRDefault="00EF41ED" w:rsidP="00FA098C">
      <w:pPr>
        <w:pStyle w:val="a4"/>
        <w:numPr>
          <w:ilvl w:val="0"/>
          <w:numId w:val="2"/>
        </w:numPr>
        <w:spacing w:line="240" w:lineRule="auto"/>
        <w:ind w:left="0"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Назначить </w:t>
      </w:r>
      <w:r w:rsidR="007D7E84">
        <w:rPr>
          <w:color w:val="000000" w:themeColor="text1"/>
        </w:rPr>
        <w:t xml:space="preserve"> на </w:t>
      </w:r>
      <w:r w:rsidR="00F42A4A">
        <w:rPr>
          <w:color w:val="000000" w:themeColor="text1"/>
        </w:rPr>
        <w:t xml:space="preserve">14 апреля </w:t>
      </w:r>
      <w:r w:rsidR="00D259C3">
        <w:rPr>
          <w:color w:val="000000" w:themeColor="text1"/>
        </w:rPr>
        <w:t xml:space="preserve"> 2023</w:t>
      </w:r>
      <w:r w:rsidR="007D7E84" w:rsidRPr="00BE15BD">
        <w:rPr>
          <w:color w:val="000000" w:themeColor="text1"/>
        </w:rPr>
        <w:t xml:space="preserve"> года </w:t>
      </w:r>
      <w:r w:rsidR="008C0772" w:rsidRPr="00BE15BD">
        <w:rPr>
          <w:color w:val="000000" w:themeColor="text1"/>
        </w:rPr>
        <w:t xml:space="preserve">сход  </w:t>
      </w:r>
      <w:r w:rsidR="002C138B" w:rsidRPr="00BE15BD">
        <w:rPr>
          <w:color w:val="000000" w:themeColor="text1"/>
        </w:rPr>
        <w:t xml:space="preserve">граждан </w:t>
      </w:r>
      <w:r w:rsidR="007D7E84">
        <w:rPr>
          <w:color w:val="000000" w:themeColor="text1"/>
        </w:rPr>
        <w:t xml:space="preserve">по вопросу введения и использования средств самообложения граждан в </w:t>
      </w:r>
      <w:r w:rsidR="002C138B" w:rsidRPr="00BE15BD">
        <w:rPr>
          <w:color w:val="000000" w:themeColor="text1"/>
        </w:rPr>
        <w:t xml:space="preserve"> населенн</w:t>
      </w:r>
      <w:r w:rsidR="00FA098C">
        <w:rPr>
          <w:color w:val="000000" w:themeColor="text1"/>
        </w:rPr>
        <w:t>ом</w:t>
      </w:r>
      <w:r w:rsidR="00292FE4">
        <w:rPr>
          <w:color w:val="000000" w:themeColor="text1"/>
        </w:rPr>
        <w:t xml:space="preserve"> пункт</w:t>
      </w:r>
      <w:r w:rsidR="00FA098C">
        <w:rPr>
          <w:color w:val="000000" w:themeColor="text1"/>
        </w:rPr>
        <w:t>е</w:t>
      </w:r>
      <w:r w:rsidR="00D259C3">
        <w:rPr>
          <w:color w:val="000000" w:themeColor="text1"/>
        </w:rPr>
        <w:t>с. Суда</w:t>
      </w:r>
      <w:r w:rsidR="002C138B" w:rsidRPr="00BE15BD">
        <w:rPr>
          <w:color w:val="000000" w:themeColor="text1"/>
        </w:rPr>
        <w:t>Уинского муниципального округа для граждан, обладающих избирательным правом и зарегис</w:t>
      </w:r>
      <w:r w:rsidRPr="00BE15BD">
        <w:rPr>
          <w:color w:val="000000" w:themeColor="text1"/>
        </w:rPr>
        <w:t>трированных в</w:t>
      </w:r>
      <w:r w:rsidR="00D259C3">
        <w:rPr>
          <w:color w:val="000000" w:themeColor="text1"/>
        </w:rPr>
        <w:t>с. Суда</w:t>
      </w:r>
      <w:r w:rsidR="00F42A4A">
        <w:rPr>
          <w:color w:val="000000" w:themeColor="text1"/>
        </w:rPr>
        <w:t xml:space="preserve"> У</w:t>
      </w:r>
      <w:r w:rsidR="00EA59A4" w:rsidRPr="00BE15BD">
        <w:rPr>
          <w:color w:val="000000" w:themeColor="text1"/>
        </w:rPr>
        <w:t>инского муниципального округа</w:t>
      </w:r>
      <w:r w:rsidRPr="00BE15BD">
        <w:rPr>
          <w:color w:val="000000" w:themeColor="text1"/>
        </w:rPr>
        <w:t>.</w:t>
      </w:r>
    </w:p>
    <w:p w:rsidR="007D7E84" w:rsidRDefault="008C0772" w:rsidP="00FA098C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7D7E84">
        <w:rPr>
          <w:color w:val="000000" w:themeColor="text1"/>
        </w:rPr>
        <w:t xml:space="preserve">организатором схода граждан по вопросу введения и использованиясредств самообложения граждан в </w:t>
      </w:r>
      <w:r w:rsidR="007D7E84" w:rsidRPr="00BE15BD">
        <w:rPr>
          <w:color w:val="000000" w:themeColor="text1"/>
        </w:rPr>
        <w:t xml:space="preserve"> населенн</w:t>
      </w:r>
      <w:r w:rsidR="00FA098C">
        <w:rPr>
          <w:color w:val="000000" w:themeColor="text1"/>
        </w:rPr>
        <w:t>ом</w:t>
      </w:r>
      <w:r w:rsidR="007D7E84" w:rsidRPr="00BE15BD">
        <w:rPr>
          <w:color w:val="000000" w:themeColor="text1"/>
        </w:rPr>
        <w:t xml:space="preserve"> пункт</w:t>
      </w:r>
      <w:r w:rsidR="00FA098C">
        <w:rPr>
          <w:color w:val="000000" w:themeColor="text1"/>
        </w:rPr>
        <w:t>е</w:t>
      </w:r>
      <w:r w:rsidR="00D259C3">
        <w:rPr>
          <w:color w:val="000000" w:themeColor="text1"/>
        </w:rPr>
        <w:t>с. Суда</w:t>
      </w:r>
      <w:r w:rsidR="007D7E84" w:rsidRPr="00BE15BD">
        <w:rPr>
          <w:color w:val="000000" w:themeColor="text1"/>
        </w:rPr>
        <w:t xml:space="preserve"> Уинского муниципального округа </w:t>
      </w:r>
      <w:r w:rsidR="007D7E84">
        <w:rPr>
          <w:color w:val="000000" w:themeColor="text1"/>
        </w:rPr>
        <w:t>рабочую группу, ответственную за проведение схода граждан (далее – рабочая группы) в следующем составе:</w:t>
      </w:r>
    </w:p>
    <w:p w:rsidR="007D7E84" w:rsidRPr="00F4453B" w:rsidRDefault="007D7E84" w:rsidP="00FA098C">
      <w:pPr>
        <w:ind w:firstLine="70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F4453B">
        <w:rPr>
          <w:color w:val="000000"/>
          <w:sz w:val="28"/>
        </w:rPr>
        <w:t xml:space="preserve">Чернобровина Вера Павловна, начальник Судинского </w:t>
      </w:r>
      <w:proofErr w:type="gramStart"/>
      <w:r w:rsidRPr="00F4453B">
        <w:rPr>
          <w:color w:val="000000"/>
          <w:sz w:val="28"/>
        </w:rPr>
        <w:t>территориального</w:t>
      </w:r>
      <w:proofErr w:type="gramEnd"/>
    </w:p>
    <w:p w:rsidR="007D7E84" w:rsidRPr="00F4453B" w:rsidRDefault="00292FE4" w:rsidP="00FA098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отдела;</w:t>
      </w:r>
    </w:p>
    <w:p w:rsidR="007D7E84" w:rsidRPr="00F4453B" w:rsidRDefault="007D7E84" w:rsidP="00FA098C">
      <w:pPr>
        <w:ind w:firstLine="708"/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- Чистякова Наталья Ивановна,   ведущий  специалист Судинского                     </w:t>
      </w:r>
    </w:p>
    <w:p w:rsidR="007D7E84" w:rsidRDefault="007D7E84" w:rsidP="00FA098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территориального </w:t>
      </w:r>
      <w:r w:rsidR="00292FE4">
        <w:rPr>
          <w:color w:val="000000"/>
          <w:sz w:val="28"/>
        </w:rPr>
        <w:t>отдела</w:t>
      </w:r>
      <w:r>
        <w:rPr>
          <w:color w:val="000000"/>
          <w:sz w:val="28"/>
        </w:rPr>
        <w:t>.</w:t>
      </w:r>
    </w:p>
    <w:p w:rsidR="007D7E84" w:rsidRDefault="007D7E84" w:rsidP="00FA098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Назначить уполномоченным лицом </w:t>
      </w:r>
      <w:r w:rsidRPr="00F4453B">
        <w:rPr>
          <w:color w:val="000000"/>
          <w:sz w:val="28"/>
        </w:rPr>
        <w:t>Чернобровин</w:t>
      </w:r>
      <w:r>
        <w:rPr>
          <w:color w:val="000000"/>
          <w:sz w:val="28"/>
        </w:rPr>
        <w:t>у</w:t>
      </w:r>
      <w:r w:rsidRPr="00F4453B">
        <w:rPr>
          <w:color w:val="000000"/>
          <w:sz w:val="28"/>
        </w:rPr>
        <w:t xml:space="preserve"> Вер</w:t>
      </w:r>
      <w:r>
        <w:rPr>
          <w:color w:val="000000"/>
          <w:sz w:val="28"/>
        </w:rPr>
        <w:t>у</w:t>
      </w:r>
      <w:r w:rsidRPr="00F4453B">
        <w:rPr>
          <w:color w:val="000000"/>
          <w:sz w:val="28"/>
        </w:rPr>
        <w:t xml:space="preserve"> Павловн</w:t>
      </w:r>
      <w:r>
        <w:rPr>
          <w:color w:val="000000"/>
          <w:sz w:val="28"/>
        </w:rPr>
        <w:t>у.</w:t>
      </w:r>
    </w:p>
    <w:p w:rsidR="008B04DF" w:rsidRPr="008B04DF" w:rsidRDefault="007D7E84" w:rsidP="00FA098C">
      <w:pPr>
        <w:jc w:val="both"/>
        <w:rPr>
          <w:sz w:val="28"/>
        </w:rPr>
      </w:pPr>
      <w:r>
        <w:rPr>
          <w:color w:val="000000"/>
          <w:sz w:val="28"/>
        </w:rPr>
        <w:tab/>
        <w:t xml:space="preserve">3. </w:t>
      </w:r>
      <w:r w:rsidR="008B04DF" w:rsidRPr="008B04DF">
        <w:rPr>
          <w:sz w:val="28"/>
        </w:rPr>
        <w:t xml:space="preserve"> Рекомендовать рабочей группе не позднее </w:t>
      </w:r>
      <w:r w:rsidR="00F42A4A">
        <w:rPr>
          <w:sz w:val="28"/>
        </w:rPr>
        <w:t>10.04</w:t>
      </w:r>
      <w:r w:rsidR="008B04DF" w:rsidRPr="008B04DF">
        <w:rPr>
          <w:sz w:val="28"/>
        </w:rPr>
        <w:t>.202</w:t>
      </w:r>
      <w:r w:rsidR="00D259C3">
        <w:rPr>
          <w:sz w:val="28"/>
        </w:rPr>
        <w:t>3</w:t>
      </w:r>
      <w:r w:rsidR="008B04DF" w:rsidRPr="008B04DF">
        <w:rPr>
          <w:sz w:val="28"/>
        </w:rPr>
        <w:t xml:space="preserve"> составить списки жителей, участников схода граждан, зарегистрированных в населенн</w:t>
      </w:r>
      <w:r w:rsidR="00292FE4">
        <w:rPr>
          <w:sz w:val="28"/>
        </w:rPr>
        <w:t>ых</w:t>
      </w:r>
      <w:r w:rsidR="008B04DF" w:rsidRPr="008B04DF">
        <w:rPr>
          <w:sz w:val="28"/>
        </w:rPr>
        <w:t xml:space="preserve"> </w:t>
      </w:r>
      <w:r w:rsidR="008B04DF" w:rsidRPr="008B04DF">
        <w:rPr>
          <w:sz w:val="28"/>
        </w:rPr>
        <w:lastRenderedPageBreak/>
        <w:t>пункт</w:t>
      </w:r>
      <w:r w:rsidR="00292FE4">
        <w:rPr>
          <w:sz w:val="28"/>
        </w:rPr>
        <w:t>ах</w:t>
      </w:r>
      <w:r w:rsidR="00D259C3">
        <w:rPr>
          <w:sz w:val="28"/>
        </w:rPr>
        <w:t>с. Суда</w:t>
      </w:r>
      <w:r w:rsidR="008B04DF" w:rsidRPr="008B04DF">
        <w:rPr>
          <w:sz w:val="28"/>
        </w:rPr>
        <w:t xml:space="preserve"> Уинского муниципального округа, обладающих избирательным правом, подготовить информационные материалы к сходу граждан, оповестить граждан населенн</w:t>
      </w:r>
      <w:r w:rsidR="00292FE4">
        <w:rPr>
          <w:sz w:val="28"/>
        </w:rPr>
        <w:t>ых</w:t>
      </w:r>
      <w:r w:rsidR="008B04DF" w:rsidRPr="008B04DF">
        <w:rPr>
          <w:sz w:val="28"/>
        </w:rPr>
        <w:t xml:space="preserve"> пункт</w:t>
      </w:r>
      <w:r w:rsidR="00292FE4">
        <w:rPr>
          <w:sz w:val="28"/>
        </w:rPr>
        <w:t>ов</w:t>
      </w:r>
      <w:r w:rsidR="00D259C3">
        <w:rPr>
          <w:sz w:val="28"/>
        </w:rPr>
        <w:t>с. Суда</w:t>
      </w:r>
      <w:r w:rsidR="008B04DF" w:rsidRPr="008B04DF">
        <w:rPr>
          <w:sz w:val="28"/>
        </w:rPr>
        <w:t>Уинского муниципального округа о сходе граждан.</w:t>
      </w:r>
    </w:p>
    <w:p w:rsidR="00585080" w:rsidRDefault="008B04DF" w:rsidP="00FA098C">
      <w:pPr>
        <w:ind w:firstLine="709"/>
        <w:jc w:val="both"/>
        <w:rPr>
          <w:sz w:val="28"/>
        </w:rPr>
      </w:pPr>
      <w:r w:rsidRPr="008B04DF">
        <w:rPr>
          <w:sz w:val="28"/>
        </w:rPr>
        <w:t xml:space="preserve">4. Определить время и место проведения схода граждан: </w:t>
      </w:r>
    </w:p>
    <w:p w:rsidR="008B04DF" w:rsidRPr="008B04DF" w:rsidRDefault="007D0AFD" w:rsidP="00FA098C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="008B04DF">
        <w:rPr>
          <w:sz w:val="28"/>
        </w:rPr>
        <w:t>.00</w:t>
      </w:r>
      <w:r w:rsidR="008B04DF" w:rsidRPr="008B04DF">
        <w:rPr>
          <w:sz w:val="28"/>
        </w:rPr>
        <w:t xml:space="preserve"> часов </w:t>
      </w:r>
      <w:r w:rsidR="008B04DF">
        <w:rPr>
          <w:sz w:val="28"/>
        </w:rPr>
        <w:t>в</w:t>
      </w:r>
      <w:r w:rsidR="008B04DF" w:rsidRPr="008B04DF">
        <w:rPr>
          <w:sz w:val="28"/>
        </w:rPr>
        <w:t xml:space="preserve"> здани</w:t>
      </w:r>
      <w:r w:rsidR="008B04DF">
        <w:rPr>
          <w:sz w:val="28"/>
        </w:rPr>
        <w:t>и</w:t>
      </w:r>
      <w:r w:rsidR="00D259C3">
        <w:rPr>
          <w:sz w:val="28"/>
        </w:rPr>
        <w:t>Судинского СДК</w:t>
      </w:r>
      <w:r w:rsidR="008B04DF" w:rsidRPr="008B04DF">
        <w:rPr>
          <w:sz w:val="28"/>
        </w:rPr>
        <w:t xml:space="preserve">, по адресу: Пермский край, Уинский район, </w:t>
      </w:r>
      <w:r w:rsidR="00D259C3">
        <w:rPr>
          <w:sz w:val="28"/>
        </w:rPr>
        <w:t>с. Суда ул. Центральная, 29</w:t>
      </w:r>
      <w:r w:rsidR="007166F5">
        <w:rPr>
          <w:sz w:val="28"/>
        </w:rPr>
        <w:t>.</w:t>
      </w:r>
      <w:bookmarkStart w:id="0" w:name="_GoBack"/>
      <w:bookmarkEnd w:id="0"/>
    </w:p>
    <w:p w:rsidR="008B04DF" w:rsidRPr="008B04DF" w:rsidRDefault="00D259C3" w:rsidP="00FA098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8B04DF" w:rsidRPr="008B04DF">
        <w:rPr>
          <w:sz w:val="28"/>
        </w:rPr>
        <w:t xml:space="preserve">. Определить минимальную численность жителей, участвующих в сходе граждан – </w:t>
      </w:r>
      <w:r w:rsidR="00292FE4">
        <w:rPr>
          <w:sz w:val="28"/>
        </w:rPr>
        <w:t>4</w:t>
      </w:r>
      <w:r w:rsidR="00FA098C">
        <w:rPr>
          <w:sz w:val="28"/>
        </w:rPr>
        <w:t>35</w:t>
      </w:r>
      <w:r w:rsidR="008B04DF" w:rsidRPr="008B04DF">
        <w:rPr>
          <w:sz w:val="28"/>
        </w:rPr>
        <w:t xml:space="preserve"> человек.</w:t>
      </w:r>
    </w:p>
    <w:p w:rsidR="008B04DF" w:rsidRDefault="00D259C3" w:rsidP="00FA098C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8B04DF" w:rsidRPr="008B04DF">
        <w:rPr>
          <w:sz w:val="28"/>
        </w:rPr>
        <w:t>. Утвердить вопрос, выносимый на сход граждан: «Согласны ли Вы на введение самообложения в 202</w:t>
      </w:r>
      <w:r>
        <w:rPr>
          <w:sz w:val="28"/>
        </w:rPr>
        <w:t>3</w:t>
      </w:r>
      <w:r w:rsidR="008B04DF" w:rsidRPr="008B04DF">
        <w:rPr>
          <w:sz w:val="28"/>
        </w:rPr>
        <w:t xml:space="preserve"> год</w:t>
      </w:r>
      <w:r w:rsidR="007166F5">
        <w:rPr>
          <w:sz w:val="28"/>
        </w:rPr>
        <w:t>у</w:t>
      </w:r>
      <w:r w:rsidR="008B04DF" w:rsidRPr="008B04DF">
        <w:rPr>
          <w:sz w:val="28"/>
        </w:rPr>
        <w:t xml:space="preserve"> и направление полученных средств на решение вопросов местного значения: </w:t>
      </w:r>
      <w:r w:rsidR="009F62BD">
        <w:rPr>
          <w:sz w:val="28"/>
        </w:rPr>
        <w:t>Ремонт о</w:t>
      </w:r>
      <w:r>
        <w:rPr>
          <w:sz w:val="28"/>
        </w:rPr>
        <w:t>граждени</w:t>
      </w:r>
      <w:r w:rsidR="009F62BD">
        <w:rPr>
          <w:sz w:val="28"/>
        </w:rPr>
        <w:t>я</w:t>
      </w:r>
      <w:r>
        <w:rPr>
          <w:sz w:val="28"/>
        </w:rPr>
        <w:t xml:space="preserve"> кладбища вс. Суда</w:t>
      </w:r>
      <w:r w:rsidR="008B04DF" w:rsidRPr="008B04DF">
        <w:rPr>
          <w:sz w:val="28"/>
        </w:rPr>
        <w:t>?».</w:t>
      </w:r>
    </w:p>
    <w:p w:rsidR="00FA098C" w:rsidRPr="00FA098C" w:rsidRDefault="00F42A4A" w:rsidP="00FA098C">
      <w:pPr>
        <w:pStyle w:val="ad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7. </w:t>
      </w:r>
      <w:r w:rsidR="00FA098C">
        <w:rPr>
          <w:sz w:val="28"/>
        </w:rPr>
        <w:t>Признать утратившим силу постановление администрации Уинского муниципального округа Пермского края от 15.03.2023 № 259-01-03-68 «</w:t>
      </w:r>
      <w:r w:rsidR="00FA098C" w:rsidRPr="00FA098C">
        <w:rPr>
          <w:color w:val="000000" w:themeColor="text1"/>
          <w:sz w:val="28"/>
          <w:szCs w:val="28"/>
        </w:rPr>
        <w:t xml:space="preserve">О назначении схода граждан в населенном пункте с. Суда Уинского муниципального округа по вопросу введения и использования средств самообложения  граждан </w:t>
      </w:r>
      <w:r w:rsidR="00FA098C">
        <w:rPr>
          <w:color w:val="000000" w:themeColor="text1"/>
          <w:sz w:val="28"/>
          <w:szCs w:val="28"/>
        </w:rPr>
        <w:t xml:space="preserve"> и утверждении </w:t>
      </w:r>
      <w:proofErr w:type="gramStart"/>
      <w:r w:rsidR="00FA098C">
        <w:rPr>
          <w:color w:val="000000" w:themeColor="text1"/>
          <w:sz w:val="28"/>
          <w:szCs w:val="28"/>
        </w:rPr>
        <w:t>Порядка сбора средств самообложения граждан</w:t>
      </w:r>
      <w:proofErr w:type="gramEnd"/>
      <w:r w:rsidR="00FA098C">
        <w:rPr>
          <w:color w:val="000000" w:themeColor="text1"/>
          <w:sz w:val="28"/>
          <w:szCs w:val="28"/>
        </w:rPr>
        <w:t xml:space="preserve"> с. Суда и д. Луговая Уинского муниципального округа»</w:t>
      </w:r>
      <w:r w:rsidR="007166F5">
        <w:rPr>
          <w:color w:val="000000" w:themeColor="text1"/>
          <w:sz w:val="28"/>
          <w:szCs w:val="28"/>
        </w:rPr>
        <w:t>.</w:t>
      </w:r>
    </w:p>
    <w:p w:rsidR="008B04DF" w:rsidRPr="008B04DF" w:rsidRDefault="00FA098C" w:rsidP="008B04DF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8B04DF" w:rsidRPr="008B04DF">
        <w:rPr>
          <w:sz w:val="28"/>
        </w:rPr>
        <w:t>.Постановление вступает в силу со дня его официального опубликования</w:t>
      </w:r>
      <w:r w:rsidR="00082FED" w:rsidRPr="008B04DF">
        <w:rPr>
          <w:sz w:val="28"/>
        </w:rPr>
        <w:t>в средстве массовой информации газете «Родник-1»,</w:t>
      </w:r>
      <w:r w:rsidR="00082FED">
        <w:rPr>
          <w:sz w:val="28"/>
        </w:rPr>
        <w:t xml:space="preserve">и подлежит размещению </w:t>
      </w:r>
      <w:r w:rsidR="00082FED" w:rsidRPr="008B04DF">
        <w:rPr>
          <w:sz w:val="28"/>
        </w:rPr>
        <w:t xml:space="preserve"> на официальном сайте администрации Уинского муниципального округа Пермского края</w:t>
      </w:r>
      <w:r w:rsidR="00082FED">
        <w:rPr>
          <w:sz w:val="28"/>
        </w:rPr>
        <w:t>:</w:t>
      </w:r>
      <w:hyperlink r:id="rId10" w:history="1">
        <w:r w:rsidR="00082FED" w:rsidRPr="008B04DF">
          <w:rPr>
            <w:sz w:val="28"/>
            <w:szCs w:val="28"/>
          </w:rPr>
          <w:t>http://uinsk.ru</w:t>
        </w:r>
      </w:hyperlink>
      <w:r w:rsidR="00082FED" w:rsidRPr="008B04DF">
        <w:rPr>
          <w:sz w:val="28"/>
          <w:szCs w:val="28"/>
        </w:rPr>
        <w:t>.</w:t>
      </w:r>
    </w:p>
    <w:p w:rsidR="008B04DF" w:rsidRPr="008B04DF" w:rsidRDefault="00082FED" w:rsidP="008B04DF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8B04DF" w:rsidRPr="008B04DF">
        <w:rPr>
          <w:sz w:val="28"/>
        </w:rPr>
        <w:t>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8B04DF" w:rsidRPr="008B04DF" w:rsidRDefault="008B04DF" w:rsidP="008B04DF">
      <w:pPr>
        <w:ind w:firstLine="709"/>
        <w:jc w:val="both"/>
        <w:rPr>
          <w:sz w:val="28"/>
        </w:rPr>
      </w:pPr>
    </w:p>
    <w:p w:rsidR="008B04DF" w:rsidRDefault="008B04DF" w:rsidP="008B04DF">
      <w:pPr>
        <w:spacing w:line="360" w:lineRule="exact"/>
        <w:ind w:firstLine="709"/>
        <w:jc w:val="both"/>
        <w:rPr>
          <w:sz w:val="28"/>
        </w:rPr>
      </w:pPr>
    </w:p>
    <w:p w:rsidR="007D0AFD" w:rsidRPr="008B04DF" w:rsidRDefault="007D0AFD" w:rsidP="008B04DF">
      <w:pPr>
        <w:spacing w:line="360" w:lineRule="exact"/>
        <w:ind w:firstLine="709"/>
        <w:jc w:val="both"/>
        <w:rPr>
          <w:sz w:val="28"/>
        </w:rPr>
      </w:pPr>
    </w:p>
    <w:p w:rsidR="008F4DE9" w:rsidRPr="008F4DE9" w:rsidRDefault="008F4DE9" w:rsidP="008F4DE9">
      <w:pPr>
        <w:rPr>
          <w:rFonts w:eastAsia="Calibri"/>
          <w:sz w:val="28"/>
          <w:szCs w:val="28"/>
        </w:rPr>
      </w:pPr>
      <w:r w:rsidRPr="008F4DE9">
        <w:rPr>
          <w:rFonts w:eastAsia="Calibri"/>
          <w:sz w:val="28"/>
          <w:szCs w:val="28"/>
        </w:rPr>
        <w:t>Глава муниципального округа –</w:t>
      </w:r>
    </w:p>
    <w:p w:rsidR="008F4DE9" w:rsidRPr="008F4DE9" w:rsidRDefault="008F4DE9" w:rsidP="008F4DE9">
      <w:pPr>
        <w:rPr>
          <w:rFonts w:eastAsia="Calibri"/>
          <w:sz w:val="28"/>
          <w:szCs w:val="28"/>
        </w:rPr>
      </w:pPr>
      <w:r w:rsidRPr="008F4DE9">
        <w:rPr>
          <w:rFonts w:eastAsia="Calibri"/>
          <w:sz w:val="28"/>
          <w:szCs w:val="28"/>
        </w:rPr>
        <w:t>глава администрации Уинского</w:t>
      </w:r>
    </w:p>
    <w:p w:rsidR="008F4DE9" w:rsidRPr="008F4DE9" w:rsidRDefault="008F4DE9" w:rsidP="008F4DE9">
      <w:pPr>
        <w:rPr>
          <w:sz w:val="28"/>
          <w:szCs w:val="28"/>
        </w:rPr>
      </w:pPr>
      <w:r w:rsidRPr="008F4DE9">
        <w:rPr>
          <w:rFonts w:eastAsia="Calibri"/>
          <w:sz w:val="28"/>
          <w:szCs w:val="28"/>
        </w:rPr>
        <w:t>муниципального округа</w:t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sz w:val="28"/>
          <w:szCs w:val="28"/>
        </w:rPr>
        <w:tab/>
      </w:r>
      <w:r w:rsidRPr="008F4DE9">
        <w:rPr>
          <w:sz w:val="28"/>
          <w:szCs w:val="28"/>
        </w:rPr>
        <w:tab/>
        <w:t>А.Н. Зелёнкин</w:t>
      </w:r>
    </w:p>
    <w:p w:rsidR="008F4DE9" w:rsidRP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8F4DE9" w:rsidRP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8F4DE9" w:rsidRP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8B04DF" w:rsidRPr="008F4DE9" w:rsidRDefault="008B04DF" w:rsidP="008B04DF">
      <w:pPr>
        <w:spacing w:line="360" w:lineRule="exact"/>
        <w:jc w:val="right"/>
        <w:rPr>
          <w:sz w:val="28"/>
          <w:lang/>
        </w:rPr>
      </w:pP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</w:p>
    <w:p w:rsidR="008B04DF" w:rsidRPr="008B04DF" w:rsidRDefault="008B04DF" w:rsidP="008B04DF">
      <w:pPr>
        <w:spacing w:line="360" w:lineRule="exact"/>
        <w:jc w:val="right"/>
        <w:rPr>
          <w:sz w:val="28"/>
        </w:rPr>
      </w:pPr>
    </w:p>
    <w:p w:rsidR="00D259C3" w:rsidRDefault="00D259C3" w:rsidP="008B04DF">
      <w:pPr>
        <w:spacing w:line="360" w:lineRule="exact"/>
        <w:jc w:val="right"/>
        <w:rPr>
          <w:sz w:val="28"/>
        </w:rPr>
      </w:pPr>
    </w:p>
    <w:sectPr w:rsidR="00D259C3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63" w:rsidRDefault="00EA4763">
      <w:r>
        <w:separator/>
      </w:r>
    </w:p>
  </w:endnote>
  <w:endnote w:type="continuationSeparator" w:id="1">
    <w:p w:rsidR="00EA4763" w:rsidRDefault="00EA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63" w:rsidRDefault="00EA4763">
      <w:r>
        <w:separator/>
      </w:r>
    </w:p>
  </w:footnote>
  <w:footnote w:type="continuationSeparator" w:id="1">
    <w:p w:rsidR="00EA4763" w:rsidRDefault="00EA4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884"/>
    <w:rsid w:val="00020472"/>
    <w:rsid w:val="00047D0A"/>
    <w:rsid w:val="00082FED"/>
    <w:rsid w:val="000862DA"/>
    <w:rsid w:val="000B0BF5"/>
    <w:rsid w:val="000C6AF0"/>
    <w:rsid w:val="00150CE8"/>
    <w:rsid w:val="00154325"/>
    <w:rsid w:val="0016022A"/>
    <w:rsid w:val="001A14FD"/>
    <w:rsid w:val="001C01B6"/>
    <w:rsid w:val="001D02CD"/>
    <w:rsid w:val="001E393A"/>
    <w:rsid w:val="00215694"/>
    <w:rsid w:val="0022121F"/>
    <w:rsid w:val="00224470"/>
    <w:rsid w:val="00247CD5"/>
    <w:rsid w:val="00292FE4"/>
    <w:rsid w:val="002A011C"/>
    <w:rsid w:val="002C138B"/>
    <w:rsid w:val="002C37BB"/>
    <w:rsid w:val="002D68CD"/>
    <w:rsid w:val="002E4FC2"/>
    <w:rsid w:val="00324C43"/>
    <w:rsid w:val="003356D0"/>
    <w:rsid w:val="00344940"/>
    <w:rsid w:val="00366A6A"/>
    <w:rsid w:val="00385DB4"/>
    <w:rsid w:val="003B6D18"/>
    <w:rsid w:val="003D197B"/>
    <w:rsid w:val="00431070"/>
    <w:rsid w:val="00470FB3"/>
    <w:rsid w:val="00477EEA"/>
    <w:rsid w:val="00482A25"/>
    <w:rsid w:val="00495724"/>
    <w:rsid w:val="004B2F66"/>
    <w:rsid w:val="00502F9B"/>
    <w:rsid w:val="00536FED"/>
    <w:rsid w:val="00585080"/>
    <w:rsid w:val="005A1A46"/>
    <w:rsid w:val="005A67F0"/>
    <w:rsid w:val="005B7C2C"/>
    <w:rsid w:val="005E264B"/>
    <w:rsid w:val="005F5ED8"/>
    <w:rsid w:val="006155F3"/>
    <w:rsid w:val="00637B08"/>
    <w:rsid w:val="0066436B"/>
    <w:rsid w:val="006B2012"/>
    <w:rsid w:val="006D2488"/>
    <w:rsid w:val="006F3E70"/>
    <w:rsid w:val="007166F5"/>
    <w:rsid w:val="007278E5"/>
    <w:rsid w:val="00746DF7"/>
    <w:rsid w:val="0078616F"/>
    <w:rsid w:val="007A0793"/>
    <w:rsid w:val="007D0AFD"/>
    <w:rsid w:val="007D7E84"/>
    <w:rsid w:val="007E4ADC"/>
    <w:rsid w:val="008138DE"/>
    <w:rsid w:val="0081735F"/>
    <w:rsid w:val="00817ACA"/>
    <w:rsid w:val="00860A25"/>
    <w:rsid w:val="0087530E"/>
    <w:rsid w:val="008B04DF"/>
    <w:rsid w:val="008B1016"/>
    <w:rsid w:val="008C0772"/>
    <w:rsid w:val="008D16CB"/>
    <w:rsid w:val="008F1643"/>
    <w:rsid w:val="008F4DE9"/>
    <w:rsid w:val="009169CE"/>
    <w:rsid w:val="00917AE5"/>
    <w:rsid w:val="00982697"/>
    <w:rsid w:val="009905FB"/>
    <w:rsid w:val="00997F4C"/>
    <w:rsid w:val="009E14A7"/>
    <w:rsid w:val="009F2093"/>
    <w:rsid w:val="009F62BD"/>
    <w:rsid w:val="00A1082B"/>
    <w:rsid w:val="00A22C09"/>
    <w:rsid w:val="00A30861"/>
    <w:rsid w:val="00A56FE3"/>
    <w:rsid w:val="00A7236C"/>
    <w:rsid w:val="00AA1C57"/>
    <w:rsid w:val="00AA4451"/>
    <w:rsid w:val="00AB5625"/>
    <w:rsid w:val="00AB5DD1"/>
    <w:rsid w:val="00AC4F9F"/>
    <w:rsid w:val="00B1278C"/>
    <w:rsid w:val="00B35562"/>
    <w:rsid w:val="00B5161E"/>
    <w:rsid w:val="00B614EA"/>
    <w:rsid w:val="00B757EF"/>
    <w:rsid w:val="00B95873"/>
    <w:rsid w:val="00BB0CD5"/>
    <w:rsid w:val="00BB6EA3"/>
    <w:rsid w:val="00BE15BD"/>
    <w:rsid w:val="00C01F2D"/>
    <w:rsid w:val="00C57C75"/>
    <w:rsid w:val="00C740A5"/>
    <w:rsid w:val="00C756DF"/>
    <w:rsid w:val="00C80448"/>
    <w:rsid w:val="00D259C3"/>
    <w:rsid w:val="00DB46F8"/>
    <w:rsid w:val="00DD4193"/>
    <w:rsid w:val="00E13262"/>
    <w:rsid w:val="00E46C89"/>
    <w:rsid w:val="00E55D54"/>
    <w:rsid w:val="00E875E0"/>
    <w:rsid w:val="00EA4763"/>
    <w:rsid w:val="00EA59A4"/>
    <w:rsid w:val="00EB2188"/>
    <w:rsid w:val="00EB54EA"/>
    <w:rsid w:val="00ED1AE7"/>
    <w:rsid w:val="00ED6F32"/>
    <w:rsid w:val="00EE7F12"/>
    <w:rsid w:val="00EF41ED"/>
    <w:rsid w:val="00F10948"/>
    <w:rsid w:val="00F42A4A"/>
    <w:rsid w:val="00F4453B"/>
    <w:rsid w:val="00F66DE0"/>
    <w:rsid w:val="00FA098C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E87E-7BB7-462A-AA14-93FD1B2C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2023-03-29T06:03:00Z</dcterms:created>
  <dcterms:modified xsi:type="dcterms:W3CDTF">2023-03-29T06:03:00Z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