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4F" w:rsidRPr="00250B4F" w:rsidRDefault="00250B4F" w:rsidP="00250B4F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250B4F" w:rsidRPr="00250B4F" w:rsidRDefault="00250B4F" w:rsidP="0025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о выполнении муниципальной программы</w:t>
      </w:r>
    </w:p>
    <w:p w:rsidR="00250B4F" w:rsidRPr="00250B4F" w:rsidRDefault="00250B4F" w:rsidP="00250B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на территории Уинского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250B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0B4F" w:rsidRPr="00250B4F" w:rsidRDefault="00250B4F" w:rsidP="00250B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за 202</w:t>
      </w:r>
      <w:r w:rsidR="00B61806">
        <w:rPr>
          <w:rFonts w:ascii="Times New Roman" w:hAnsi="Times New Roman" w:cs="Times New Roman"/>
          <w:b/>
          <w:sz w:val="28"/>
          <w:szCs w:val="28"/>
        </w:rPr>
        <w:t>2</w:t>
      </w:r>
      <w:r w:rsidRPr="00250B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4"/>
        <w:gridCol w:w="9474"/>
      </w:tblGrid>
      <w:tr w:rsidR="00250B4F" w:rsidRPr="00250B4F" w:rsidTr="001B765E">
        <w:trPr>
          <w:trHeight w:val="73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E" w:rsidRPr="001B765E" w:rsidRDefault="001B765E" w:rsidP="001B7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«Управление муниципальным имуществом на территории Уинского муниципального</w:t>
            </w:r>
          </w:p>
          <w:p w:rsidR="00250B4F" w:rsidRPr="00250B4F" w:rsidRDefault="001B765E" w:rsidP="00880275">
            <w:pPr>
              <w:pStyle w:val="ConsPlusNorma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округа Пермского края на 202</w:t>
            </w:r>
            <w:r w:rsidR="00880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880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 xml:space="preserve"> годы» </w:t>
            </w: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50B4F" w:rsidRPr="00250B4F" w:rsidRDefault="00250B4F" w:rsidP="00250B4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  <w:sz w:val="28"/>
          <w:szCs w:val="28"/>
        </w:rPr>
        <w:t>1. Оценка достигнутых результатов, показателей.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410"/>
        <w:gridCol w:w="992"/>
        <w:gridCol w:w="1418"/>
        <w:gridCol w:w="1559"/>
        <w:gridCol w:w="3266"/>
      </w:tblGrid>
      <w:tr w:rsidR="00250B4F" w:rsidRPr="00250B4F" w:rsidTr="00D2006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Наименование подпрограмм,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50B4F" w:rsidRPr="00250B4F" w:rsidTr="00D2006E">
        <w:trPr>
          <w:trHeight w:val="7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Обоснование отклонений</w:t>
            </w:r>
          </w:p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от плановых значений</w:t>
            </w:r>
          </w:p>
        </w:tc>
      </w:tr>
      <w:tr w:rsidR="00250B4F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7</w:t>
            </w:r>
          </w:p>
        </w:tc>
      </w:tr>
      <w:tr w:rsidR="00250B4F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Подпрограмма: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Основное мероприятие:</w:t>
            </w:r>
            <w:r w:rsidR="00F40889" w:rsidRPr="00BB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889" w:rsidRPr="00F40889">
              <w:rPr>
                <w:rFonts w:ascii="Times New Roman" w:hAnsi="Times New Roman" w:cs="Times New Roman"/>
              </w:rPr>
              <w:t>Мероприятия по управлению муниципальным имуществом и земельными участками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BB44A1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A1">
              <w:rPr>
                <w:rFonts w:ascii="Times New Roman" w:hAnsi="Times New Roman" w:cs="Times New Roman"/>
              </w:rPr>
              <w:t>Поступление в бюджет муниципального округа арендной платы за землю и доходов от продажи земельных участков в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F40889" w:rsidRDefault="00F4088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B44A1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B44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5A" w:rsidRDefault="00CE69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B1BDD">
              <w:t>19 373 800,00</w:t>
            </w:r>
            <w:r w:rsidR="0027585A" w:rsidRPr="002D3417">
              <w:t xml:space="preserve">  </w:t>
            </w:r>
          </w:p>
          <w:p w:rsidR="00250B4F" w:rsidRPr="00BB44A1" w:rsidRDefault="00250B4F" w:rsidP="00CC23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B44A1" w:rsidRDefault="00C47E07" w:rsidP="00CC23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17 351 282,87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CC238A" w:rsidRDefault="00C47E07" w:rsidP="00A656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="00CC238A" w:rsidRPr="00CC238A">
              <w:rPr>
                <w:rFonts w:ascii="Times New Roman" w:hAnsi="Times New Roman" w:cs="Times New Roman"/>
              </w:rPr>
              <w:t xml:space="preserve"> доходов по арендной плате за земельные участки </w:t>
            </w:r>
            <w:r>
              <w:rPr>
                <w:rFonts w:ascii="Times New Roman" w:eastAsia="Calibri" w:hAnsi="Times New Roman" w:cs="Times New Roman"/>
              </w:rPr>
              <w:t xml:space="preserve">вызвано </w:t>
            </w:r>
            <w:r w:rsidR="00A656B2">
              <w:rPr>
                <w:rFonts w:ascii="Times New Roman" w:eastAsia="Calibri" w:hAnsi="Times New Roman" w:cs="Times New Roman"/>
              </w:rPr>
              <w:t>неуплатой арендной платы за земельные участки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BB44A1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B44A1">
              <w:rPr>
                <w:rFonts w:ascii="Times New Roman" w:hAnsi="Times New Roman" w:cs="Times New Roman"/>
              </w:rPr>
              <w:t xml:space="preserve">Поступление арендной платы за имущество и доходов от </w:t>
            </w:r>
            <w:r w:rsidRPr="00BB44A1">
              <w:rPr>
                <w:rFonts w:ascii="Times New Roman" w:hAnsi="Times New Roman" w:cs="Times New Roman"/>
              </w:rPr>
              <w:lastRenderedPageBreak/>
              <w:t>продажи имущества в 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4A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 xml:space="preserve">Управление имущественных и </w:t>
            </w:r>
            <w:r w:rsidRPr="00F40889">
              <w:rPr>
                <w:rFonts w:ascii="Times New Roman" w:hAnsi="Times New Roman" w:cs="Times New Roman"/>
              </w:rPr>
              <w:lastRenderedPageBreak/>
              <w:t>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BB44A1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6B1F41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B1BDD">
              <w:t>1 816 800,00</w:t>
            </w:r>
          </w:p>
          <w:p w:rsidR="00C764EE" w:rsidRPr="002D3417" w:rsidRDefault="00C764EE" w:rsidP="0014779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BB44A1" w:rsidRDefault="00F448D6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19 366 709,05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CE0A0B" w:rsidRDefault="00F448D6" w:rsidP="00585E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Увеличение показателя в связи с увеличением </w:t>
            </w:r>
            <w:r w:rsidRPr="00BB44A1">
              <w:rPr>
                <w:rFonts w:ascii="Times New Roman" w:hAnsi="Times New Roman" w:cs="Times New Roman"/>
              </w:rPr>
              <w:t xml:space="preserve">доходов от </w:t>
            </w:r>
            <w:r w:rsidRPr="00BB44A1">
              <w:rPr>
                <w:rFonts w:ascii="Times New Roman" w:hAnsi="Times New Roman" w:cs="Times New Roman"/>
              </w:rPr>
              <w:lastRenderedPageBreak/>
              <w:t>продажи имущества в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4A1">
              <w:rPr>
                <w:rFonts w:ascii="Times New Roman" w:hAnsi="Times New Roman" w:cs="Times New Roman"/>
              </w:rPr>
              <w:t>муниципального округа</w:t>
            </w:r>
            <w:r w:rsidR="00585EA7">
              <w:rPr>
                <w:rFonts w:ascii="Times New Roman" w:hAnsi="Times New Roman" w:cs="Times New Roman"/>
              </w:rPr>
              <w:t xml:space="preserve"> </w:t>
            </w:r>
            <w:r w:rsidR="00CE0A0B" w:rsidRPr="00CE0A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B44A1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A1" w:rsidRPr="00250B4F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A1" w:rsidRPr="00C764EE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764EE">
              <w:rPr>
                <w:rFonts w:ascii="Times New Roman" w:hAnsi="Times New Roman" w:cs="Times New Roman"/>
              </w:rPr>
              <w:t>Количество договоров аренды земельных участков (с 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F40889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BB44A1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BB44A1" w:rsidRPr="00BB44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Default="00585E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t>670</w:t>
            </w:r>
          </w:p>
          <w:p w:rsidR="0027585A" w:rsidRPr="00BB44A1" w:rsidRDefault="002758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BB44A1" w:rsidRDefault="00585E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DF5C7C" w:rsidRDefault="00585E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Отказы от заключенных ранее договоров аренды земельных участков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C764EE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764EE">
              <w:rPr>
                <w:rFonts w:ascii="Times New Roman" w:hAnsi="Times New Roman" w:cs="Times New Roman"/>
              </w:rPr>
              <w:t>Количество договоров аренды объектов муниципальной собственности (с 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2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C1C40" w:rsidRDefault="00C764EE" w:rsidP="00DF5C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C764EE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764EE">
              <w:rPr>
                <w:rFonts w:ascii="Times New Roman" w:hAnsi="Times New Roman" w:cs="Times New Roman"/>
              </w:rPr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E676F7" w:rsidP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Поступление платы за наем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224F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B1BDD">
              <w:t>338 000,00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CE0A0B" w:rsidRDefault="00470284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562 414,67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CE0A0B" w:rsidRDefault="00C764EE" w:rsidP="00DF5C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арендной плате за землю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FA1C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E62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Pr="00FB2AF9" w:rsidRDefault="00AC19D4" w:rsidP="00FB2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630 371,51</w:t>
            </w:r>
          </w:p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C1C40" w:rsidRDefault="00E521C2" w:rsidP="008242D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C1C40">
              <w:rPr>
                <w:rFonts w:ascii="Times New Roman" w:hAnsi="Times New Roman" w:cs="Times New Roman"/>
              </w:rPr>
              <w:t>Задолженность прошлых лет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продаже земельных участков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арендной плате за имущество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Pr="00FB2AF9" w:rsidRDefault="00B8103C" w:rsidP="00FB2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4 976,60</w:t>
            </w:r>
          </w:p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продаже имущества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FA1C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C1C4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241C9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Обеспеченность полноты данных реестра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241C9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Площадь земельных участков, подлежащих кадастровому учету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241C9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593030" w:rsidRDefault="00E521C2" w:rsidP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93030">
              <w:rPr>
                <w:rFonts w:ascii="Times New Roman" w:hAnsi="Times New Roman" w:cs="Times New Roman"/>
              </w:rPr>
              <w:t>Недостаточность земельных участков, отсутствие инфраструктуры</w:t>
            </w:r>
            <w:r w:rsidR="00593030">
              <w:rPr>
                <w:rFonts w:ascii="Times New Roman" w:hAnsi="Times New Roman" w:cs="Times New Roman"/>
              </w:rPr>
              <w:t>.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241C9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Площадь земельных участков, предназначенных под строительство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241C9" w:rsidRDefault="0000079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4C57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7D6E64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D6E64">
              <w:rPr>
                <w:rFonts w:ascii="Times New Roman" w:hAnsi="Times New Roman" w:cs="Times New Roman"/>
              </w:rPr>
              <w:t>Количество жилых помещений специализированного жилищного фонда для детей-сирот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7D6E64" w:rsidRDefault="004C57AF" w:rsidP="001241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E64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B0A">
            <w:pPr>
              <w:widowControl w:val="0"/>
              <w:autoSpaceDE w:val="0"/>
              <w:autoSpaceDN w:val="0"/>
              <w:jc w:val="both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926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в 2015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 xml:space="preserve">Доля объектов капитального строительства с установленным (уточненным) местоположением на земельных участках в общем количестве учтенных в </w:t>
            </w:r>
            <w:proofErr w:type="gramStart"/>
            <w:r w:rsidRPr="00D2006E">
              <w:rPr>
                <w:rFonts w:ascii="Times New Roman" w:hAnsi="Times New Roman" w:cs="Times New Roman"/>
              </w:rPr>
              <w:t>ЕГРН  объектов</w:t>
            </w:r>
            <w:proofErr w:type="gramEnd"/>
            <w:r w:rsidRPr="00D2006E">
              <w:rPr>
                <w:rFonts w:ascii="Times New Roman" w:hAnsi="Times New Roman" w:cs="Times New Roman"/>
              </w:rPr>
              <w:t xml:space="preserve"> капитального строительства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</w:t>
            </w:r>
            <w:r w:rsidRPr="00D2006E">
              <w:rPr>
                <w:rFonts w:ascii="Times New Roman" w:hAnsi="Times New Roman" w:cs="Times New Roman"/>
              </w:rPr>
              <w:br/>
              <w:t xml:space="preserve">в соответствие с видами разрешенного использования земельных участков, </w:t>
            </w:r>
            <w:r w:rsidRPr="00D2006E">
              <w:rPr>
                <w:rFonts w:ascii="Times New Roman" w:hAnsi="Times New Roman" w:cs="Times New Roman"/>
              </w:rPr>
              <w:lastRenderedPageBreak/>
              <w:t>предусмотренными классификатором видов разрешенного использования, утвержденным приказом 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>Отдел архитектуры и градостроительства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Доля населенных пунктов муниципального района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Отдел архитектуры и градостроительства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566E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7718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 xml:space="preserve">Предельный срок присвоения адреса земельному участку </w:t>
            </w:r>
            <w:r w:rsidRPr="00E360D6">
              <w:rPr>
                <w:rFonts w:ascii="Times New Roman" w:hAnsi="Times New Roman" w:cs="Times New Roman"/>
              </w:rPr>
              <w:br/>
              <w:t xml:space="preserve">и объекту недвижимости и </w:t>
            </w:r>
            <w:r w:rsidRPr="00E360D6">
              <w:rPr>
                <w:rFonts w:ascii="Times New Roman" w:hAnsi="Times New Roman" w:cs="Times New Roman"/>
              </w:rPr>
              <w:lastRenderedPageBreak/>
              <w:t>внесения его в федеральную информационную адресную систему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 xml:space="preserve">Управление имущественных и земельных отношений </w:t>
            </w:r>
            <w:r w:rsidRPr="00F40889">
              <w:rPr>
                <w:rFonts w:ascii="Times New Roman" w:hAnsi="Times New Roman" w:cs="Times New Roman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920C8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</w:t>
            </w:r>
            <w:r w:rsidRPr="00E360D6">
              <w:rPr>
                <w:rFonts w:ascii="Times New Roman" w:hAnsi="Times New Roman" w:cs="Times New Roman"/>
              </w:rPr>
              <w:br/>
              <w:t>и объектов капитального строительства, находящихся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7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 xml:space="preserve">Доля территориальных зон, сведения о границах которых внесены в ЕГРН, в общем </w:t>
            </w:r>
            <w:r w:rsidRPr="00E360D6">
              <w:rPr>
                <w:rFonts w:ascii="Times New Roman" w:hAnsi="Times New Roman" w:cs="Times New Roman"/>
              </w:rPr>
              <w:lastRenderedPageBreak/>
              <w:t>количестве территориальных зон, установленных правилами землепользования и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 xml:space="preserve">Управление имущественных и земельных отношений </w:t>
            </w:r>
            <w:r w:rsidRPr="00F40889">
              <w:rPr>
                <w:rFonts w:ascii="Times New Roman" w:hAnsi="Times New Roman" w:cs="Times New Roman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C1186D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C1186D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593030" w:rsidRDefault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93030">
              <w:rPr>
                <w:rFonts w:ascii="Times New Roman" w:hAnsi="Times New Roman" w:cs="Times New Roman"/>
              </w:rPr>
              <w:t>Отказов нет</w:t>
            </w:r>
          </w:p>
        </w:tc>
      </w:tr>
      <w:tr w:rsidR="00E360D6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250B4F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C1186D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F40889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C1186D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1E00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250B4F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D6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250B4F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C1186D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F40889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C1186D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1E00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002876" w:rsidRDefault="001E00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не проводились (мораторий на проведение проверок)</w:t>
            </w: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50B4F" w:rsidRPr="00250B4F" w:rsidRDefault="00250B4F" w:rsidP="00250B4F">
      <w:pPr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</w:rPr>
        <w:t xml:space="preserve">      </w:t>
      </w:r>
      <w:r w:rsidRPr="00250B4F">
        <w:rPr>
          <w:rFonts w:ascii="Times New Roman" w:hAnsi="Times New Roman" w:cs="Times New Roman"/>
          <w:sz w:val="28"/>
          <w:szCs w:val="28"/>
        </w:rPr>
        <w:t>2. Данные об использовании бюджетных ассигнований и иных средств на выполнение мероприятий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2411"/>
        <w:gridCol w:w="1418"/>
        <w:gridCol w:w="1561"/>
        <w:gridCol w:w="1702"/>
        <w:gridCol w:w="4112"/>
      </w:tblGrid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250B4F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250B4F">
              <w:rPr>
                <w:rFonts w:ascii="Times New Roman" w:hAnsi="Times New Roman" w:cs="Times New Roman"/>
              </w:rPr>
              <w:t xml:space="preserve">  средств</w:t>
            </w: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6</w:t>
            </w:r>
          </w:p>
        </w:tc>
      </w:tr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E" w:rsidRPr="001B765E" w:rsidRDefault="00250B4F" w:rsidP="00FE3D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B4F">
              <w:rPr>
                <w:rFonts w:ascii="Times New Roman" w:hAnsi="Times New Roman" w:cs="Times New Roman"/>
              </w:rPr>
              <w:t>Муниципальная программа:</w:t>
            </w:r>
            <w:r w:rsidR="00FE3DDE" w:rsidRPr="001B765E"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муниципальным имуществом на территории Уинского муниципального</w:t>
            </w:r>
          </w:p>
          <w:p w:rsidR="00250B4F" w:rsidRPr="00250B4F" w:rsidRDefault="00FE3DDE" w:rsidP="00B756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E">
              <w:rPr>
                <w:rFonts w:ascii="Times New Roman" w:hAnsi="Times New Roman" w:cs="Times New Roman"/>
              </w:rPr>
              <w:t>округа Пермского края на 202</w:t>
            </w:r>
            <w:r w:rsidR="00B7564B">
              <w:rPr>
                <w:rFonts w:ascii="Times New Roman" w:hAnsi="Times New Roman" w:cs="Times New Roman"/>
              </w:rPr>
              <w:t>1</w:t>
            </w:r>
            <w:r w:rsidRPr="001B765E">
              <w:rPr>
                <w:rFonts w:ascii="Times New Roman" w:hAnsi="Times New Roman" w:cs="Times New Roman"/>
              </w:rPr>
              <w:t>-202</w:t>
            </w:r>
            <w:r w:rsidR="00B7564B">
              <w:rPr>
                <w:rFonts w:ascii="Times New Roman" w:hAnsi="Times New Roman" w:cs="Times New Roman"/>
              </w:rPr>
              <w:t>3</w:t>
            </w:r>
            <w:r w:rsidRPr="001B765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Бюджет Уинского муниципального </w:t>
            </w:r>
            <w:proofErr w:type="gramStart"/>
            <w:r w:rsidRPr="00250B4F">
              <w:rPr>
                <w:rFonts w:ascii="Times New Roman" w:hAnsi="Times New Roman" w:cs="Times New Roman"/>
              </w:rPr>
              <w:t>округа,  руб.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9" w:rsidRDefault="00EC67FA" w:rsidP="00DB45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11 379 933,54</w:t>
            </w:r>
          </w:p>
          <w:p w:rsidR="00250B4F" w:rsidRPr="000860AD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9" w:rsidRDefault="00665943" w:rsidP="00DB45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11 217 808,99</w:t>
            </w:r>
          </w:p>
          <w:p w:rsidR="00250B4F" w:rsidRPr="00F82299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5510E2" w:rsidRDefault="006659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7" w:rsidRDefault="00EC67FA" w:rsidP="00B06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12 210 688,12</w:t>
            </w:r>
          </w:p>
          <w:p w:rsidR="00250B4F" w:rsidRPr="00CF6FBA" w:rsidRDefault="00250B4F" w:rsidP="00E97B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06AF7" w:rsidRDefault="006B6A2B" w:rsidP="00B06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11 001 851,36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F117B" w:rsidRDefault="001C1F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B" w:rsidRDefault="00EC67FA" w:rsidP="00B75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23 590 621,66</w:t>
            </w:r>
          </w:p>
          <w:p w:rsidR="00250B4F" w:rsidRPr="00CF6FBA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B" w:rsidRDefault="006B6A2B" w:rsidP="00B75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22 219 660,35</w:t>
            </w:r>
          </w:p>
          <w:p w:rsidR="00250B4F" w:rsidRPr="00F82299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F117B" w:rsidRDefault="006B6A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Подпрограмма: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860AD" w:rsidRPr="00F40889">
              <w:rPr>
                <w:rFonts w:ascii="Times New Roman" w:hAnsi="Times New Roman" w:cs="Times New Roman"/>
              </w:rPr>
              <w:t xml:space="preserve">Мероприятия по управлению муниципальным имуществом и </w:t>
            </w:r>
            <w:r w:rsidR="000860AD" w:rsidRPr="00F40889">
              <w:rPr>
                <w:rFonts w:ascii="Times New Roman" w:hAnsi="Times New Roman" w:cs="Times New Roman"/>
              </w:rPr>
              <w:lastRenderedPageBreak/>
              <w:t>земельными участками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lastRenderedPageBreak/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1098D" w:rsidRDefault="00B1098D" w:rsidP="00B1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</w:rPr>
              <w:t>1</w:t>
            </w:r>
            <w:r w:rsidR="00CA7A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492</w:t>
            </w:r>
            <w:r w:rsidR="00CA7A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813,01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582ACA" w:rsidRDefault="00B1098D" w:rsidP="00B1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</w:rPr>
              <w:t>1</w:t>
            </w:r>
            <w:r w:rsidR="00CA7A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164</w:t>
            </w:r>
            <w:r w:rsidR="00CA7A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189,36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5510E2" w:rsidRDefault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863789" w:rsidRDefault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F117B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D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D" w:rsidRPr="00250B4F" w:rsidRDefault="00B1098D" w:rsidP="00B1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8D" w:rsidRPr="00250B4F" w:rsidRDefault="00B1098D" w:rsidP="00B1098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Default="005D4934" w:rsidP="00B1098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3 209 027,54</w:t>
            </w:r>
          </w:p>
          <w:p w:rsidR="00B1098D" w:rsidRPr="000860AD" w:rsidRDefault="00B1098D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Default="005D4934" w:rsidP="00B1098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3 209 027,54</w:t>
            </w:r>
          </w:p>
          <w:p w:rsidR="00B1098D" w:rsidRPr="00582ACA" w:rsidRDefault="00B1098D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Pr="005510E2" w:rsidRDefault="005D4934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Pr="00250B4F" w:rsidRDefault="00B1098D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AD" w:rsidRPr="00250B4F" w:rsidRDefault="000860AD" w:rsidP="000860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860AD">
              <w:rPr>
                <w:rFonts w:ascii="Times New Roman" w:hAnsi="Times New Roman" w:cs="Times New Roman"/>
              </w:rPr>
              <w:t>Прочие мероприятия в области жилищного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491 867,90</w:t>
            </w:r>
          </w:p>
          <w:p w:rsidR="000860AD" w:rsidRPr="000860AD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455 032,26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CA7A8F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11 528 567,46</w:t>
            </w:r>
          </w:p>
          <w:p w:rsidR="000860AD" w:rsidRPr="00250B4F" w:rsidRDefault="000860AD" w:rsidP="00AC7B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1 289 006,79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CA7A8F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F76EE2" w:rsidRDefault="000860AD" w:rsidP="00F76EE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AD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D" w:rsidRDefault="00F750FD" w:rsidP="00F75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00CB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020</w:t>
            </w:r>
            <w:r w:rsidR="00C00C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435,36</w:t>
            </w:r>
          </w:p>
          <w:p w:rsidR="000860AD" w:rsidRPr="00CF6FBA" w:rsidRDefault="000860AD" w:rsidP="00AC7B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D" w:rsidRDefault="00F750FD" w:rsidP="00F75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00CB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744</w:t>
            </w:r>
            <w:r w:rsidR="00C00C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039,05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F750F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B53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0860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860AD">
              <w:rPr>
                <w:rFonts w:ascii="Times New Roman" w:hAnsi="Times New Roman" w:cs="Times New Roman"/>
              </w:rPr>
              <w:t>Прочие расходы в области коммунального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2 394 571,30</w:t>
            </w:r>
          </w:p>
          <w:p w:rsidR="000860AD" w:rsidRPr="000860AD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2 237 203,43</w:t>
            </w:r>
          </w:p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6C73E0" w:rsidRDefault="00B150F8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44817">
              <w:rPr>
                <w:rFonts w:ascii="Times New Roman" w:hAnsi="Times New Roman" w:cs="Times New Roman"/>
                <w:highlight w:val="yellow"/>
              </w:rPr>
              <w:t>Расчет на организацию</w:t>
            </w:r>
            <w:r w:rsidR="006C73E0" w:rsidRPr="00244817">
              <w:rPr>
                <w:rFonts w:ascii="Times New Roman" w:hAnsi="Times New Roman" w:cs="Times New Roman"/>
                <w:highlight w:val="yellow"/>
              </w:rPr>
              <w:t xml:space="preserve"> газоснабжения в части технического обслуживания газопроводов производился с предполагаемым увеличением</w:t>
            </w:r>
          </w:p>
        </w:tc>
      </w:tr>
      <w:tr w:rsidR="000860AD" w:rsidRPr="00250B4F" w:rsidTr="000B53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1 415 264,00</w:t>
            </w:r>
          </w:p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1 415 264,00</w:t>
            </w:r>
          </w:p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B53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3 809 835,30</w:t>
            </w:r>
          </w:p>
          <w:p w:rsidR="000860AD" w:rsidRPr="00250B4F" w:rsidRDefault="000860AD" w:rsidP="00A5736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3 652 467,43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C259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860AD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90 000,00</w:t>
            </w:r>
          </w:p>
          <w:p w:rsidR="000860AD" w:rsidRPr="000860AD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108 400,00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C259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17" w:rsidRPr="00250B4F" w:rsidTr="00C259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7" w:rsidRPr="00250B4F" w:rsidRDefault="00244817" w:rsidP="0024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Pr="00250B4F" w:rsidRDefault="00244817" w:rsidP="002448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90 000,00</w:t>
            </w:r>
          </w:p>
          <w:p w:rsidR="00244817" w:rsidRPr="000860AD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108 400,00</w:t>
            </w:r>
          </w:p>
          <w:p w:rsidR="00244817" w:rsidRPr="00863789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Pr="00BF117B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Pr="00250B4F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  <w:sz w:val="28"/>
          <w:szCs w:val="28"/>
        </w:rPr>
        <w:t xml:space="preserve">     3. Оценка эффективности согласно методики оценки эффективности муниципальной программы.</w:t>
      </w:r>
    </w:p>
    <w:p w:rsidR="00CF6FBA" w:rsidRPr="0030204B" w:rsidRDefault="00CF6FBA" w:rsidP="00CF6F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4B">
        <w:rPr>
          <w:rFonts w:ascii="Times New Roman" w:hAnsi="Times New Roman" w:cs="Times New Roman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 бюджета Уинского муниципального района  и иных источников рассчитывается согласно формуле: </w:t>
      </w:r>
    </w:p>
    <w:p w:rsidR="00CF6FBA" w:rsidRPr="0030204B" w:rsidRDefault="00CF6FBA" w:rsidP="00CF6FBA">
      <w:pPr>
        <w:numPr>
          <w:ilvl w:val="0"/>
          <w:numId w:val="1"/>
        </w:num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04B">
        <w:rPr>
          <w:rFonts w:ascii="Times New Roman" w:hAnsi="Times New Roman" w:cs="Times New Roman"/>
          <w:sz w:val="24"/>
          <w:szCs w:val="24"/>
        </w:rPr>
        <w:t xml:space="preserve">ЭИС </w:t>
      </w:r>
      <w:proofErr w:type="gramStart"/>
      <w:r w:rsidRPr="0030204B">
        <w:rPr>
          <w:rFonts w:ascii="Times New Roman" w:hAnsi="Times New Roman" w:cs="Times New Roman"/>
          <w:sz w:val="24"/>
          <w:szCs w:val="24"/>
        </w:rPr>
        <w:t xml:space="preserve">=( </w:t>
      </w: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Зф</w:t>
      </w:r>
      <w:proofErr w:type="spellEnd"/>
      <w:proofErr w:type="gramEnd"/>
      <w:r w:rsidRPr="0030204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30204B">
        <w:rPr>
          <w:rFonts w:ascii="Times New Roman" w:hAnsi="Times New Roman" w:cs="Times New Roman"/>
          <w:sz w:val="24"/>
          <w:szCs w:val="24"/>
        </w:rPr>
        <w:t>)  х 100%, где</w:t>
      </w:r>
    </w:p>
    <w:p w:rsidR="00CF6FBA" w:rsidRPr="0030204B" w:rsidRDefault="00CF6FBA" w:rsidP="00CF6FB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4B">
        <w:rPr>
          <w:rFonts w:ascii="Times New Roman" w:hAnsi="Times New Roman" w:cs="Times New Roman"/>
          <w:sz w:val="24"/>
          <w:szCs w:val="24"/>
        </w:rPr>
        <w:t>ЭИС – эффективность использования бюджетных средств, %</w:t>
      </w:r>
    </w:p>
    <w:p w:rsidR="00CF6FBA" w:rsidRPr="0030204B" w:rsidRDefault="00CF6FBA" w:rsidP="00CF6FB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30204B">
        <w:rPr>
          <w:rFonts w:ascii="Times New Roman" w:hAnsi="Times New Roman" w:cs="Times New Roman"/>
          <w:sz w:val="24"/>
          <w:szCs w:val="24"/>
        </w:rPr>
        <w:t xml:space="preserve"> – фактический объем затрат  на реализацию Программы;</w:t>
      </w:r>
    </w:p>
    <w:p w:rsidR="00CF6FBA" w:rsidRPr="0030204B" w:rsidRDefault="00CF6FBA" w:rsidP="00CF6FBA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30204B">
        <w:rPr>
          <w:rFonts w:ascii="Times New Roman" w:hAnsi="Times New Roman" w:cs="Times New Roman"/>
          <w:sz w:val="24"/>
          <w:szCs w:val="24"/>
        </w:rPr>
        <w:t xml:space="preserve"> – запланированный объем финансирования из всех источников ресурсного обеспечения в целом (федеральный бюджет, краевой бюджет, бюджет района, внебюджетные источники).</w:t>
      </w:r>
      <w:r w:rsidRPr="00302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FBA" w:rsidRPr="0030204B" w:rsidRDefault="00CF6FBA" w:rsidP="00CF6FBA">
      <w:pPr>
        <w:numPr>
          <w:ilvl w:val="3"/>
          <w:numId w:val="1"/>
        </w:numPr>
        <w:spacing w:after="0" w:line="240" w:lineRule="auto"/>
        <w:ind w:hanging="15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4B">
        <w:rPr>
          <w:rFonts w:ascii="Times New Roman" w:hAnsi="Times New Roman" w:cs="Times New Roman"/>
          <w:b/>
          <w:sz w:val="24"/>
          <w:szCs w:val="24"/>
        </w:rPr>
        <w:t xml:space="preserve">ЭИС </w:t>
      </w:r>
      <w:proofErr w:type="gramStart"/>
      <w:r w:rsidRPr="0030204B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="00C57A69">
        <w:rPr>
          <w:color w:val="000000"/>
        </w:rPr>
        <w:t>10 163 846,27/</w:t>
      </w:r>
      <w:r w:rsidR="00244817">
        <w:rPr>
          <w:color w:val="000000"/>
        </w:rPr>
        <w:t>20 981 839,66</w:t>
      </w:r>
      <w:r w:rsidRPr="0030204B">
        <w:rPr>
          <w:rFonts w:ascii="Times New Roman" w:hAnsi="Times New Roman" w:cs="Times New Roman"/>
          <w:b/>
          <w:sz w:val="24"/>
          <w:szCs w:val="24"/>
        </w:rPr>
        <w:t xml:space="preserve">)  х 100 = </w:t>
      </w:r>
      <w:r w:rsidR="005F68F3">
        <w:rPr>
          <w:rFonts w:ascii="Times New Roman" w:hAnsi="Times New Roman" w:cs="Times New Roman"/>
          <w:b/>
          <w:sz w:val="24"/>
          <w:szCs w:val="24"/>
        </w:rPr>
        <w:t>48,5</w:t>
      </w:r>
      <w:r w:rsidRPr="0030204B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CF6FBA" w:rsidRPr="0030204B" w:rsidRDefault="00CF6FBA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FBA" w:rsidRPr="0030204B" w:rsidRDefault="00CF6FBA" w:rsidP="00CF6FBA">
      <w:pPr>
        <w:pStyle w:val="a3"/>
        <w:spacing w:line="240" w:lineRule="auto"/>
        <w:ind w:firstLine="0"/>
        <w:rPr>
          <w:sz w:val="24"/>
        </w:rPr>
      </w:pPr>
      <w:r w:rsidRPr="0030204B">
        <w:rPr>
          <w:sz w:val="24"/>
        </w:rPr>
        <w:t xml:space="preserve">      </w:t>
      </w:r>
      <w:r w:rsidRPr="0030204B">
        <w:rPr>
          <w:sz w:val="24"/>
        </w:rPr>
        <w:tab/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CF6FBA" w:rsidRPr="0030204B" w:rsidRDefault="00CF6FBA" w:rsidP="00CF6FBA">
      <w:pPr>
        <w:pStyle w:val="a3"/>
        <w:spacing w:line="240" w:lineRule="auto"/>
        <w:ind w:firstLine="0"/>
        <w:jc w:val="center"/>
        <w:rPr>
          <w:sz w:val="24"/>
        </w:rPr>
      </w:pPr>
      <w:r w:rsidRPr="0030204B">
        <w:rPr>
          <w:sz w:val="24"/>
          <w:u w:val="single"/>
        </w:rPr>
        <w:t>Е=(Иф</w:t>
      </w:r>
      <w:r w:rsidRPr="0030204B">
        <w:rPr>
          <w:sz w:val="24"/>
          <w:u w:val="single"/>
          <w:vertAlign w:val="subscript"/>
        </w:rPr>
        <w:t>1</w:t>
      </w:r>
      <w:r w:rsidRPr="0030204B">
        <w:rPr>
          <w:sz w:val="24"/>
          <w:u w:val="single"/>
        </w:rPr>
        <w:t>/Ип</w:t>
      </w:r>
      <w:proofErr w:type="gramStart"/>
      <w:r w:rsidRPr="0030204B">
        <w:rPr>
          <w:sz w:val="24"/>
          <w:u w:val="single"/>
          <w:vertAlign w:val="subscript"/>
        </w:rPr>
        <w:t>1</w:t>
      </w:r>
      <w:r w:rsidRPr="0030204B">
        <w:rPr>
          <w:sz w:val="24"/>
          <w:u w:val="single"/>
        </w:rPr>
        <w:t>)+</w:t>
      </w:r>
      <w:proofErr w:type="gramEnd"/>
      <w:r w:rsidRPr="0030204B">
        <w:rPr>
          <w:sz w:val="24"/>
          <w:u w:val="single"/>
        </w:rPr>
        <w:t>(Иф</w:t>
      </w:r>
      <w:r w:rsidRPr="0030204B">
        <w:rPr>
          <w:sz w:val="24"/>
          <w:u w:val="single"/>
          <w:vertAlign w:val="subscript"/>
        </w:rPr>
        <w:t>2</w:t>
      </w:r>
      <w:r w:rsidRPr="0030204B">
        <w:rPr>
          <w:sz w:val="24"/>
          <w:u w:val="single"/>
        </w:rPr>
        <w:t>/Ип</w:t>
      </w:r>
      <w:r w:rsidRPr="0030204B">
        <w:rPr>
          <w:sz w:val="24"/>
          <w:u w:val="single"/>
          <w:vertAlign w:val="subscript"/>
        </w:rPr>
        <w:t>2</w:t>
      </w:r>
      <w:r w:rsidRPr="0030204B">
        <w:rPr>
          <w:sz w:val="24"/>
          <w:u w:val="single"/>
        </w:rPr>
        <w:t>)+(Иф</w:t>
      </w:r>
      <w:r w:rsidRPr="0030204B">
        <w:rPr>
          <w:sz w:val="24"/>
          <w:u w:val="single"/>
          <w:vertAlign w:val="subscript"/>
        </w:rPr>
        <w:t>3</w:t>
      </w:r>
      <w:r w:rsidRPr="0030204B">
        <w:rPr>
          <w:sz w:val="24"/>
          <w:u w:val="single"/>
        </w:rPr>
        <w:t>/Ип</w:t>
      </w:r>
      <w:r w:rsidRPr="0030204B">
        <w:rPr>
          <w:sz w:val="24"/>
          <w:u w:val="single"/>
          <w:vertAlign w:val="subscript"/>
        </w:rPr>
        <w:t>3</w:t>
      </w:r>
      <w:r w:rsidRPr="0030204B">
        <w:rPr>
          <w:sz w:val="24"/>
          <w:u w:val="single"/>
        </w:rPr>
        <w:t xml:space="preserve">)  </w:t>
      </w:r>
      <w:r w:rsidRPr="0030204B">
        <w:rPr>
          <w:sz w:val="24"/>
        </w:rPr>
        <w:t>х 100%</w:t>
      </w:r>
    </w:p>
    <w:p w:rsidR="00CF6FBA" w:rsidRPr="0030204B" w:rsidRDefault="00CF6FBA" w:rsidP="00CF6FBA">
      <w:pPr>
        <w:pStyle w:val="a3"/>
        <w:spacing w:line="240" w:lineRule="auto"/>
        <w:ind w:firstLine="0"/>
        <w:jc w:val="center"/>
        <w:rPr>
          <w:sz w:val="24"/>
        </w:rPr>
      </w:pPr>
      <w:r w:rsidRPr="0030204B">
        <w:rPr>
          <w:sz w:val="24"/>
        </w:rPr>
        <w:t>ЗИ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r w:rsidRPr="0030204B">
        <w:rPr>
          <w:sz w:val="24"/>
        </w:rPr>
        <w:t>Е - эффективность реализации подпрограммы, %;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proofErr w:type="spellStart"/>
      <w:r w:rsidRPr="0030204B">
        <w:rPr>
          <w:sz w:val="24"/>
        </w:rPr>
        <w:t>Иф</w:t>
      </w:r>
      <w:proofErr w:type="spellEnd"/>
      <w:r w:rsidRPr="0030204B">
        <w:rPr>
          <w:sz w:val="24"/>
        </w:rPr>
        <w:t xml:space="preserve"> - фактическое значение индикатора, достигнутого в ходе реализации Программы;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proofErr w:type="spellStart"/>
      <w:r w:rsidRPr="0030204B">
        <w:rPr>
          <w:sz w:val="24"/>
        </w:rPr>
        <w:t>Ип</w:t>
      </w:r>
      <w:proofErr w:type="spellEnd"/>
      <w:r w:rsidRPr="0030204B">
        <w:rPr>
          <w:sz w:val="24"/>
        </w:rPr>
        <w:t xml:space="preserve"> - плановое значение индикатора, утвержденного Программой;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r w:rsidRPr="0030204B">
        <w:rPr>
          <w:sz w:val="24"/>
        </w:rPr>
        <w:t>3И - количество индикаторов Программы.</w:t>
      </w:r>
    </w:p>
    <w:p w:rsidR="00CF6FBA" w:rsidRPr="00CF6FBA" w:rsidRDefault="00CF6FBA" w:rsidP="00CF6FBA">
      <w:pPr>
        <w:pStyle w:val="a3"/>
        <w:spacing w:line="240" w:lineRule="auto"/>
        <w:ind w:firstLine="0"/>
        <w:rPr>
          <w:sz w:val="22"/>
          <w:szCs w:val="22"/>
        </w:rPr>
      </w:pPr>
    </w:p>
    <w:p w:rsidR="007A69E8" w:rsidRPr="00F251EB" w:rsidRDefault="007A69E8" w:rsidP="007A69E8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F251EB">
        <w:rPr>
          <w:b/>
          <w:sz w:val="24"/>
        </w:rPr>
        <w:t xml:space="preserve">Е= </w:t>
      </w:r>
      <w:r>
        <w:rPr>
          <w:b/>
          <w:sz w:val="24"/>
        </w:rPr>
        <w:t>(</w:t>
      </w:r>
      <w:r w:rsidRPr="00F251EB">
        <w:rPr>
          <w:b/>
          <w:sz w:val="24"/>
        </w:rPr>
        <w:t>(20 531 542,59/19 373 800,00)+(1 568 876,57/1 816 800,00)+(646/570)+(13/13)+(94/85)+(346 271,47/338 000,00)+(</w:t>
      </w:r>
      <w:r w:rsidRPr="00F251EB">
        <w:rPr>
          <w:b/>
          <w:bCs/>
          <w:sz w:val="24"/>
        </w:rPr>
        <w:t>693 176,71</w:t>
      </w:r>
      <w:r w:rsidRPr="00F251EB">
        <w:rPr>
          <w:b/>
          <w:sz w:val="24"/>
        </w:rPr>
        <w:t>/0,00)+(0,00/0,00)+(</w:t>
      </w:r>
      <w:r w:rsidRPr="00F251EB">
        <w:rPr>
          <w:b/>
          <w:bCs/>
          <w:sz w:val="24"/>
        </w:rPr>
        <w:t>433 705,76</w:t>
      </w:r>
      <w:r w:rsidRPr="00F251EB">
        <w:rPr>
          <w:b/>
          <w:sz w:val="24"/>
        </w:rPr>
        <w:t>/0,00)+(0,00/0,00)+(100/100)+(1.3/4)+(1,07/1,5)+(</w:t>
      </w:r>
      <w:r w:rsidRPr="00F251EB">
        <w:rPr>
          <w:b/>
          <w:sz w:val="24"/>
          <w:highlight w:val="yellow"/>
        </w:rPr>
        <w:t>21</w:t>
      </w:r>
      <w:r w:rsidRPr="00F251EB">
        <w:rPr>
          <w:b/>
          <w:sz w:val="24"/>
        </w:rPr>
        <w:t>/24)+(100/100)+(100/100)+(70/70)+(100/100)+(100/100)+(14/14)+(8/8)+(20/20)+(100/100)+(100/100)+(0/2)+(9,89/15,6)+(57,14/80))  х 100%</w:t>
      </w:r>
    </w:p>
    <w:p w:rsidR="007A69E8" w:rsidRPr="00F251EB" w:rsidRDefault="007A69E8" w:rsidP="007A69E8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F251EB">
        <w:rPr>
          <w:b/>
          <w:sz w:val="24"/>
        </w:rPr>
        <w:t>27</w:t>
      </w:r>
    </w:p>
    <w:p w:rsidR="007A69E8" w:rsidRPr="00F251EB" w:rsidRDefault="007A69E8" w:rsidP="007A69E8">
      <w:pPr>
        <w:pStyle w:val="a3"/>
        <w:spacing w:line="240" w:lineRule="auto"/>
        <w:ind w:firstLine="708"/>
        <w:rPr>
          <w:b/>
          <w:sz w:val="24"/>
        </w:rPr>
      </w:pPr>
    </w:p>
    <w:p w:rsidR="007A69E8" w:rsidRPr="003E7182" w:rsidRDefault="007A69E8" w:rsidP="007A69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EB">
        <w:rPr>
          <w:rFonts w:ascii="Times New Roman" w:hAnsi="Times New Roman" w:cs="Times New Roman"/>
          <w:b/>
          <w:sz w:val="24"/>
          <w:szCs w:val="24"/>
        </w:rPr>
        <w:t>Е=(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106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86,4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113,4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110,6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102,5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32,5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71,3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87,5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63,4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71</w:t>
      </w:r>
      <w:r w:rsidRPr="00F251EB">
        <w:rPr>
          <w:rFonts w:ascii="Times New Roman" w:hAnsi="Times New Roman" w:cs="Times New Roman"/>
          <w:b/>
          <w:sz w:val="24"/>
          <w:szCs w:val="24"/>
        </w:rPr>
        <w:t>,4) /27= 86,85 %</w:t>
      </w:r>
    </w:p>
    <w:p w:rsidR="00CF6FBA" w:rsidRPr="00250B4F" w:rsidRDefault="00CF6FBA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</w:rPr>
        <w:lastRenderedPageBreak/>
        <w:t xml:space="preserve">     </w:t>
      </w:r>
      <w:r w:rsidRPr="00250B4F">
        <w:rPr>
          <w:rFonts w:ascii="Times New Roman" w:hAnsi="Times New Roman" w:cs="Times New Roman"/>
          <w:sz w:val="28"/>
          <w:szCs w:val="28"/>
        </w:rPr>
        <w:t>4. Информация о внесенных ответственным исполнителем изменениях в муниципальную программу и причинах внесения изменений.</w:t>
      </w:r>
    </w:p>
    <w:p w:rsidR="009C74A5" w:rsidRDefault="0030204B" w:rsidP="0030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A69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Уинского муниципального района от </w:t>
      </w:r>
      <w:r w:rsidR="007A69E8">
        <w:rPr>
          <w:rFonts w:ascii="Times New Roman" w:hAnsi="Times New Roman" w:cs="Times New Roman"/>
          <w:sz w:val="24"/>
          <w:szCs w:val="24"/>
        </w:rPr>
        <w:t>12.02.2021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69E8">
        <w:rPr>
          <w:rFonts w:ascii="Times New Roman" w:hAnsi="Times New Roman" w:cs="Times New Roman"/>
          <w:sz w:val="24"/>
          <w:szCs w:val="24"/>
        </w:rPr>
        <w:t>259-01-03-50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A69E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Уинского муниципального округа от 15.01.2021 № 259-01-03-17 «Об утверждении муниципальной программы «Управление муниципальным имуществом на территории Уинского муниципального округа» на 2021-2023 годы», </w:t>
      </w:r>
      <w:r w:rsidR="00FE779A">
        <w:rPr>
          <w:rFonts w:ascii="Times New Roman" w:hAnsi="Times New Roman" w:cs="Times New Roman"/>
          <w:sz w:val="24"/>
          <w:szCs w:val="24"/>
        </w:rPr>
        <w:t>20.08</w:t>
      </w:r>
      <w:r w:rsidR="007A69E8">
        <w:rPr>
          <w:rFonts w:ascii="Times New Roman" w:hAnsi="Times New Roman" w:cs="Times New Roman"/>
          <w:sz w:val="24"/>
          <w:szCs w:val="24"/>
        </w:rPr>
        <w:t>.2021 № 259-01-03-</w:t>
      </w:r>
      <w:r w:rsidR="00FE779A">
        <w:rPr>
          <w:rFonts w:ascii="Times New Roman" w:hAnsi="Times New Roman" w:cs="Times New Roman"/>
          <w:sz w:val="24"/>
          <w:szCs w:val="24"/>
        </w:rPr>
        <w:t>247</w:t>
      </w:r>
      <w:r w:rsidR="007A69E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Уинского муниципального округа от 15.01.2021 № 259-01-03-17 «Об утверждении муниципальной программы «Управление муниципальным имуществом на территории Уинского муниципального округа» на 2021-2023 годы»</w:t>
      </w:r>
      <w:r w:rsidR="009C74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0AF0" w:rsidRDefault="0030204B" w:rsidP="0030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E94">
        <w:rPr>
          <w:rFonts w:ascii="Times New Roman" w:hAnsi="Times New Roman" w:cs="Times New Roman"/>
          <w:sz w:val="24"/>
          <w:szCs w:val="24"/>
        </w:rPr>
        <w:t xml:space="preserve">Изменения в программу были внесены в соответствии с </w:t>
      </w:r>
      <w:r w:rsidR="00ED0AF0">
        <w:rPr>
          <w:rFonts w:ascii="Times New Roman" w:hAnsi="Times New Roman" w:cs="Times New Roman"/>
          <w:sz w:val="24"/>
          <w:szCs w:val="24"/>
        </w:rPr>
        <w:t>постановлением правительства Пермского края от 10.04.2015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</w:t>
      </w:r>
    </w:p>
    <w:p w:rsidR="00B45DF5" w:rsidRPr="00250B4F" w:rsidRDefault="00ED0AF0" w:rsidP="009C74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74A5">
        <w:rPr>
          <w:rFonts w:ascii="Times New Roman" w:hAnsi="Times New Roman" w:cs="Times New Roman"/>
          <w:sz w:val="24"/>
          <w:szCs w:val="24"/>
        </w:rPr>
        <w:t xml:space="preserve">Изменения в программу </w:t>
      </w:r>
      <w:r w:rsidR="009C74A5" w:rsidRPr="009C74A5">
        <w:rPr>
          <w:rFonts w:ascii="Times New Roman" w:hAnsi="Times New Roman" w:cs="Times New Roman"/>
          <w:sz w:val="24"/>
          <w:szCs w:val="24"/>
        </w:rPr>
        <w:t>при корректировке бюджета 202</w:t>
      </w:r>
      <w:r w:rsidR="007A69E8">
        <w:rPr>
          <w:rFonts w:ascii="Times New Roman" w:hAnsi="Times New Roman" w:cs="Times New Roman"/>
          <w:sz w:val="24"/>
          <w:szCs w:val="24"/>
        </w:rPr>
        <w:t>1</w:t>
      </w:r>
      <w:r w:rsidR="009C74A5" w:rsidRPr="009C74A5">
        <w:rPr>
          <w:rFonts w:ascii="Times New Roman" w:hAnsi="Times New Roman" w:cs="Times New Roman"/>
          <w:sz w:val="24"/>
          <w:szCs w:val="24"/>
        </w:rPr>
        <w:t xml:space="preserve"> года не вносились.</w:t>
      </w:r>
    </w:p>
    <w:sectPr w:rsidR="00B45DF5" w:rsidRPr="00250B4F" w:rsidSect="00250B4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4F"/>
    <w:rsid w:val="0000079B"/>
    <w:rsid w:val="00002876"/>
    <w:rsid w:val="000860AD"/>
    <w:rsid w:val="001241C9"/>
    <w:rsid w:val="00124B0A"/>
    <w:rsid w:val="00147793"/>
    <w:rsid w:val="00163012"/>
    <w:rsid w:val="001A0146"/>
    <w:rsid w:val="001B765E"/>
    <w:rsid w:val="001C1F84"/>
    <w:rsid w:val="001E00A5"/>
    <w:rsid w:val="00224FF6"/>
    <w:rsid w:val="00244817"/>
    <w:rsid w:val="00250B4F"/>
    <w:rsid w:val="0027585A"/>
    <w:rsid w:val="002C1C40"/>
    <w:rsid w:val="0030204B"/>
    <w:rsid w:val="00412AB1"/>
    <w:rsid w:val="00413802"/>
    <w:rsid w:val="0043471F"/>
    <w:rsid w:val="004606D0"/>
    <w:rsid w:val="00470284"/>
    <w:rsid w:val="004C57AF"/>
    <w:rsid w:val="004C7FBD"/>
    <w:rsid w:val="0052168A"/>
    <w:rsid w:val="005429C8"/>
    <w:rsid w:val="005510E2"/>
    <w:rsid w:val="00566EB7"/>
    <w:rsid w:val="00582ACA"/>
    <w:rsid w:val="00585EA7"/>
    <w:rsid w:val="00593030"/>
    <w:rsid w:val="005D4934"/>
    <w:rsid w:val="005F68F3"/>
    <w:rsid w:val="00665943"/>
    <w:rsid w:val="00670251"/>
    <w:rsid w:val="006B1F41"/>
    <w:rsid w:val="006B6A2B"/>
    <w:rsid w:val="006C73E0"/>
    <w:rsid w:val="00771802"/>
    <w:rsid w:val="007835E7"/>
    <w:rsid w:val="007A69E8"/>
    <w:rsid w:val="007C27E8"/>
    <w:rsid w:val="007D6E64"/>
    <w:rsid w:val="00802007"/>
    <w:rsid w:val="00812FCE"/>
    <w:rsid w:val="008242D8"/>
    <w:rsid w:val="00863789"/>
    <w:rsid w:val="008718AF"/>
    <w:rsid w:val="00880275"/>
    <w:rsid w:val="00920C88"/>
    <w:rsid w:val="00926745"/>
    <w:rsid w:val="009546A4"/>
    <w:rsid w:val="009A2278"/>
    <w:rsid w:val="009C74A5"/>
    <w:rsid w:val="00A273C7"/>
    <w:rsid w:val="00A32AEA"/>
    <w:rsid w:val="00A5736F"/>
    <w:rsid w:val="00A656B2"/>
    <w:rsid w:val="00AC19D4"/>
    <w:rsid w:val="00AC7B6D"/>
    <w:rsid w:val="00AF01AF"/>
    <w:rsid w:val="00AF7158"/>
    <w:rsid w:val="00B06AF7"/>
    <w:rsid w:val="00B1098D"/>
    <w:rsid w:val="00B150F8"/>
    <w:rsid w:val="00B21881"/>
    <w:rsid w:val="00B45DF5"/>
    <w:rsid w:val="00B61806"/>
    <w:rsid w:val="00B7564B"/>
    <w:rsid w:val="00B8103C"/>
    <w:rsid w:val="00B87850"/>
    <w:rsid w:val="00B92846"/>
    <w:rsid w:val="00BB44A1"/>
    <w:rsid w:val="00BF117B"/>
    <w:rsid w:val="00C00CB1"/>
    <w:rsid w:val="00C1186D"/>
    <w:rsid w:val="00C47E07"/>
    <w:rsid w:val="00C57A69"/>
    <w:rsid w:val="00C764EE"/>
    <w:rsid w:val="00C84CB1"/>
    <w:rsid w:val="00CA7A8F"/>
    <w:rsid w:val="00CC238A"/>
    <w:rsid w:val="00CE0A0B"/>
    <w:rsid w:val="00CE69DC"/>
    <w:rsid w:val="00CF6FBA"/>
    <w:rsid w:val="00D2006E"/>
    <w:rsid w:val="00DB4539"/>
    <w:rsid w:val="00DF5C7C"/>
    <w:rsid w:val="00DF7770"/>
    <w:rsid w:val="00E360D6"/>
    <w:rsid w:val="00E521C2"/>
    <w:rsid w:val="00E676F7"/>
    <w:rsid w:val="00E97B6A"/>
    <w:rsid w:val="00EC67FA"/>
    <w:rsid w:val="00ED0AF0"/>
    <w:rsid w:val="00EE19FA"/>
    <w:rsid w:val="00F40889"/>
    <w:rsid w:val="00F448D6"/>
    <w:rsid w:val="00F524C0"/>
    <w:rsid w:val="00F750FD"/>
    <w:rsid w:val="00F756D7"/>
    <w:rsid w:val="00F76EE2"/>
    <w:rsid w:val="00F82299"/>
    <w:rsid w:val="00FA1C61"/>
    <w:rsid w:val="00FB18BE"/>
    <w:rsid w:val="00FB2AF9"/>
    <w:rsid w:val="00FE3DDE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CC89-88C1-491E-A47A-4537F2F7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B4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0B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250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0B4F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CF6FBA"/>
    <w:pPr>
      <w:ind w:left="720" w:firstLine="709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CF6FBA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komltet</dc:creator>
  <cp:keywords/>
  <dc:description/>
  <cp:lastModifiedBy>User</cp:lastModifiedBy>
  <cp:revision>5</cp:revision>
  <cp:lastPrinted>2022-05-13T04:33:00Z</cp:lastPrinted>
  <dcterms:created xsi:type="dcterms:W3CDTF">2023-02-26T10:42:00Z</dcterms:created>
  <dcterms:modified xsi:type="dcterms:W3CDTF">2023-02-27T07:06:00Z</dcterms:modified>
</cp:coreProperties>
</file>