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69" w:rsidRPr="00B51269" w:rsidRDefault="00B51269" w:rsidP="00B51269">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noProof/>
          <w:color w:val="auto"/>
          <w:spacing w:val="2"/>
          <w:sz w:val="28"/>
          <w:szCs w:val="28"/>
          <w:lang w:bidi="ar-SA"/>
        </w:rPr>
        <w:drawing>
          <wp:inline distT="0" distB="0" distL="0" distR="0">
            <wp:extent cx="541020" cy="906780"/>
            <wp:effectExtent l="19050" t="0" r="0" b="0"/>
            <wp:docPr id="7" name="Рисунок 1" descr="Описание: C:\Users\Kobelev\Desktop\герб с коро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Kobelev\Desktop\герб с короной.png"/>
                    <pic:cNvPicPr>
                      <a:picLocks noChangeAspect="1" noChangeArrowheads="1"/>
                    </pic:cNvPicPr>
                  </pic:nvPicPr>
                  <pic:blipFill>
                    <a:blip r:embed="rId8" cstate="print"/>
                    <a:srcRect l="29703" b="6250"/>
                    <a:stretch>
                      <a:fillRect/>
                    </a:stretch>
                  </pic:blipFill>
                  <pic:spPr bwMode="auto">
                    <a:xfrm>
                      <a:off x="0" y="0"/>
                      <a:ext cx="541020" cy="906780"/>
                    </a:xfrm>
                    <a:prstGeom prst="rect">
                      <a:avLst/>
                    </a:prstGeom>
                    <a:noFill/>
                    <a:ln w="9525">
                      <a:noFill/>
                      <a:miter lim="800000"/>
                      <a:headEnd/>
                      <a:tailEnd/>
                    </a:ln>
                  </pic:spPr>
                </pic:pic>
              </a:graphicData>
            </a:graphic>
          </wp:inline>
        </w:drawing>
      </w:r>
    </w:p>
    <w:p w:rsidR="00B51269" w:rsidRPr="00B51269" w:rsidRDefault="00B51269" w:rsidP="00B51269">
      <w:pPr>
        <w:widowControl/>
        <w:jc w:val="center"/>
        <w:rPr>
          <w:rFonts w:ascii="Times New Roman" w:eastAsia="Times New Roman" w:hAnsi="Times New Roman" w:cs="Times New Roman"/>
          <w:b/>
          <w:color w:val="auto"/>
          <w:sz w:val="32"/>
          <w:szCs w:val="32"/>
          <w:lang w:bidi="ar-SA"/>
        </w:rPr>
      </w:pPr>
      <w:r w:rsidRPr="00B51269">
        <w:rPr>
          <w:rFonts w:ascii="Times New Roman" w:eastAsia="Times New Roman" w:hAnsi="Times New Roman" w:cs="Times New Roman"/>
          <w:b/>
          <w:color w:val="auto"/>
          <w:sz w:val="32"/>
          <w:szCs w:val="32"/>
          <w:lang w:bidi="ar-SA"/>
        </w:rPr>
        <w:t>ДУМА</w:t>
      </w:r>
    </w:p>
    <w:p w:rsidR="00B51269" w:rsidRPr="00B51269" w:rsidRDefault="00B51269" w:rsidP="00B51269">
      <w:pPr>
        <w:widowControl/>
        <w:jc w:val="center"/>
        <w:rPr>
          <w:rFonts w:ascii="Times New Roman" w:eastAsia="Times New Roman" w:hAnsi="Times New Roman" w:cs="Times New Roman"/>
          <w:b/>
          <w:color w:val="auto"/>
          <w:sz w:val="32"/>
          <w:szCs w:val="32"/>
          <w:lang w:bidi="ar-SA"/>
        </w:rPr>
      </w:pPr>
      <w:r w:rsidRPr="00B51269">
        <w:rPr>
          <w:rFonts w:ascii="Times New Roman" w:eastAsia="Times New Roman" w:hAnsi="Times New Roman" w:cs="Times New Roman"/>
          <w:b/>
          <w:color w:val="auto"/>
          <w:sz w:val="32"/>
          <w:szCs w:val="32"/>
          <w:lang w:bidi="ar-SA"/>
        </w:rPr>
        <w:t xml:space="preserve">УИНСКОГО  МУНИЦИПАЛЬНОГО ОКРУГА </w:t>
      </w:r>
    </w:p>
    <w:p w:rsidR="00B51269" w:rsidRPr="00B51269" w:rsidRDefault="00B51269" w:rsidP="00B51269">
      <w:pPr>
        <w:widowControl/>
        <w:jc w:val="center"/>
        <w:rPr>
          <w:rFonts w:ascii="Times New Roman" w:eastAsia="Times New Roman" w:hAnsi="Times New Roman" w:cs="Times New Roman"/>
          <w:b/>
          <w:color w:val="auto"/>
          <w:sz w:val="32"/>
          <w:szCs w:val="32"/>
          <w:lang w:bidi="ar-SA"/>
        </w:rPr>
      </w:pPr>
      <w:r w:rsidRPr="00B51269">
        <w:rPr>
          <w:rFonts w:ascii="Times New Roman" w:eastAsia="Times New Roman" w:hAnsi="Times New Roman" w:cs="Times New Roman"/>
          <w:b/>
          <w:color w:val="auto"/>
          <w:sz w:val="32"/>
          <w:szCs w:val="32"/>
          <w:lang w:bidi="ar-SA"/>
        </w:rPr>
        <w:t>ПЕРМСКОГО КРАЯ</w:t>
      </w:r>
    </w:p>
    <w:p w:rsidR="00B51269" w:rsidRPr="00B51269" w:rsidRDefault="00B51269" w:rsidP="00B51269">
      <w:pPr>
        <w:widowControl/>
        <w:jc w:val="center"/>
        <w:rPr>
          <w:rFonts w:ascii="Times New Roman" w:eastAsia="Times New Roman" w:hAnsi="Times New Roman" w:cs="Times New Roman"/>
          <w:b/>
          <w:color w:val="auto"/>
          <w:sz w:val="28"/>
          <w:szCs w:val="20"/>
          <w:lang w:bidi="ar-SA"/>
        </w:rPr>
      </w:pPr>
    </w:p>
    <w:p w:rsidR="00B51269" w:rsidRPr="00B51269" w:rsidRDefault="00B51269" w:rsidP="00B51269">
      <w:pPr>
        <w:keepNext/>
        <w:widowControl/>
        <w:jc w:val="center"/>
        <w:outlineLvl w:val="0"/>
        <w:rPr>
          <w:rFonts w:ascii="Arial" w:eastAsia="Times New Roman" w:hAnsi="Arial" w:cs="Arial"/>
          <w:b/>
          <w:color w:val="auto"/>
          <w:sz w:val="44"/>
          <w:szCs w:val="44"/>
          <w:lang w:bidi="ar-SA"/>
        </w:rPr>
      </w:pPr>
      <w:r w:rsidRPr="00B51269">
        <w:rPr>
          <w:rFonts w:ascii="Arial" w:eastAsia="Times New Roman" w:hAnsi="Arial" w:cs="Arial"/>
          <w:b/>
          <w:color w:val="auto"/>
          <w:sz w:val="44"/>
          <w:szCs w:val="44"/>
          <w:lang w:bidi="ar-SA"/>
        </w:rPr>
        <w:t>РЕШЕНИЕ</w:t>
      </w:r>
    </w:p>
    <w:p w:rsidR="00B51269" w:rsidRPr="00B51269" w:rsidRDefault="00B51269" w:rsidP="00B51269">
      <w:pPr>
        <w:widowControl/>
        <w:jc w:val="center"/>
        <w:rPr>
          <w:rFonts w:ascii="Times New Roman" w:eastAsia="Times New Roman" w:hAnsi="Times New Roman" w:cs="Times New Roman"/>
          <w:color w:val="auto"/>
          <w:sz w:val="28"/>
          <w:szCs w:val="20"/>
          <w:lang w:bidi="ar-SA"/>
        </w:rPr>
      </w:pPr>
    </w:p>
    <w:tbl>
      <w:tblPr>
        <w:tblW w:w="9828" w:type="dxa"/>
        <w:tblLayout w:type="fixed"/>
        <w:tblLook w:val="0000"/>
      </w:tblPr>
      <w:tblGrid>
        <w:gridCol w:w="3341"/>
        <w:gridCol w:w="3341"/>
        <w:gridCol w:w="2606"/>
        <w:gridCol w:w="540"/>
      </w:tblGrid>
      <w:tr w:rsidR="00B51269" w:rsidRPr="00B51269" w:rsidTr="00CF37D8">
        <w:tc>
          <w:tcPr>
            <w:tcW w:w="3341" w:type="dxa"/>
          </w:tcPr>
          <w:p w:rsidR="00B51269" w:rsidRPr="00B51269" w:rsidRDefault="00B51269" w:rsidP="00B51269">
            <w:pPr>
              <w:widowControl/>
              <w:rPr>
                <w:rFonts w:ascii="Times New Roman" w:eastAsia="Times New Roman" w:hAnsi="Times New Roman" w:cs="Times New Roman"/>
                <w:color w:val="auto"/>
                <w:sz w:val="28"/>
                <w:szCs w:val="20"/>
                <w:lang w:bidi="ar-SA"/>
              </w:rPr>
            </w:pPr>
            <w:r w:rsidRPr="00B51269">
              <w:rPr>
                <w:rFonts w:ascii="Times New Roman" w:eastAsia="Times New Roman" w:hAnsi="Times New Roman" w:cs="Times New Roman"/>
                <w:color w:val="auto"/>
                <w:sz w:val="28"/>
                <w:szCs w:val="20"/>
                <w:lang w:bidi="ar-SA"/>
              </w:rPr>
              <w:t>22.06.2023</w:t>
            </w:r>
          </w:p>
        </w:tc>
        <w:tc>
          <w:tcPr>
            <w:tcW w:w="3341" w:type="dxa"/>
          </w:tcPr>
          <w:p w:rsidR="00B51269" w:rsidRPr="00B51269" w:rsidRDefault="00B51269" w:rsidP="00B51269">
            <w:pPr>
              <w:widowControl/>
              <w:jc w:val="center"/>
              <w:rPr>
                <w:rFonts w:ascii="Times New Roman" w:eastAsia="Times New Roman" w:hAnsi="Times New Roman" w:cs="Times New Roman"/>
                <w:color w:val="auto"/>
                <w:sz w:val="28"/>
                <w:szCs w:val="20"/>
                <w:lang w:bidi="ar-SA"/>
              </w:rPr>
            </w:pPr>
          </w:p>
        </w:tc>
        <w:tc>
          <w:tcPr>
            <w:tcW w:w="2606" w:type="dxa"/>
          </w:tcPr>
          <w:p w:rsidR="00B51269" w:rsidRPr="00B51269" w:rsidRDefault="00B51269" w:rsidP="00B51269">
            <w:pPr>
              <w:widowControl/>
              <w:jc w:val="right"/>
              <w:rPr>
                <w:rFonts w:ascii="Times New Roman" w:eastAsia="Times New Roman" w:hAnsi="Times New Roman" w:cs="Times New Roman"/>
                <w:color w:val="auto"/>
                <w:sz w:val="28"/>
                <w:szCs w:val="20"/>
                <w:lang w:bidi="ar-SA"/>
              </w:rPr>
            </w:pPr>
            <w:r w:rsidRPr="00B51269">
              <w:rPr>
                <w:rFonts w:ascii="Times New Roman" w:eastAsia="Times New Roman" w:hAnsi="Times New Roman" w:cs="Times New Roman"/>
                <w:color w:val="auto"/>
                <w:sz w:val="28"/>
                <w:szCs w:val="20"/>
                <w:lang w:bidi="ar-SA"/>
              </w:rPr>
              <w:t>№</w:t>
            </w:r>
          </w:p>
        </w:tc>
        <w:tc>
          <w:tcPr>
            <w:tcW w:w="540" w:type="dxa"/>
          </w:tcPr>
          <w:p w:rsidR="00B51269" w:rsidRPr="00B51269" w:rsidRDefault="00B51269" w:rsidP="00B51269">
            <w:pPr>
              <w:widowControl/>
              <w:ind w:left="-108"/>
              <w:jc w:val="center"/>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420</w:t>
            </w:r>
          </w:p>
        </w:tc>
      </w:tr>
    </w:tbl>
    <w:p w:rsidR="00B51269" w:rsidRPr="00B51269" w:rsidRDefault="00B51269" w:rsidP="00B51269">
      <w:pPr>
        <w:widowControl/>
        <w:rPr>
          <w:rFonts w:ascii="Times New Roman" w:eastAsia="Times New Roman" w:hAnsi="Times New Roman" w:cs="Times New Roman"/>
          <w:color w:val="auto"/>
          <w:sz w:val="16"/>
          <w:szCs w:val="16"/>
          <w:lang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26"/>
        <w:gridCol w:w="4819"/>
      </w:tblGrid>
      <w:tr w:rsidR="00B51269" w:rsidRPr="00B51269" w:rsidTr="00CF37D8">
        <w:tc>
          <w:tcPr>
            <w:tcW w:w="4644" w:type="dxa"/>
            <w:tcBorders>
              <w:top w:val="nil"/>
              <w:left w:val="nil"/>
              <w:bottom w:val="nil"/>
              <w:right w:val="nil"/>
            </w:tcBorders>
          </w:tcPr>
          <w:p w:rsidR="00B51269" w:rsidRPr="00B51269" w:rsidRDefault="00B51269" w:rsidP="00B51269">
            <w:pPr>
              <w:widowControl/>
              <w:rPr>
                <w:rFonts w:ascii="Times New Roman" w:eastAsia="Times New Roman" w:hAnsi="Times New Roman" w:cs="Times New Roman"/>
                <w:b/>
                <w:bCs/>
                <w:color w:val="auto"/>
                <w:sz w:val="28"/>
                <w:szCs w:val="28"/>
              </w:rPr>
            </w:pPr>
            <w:r w:rsidRPr="00B51269">
              <w:rPr>
                <w:rFonts w:ascii="Times New Roman" w:eastAsia="Times New Roman" w:hAnsi="Times New Roman" w:cs="Times New Roman"/>
                <w:b/>
                <w:bCs/>
                <w:color w:val="auto"/>
                <w:sz w:val="28"/>
                <w:szCs w:val="28"/>
              </w:rPr>
              <w:t>Об утверждении Положения</w:t>
            </w:r>
          </w:p>
          <w:p w:rsidR="00B51269" w:rsidRPr="00B51269" w:rsidRDefault="00B51269" w:rsidP="00B51269">
            <w:pPr>
              <w:widowControl/>
              <w:rPr>
                <w:rFonts w:ascii="Times New Roman" w:eastAsia="Times New Roman" w:hAnsi="Times New Roman" w:cs="Times New Roman"/>
                <w:b/>
                <w:bCs/>
                <w:color w:val="auto"/>
                <w:sz w:val="28"/>
                <w:szCs w:val="28"/>
              </w:rPr>
            </w:pPr>
            <w:r w:rsidRPr="00B51269">
              <w:rPr>
                <w:rFonts w:ascii="Times New Roman" w:eastAsia="Times New Roman" w:hAnsi="Times New Roman" w:cs="Times New Roman"/>
                <w:b/>
                <w:bCs/>
                <w:color w:val="auto"/>
                <w:sz w:val="28"/>
                <w:szCs w:val="28"/>
              </w:rPr>
              <w:t>о муниципальном жилищном контроле</w:t>
            </w:r>
            <w:r>
              <w:rPr>
                <w:rFonts w:ascii="Times New Roman" w:eastAsia="Times New Roman" w:hAnsi="Times New Roman" w:cs="Times New Roman"/>
                <w:b/>
                <w:bCs/>
                <w:color w:val="auto"/>
                <w:sz w:val="28"/>
                <w:szCs w:val="28"/>
              </w:rPr>
              <w:t xml:space="preserve"> </w:t>
            </w:r>
            <w:r w:rsidRPr="00B51269">
              <w:rPr>
                <w:rFonts w:ascii="Times New Roman" w:eastAsia="Times New Roman" w:hAnsi="Times New Roman" w:cs="Times New Roman"/>
                <w:b/>
                <w:bCs/>
                <w:color w:val="auto"/>
                <w:sz w:val="28"/>
                <w:szCs w:val="28"/>
              </w:rPr>
              <w:t>в Уинском муниципальном  округе</w:t>
            </w:r>
            <w:r>
              <w:rPr>
                <w:rFonts w:ascii="Times New Roman" w:eastAsia="Times New Roman" w:hAnsi="Times New Roman" w:cs="Times New Roman"/>
                <w:b/>
                <w:bCs/>
                <w:color w:val="auto"/>
                <w:sz w:val="28"/>
                <w:szCs w:val="28"/>
              </w:rPr>
              <w:t xml:space="preserve"> </w:t>
            </w:r>
            <w:r w:rsidRPr="00B51269">
              <w:rPr>
                <w:rFonts w:ascii="Times New Roman" w:eastAsia="Times New Roman" w:hAnsi="Times New Roman" w:cs="Times New Roman"/>
                <w:b/>
                <w:bCs/>
                <w:color w:val="auto"/>
                <w:sz w:val="28"/>
                <w:szCs w:val="28"/>
              </w:rPr>
              <w:t>Пермского края</w:t>
            </w:r>
          </w:p>
        </w:tc>
        <w:tc>
          <w:tcPr>
            <w:tcW w:w="5245" w:type="dxa"/>
            <w:gridSpan w:val="2"/>
            <w:tcBorders>
              <w:top w:val="nil"/>
              <w:left w:val="nil"/>
              <w:bottom w:val="nil"/>
              <w:right w:val="nil"/>
            </w:tcBorders>
          </w:tcPr>
          <w:p w:rsidR="00B51269" w:rsidRPr="00B51269" w:rsidRDefault="00B51269" w:rsidP="00B51269">
            <w:pPr>
              <w:widowControl/>
              <w:rPr>
                <w:rFonts w:ascii="Times New Roman" w:eastAsia="Times New Roman" w:hAnsi="Times New Roman" w:cs="Times New Roman"/>
                <w:b/>
                <w:bCs/>
                <w:color w:val="auto"/>
                <w:sz w:val="28"/>
                <w:szCs w:val="28"/>
                <w:lang w:bidi="ar-SA"/>
              </w:rPr>
            </w:pPr>
          </w:p>
        </w:tc>
      </w:tr>
      <w:tr w:rsidR="00B51269" w:rsidRPr="00B51269" w:rsidTr="00CF37D8">
        <w:tc>
          <w:tcPr>
            <w:tcW w:w="5070" w:type="dxa"/>
            <w:gridSpan w:val="2"/>
            <w:tcBorders>
              <w:top w:val="nil"/>
              <w:left w:val="nil"/>
              <w:bottom w:val="nil"/>
              <w:right w:val="nil"/>
            </w:tcBorders>
          </w:tcPr>
          <w:p w:rsidR="00B51269" w:rsidRPr="00B51269" w:rsidRDefault="00B51269" w:rsidP="00B51269">
            <w:pPr>
              <w:widowControl/>
              <w:rPr>
                <w:rFonts w:ascii="Times New Roman" w:eastAsia="Times New Roman" w:hAnsi="Times New Roman" w:cs="Times New Roman"/>
                <w:b/>
                <w:bCs/>
                <w:color w:val="auto"/>
                <w:sz w:val="28"/>
                <w:szCs w:val="28"/>
                <w:lang w:bidi="ar-SA"/>
              </w:rPr>
            </w:pPr>
          </w:p>
        </w:tc>
        <w:tc>
          <w:tcPr>
            <w:tcW w:w="4819" w:type="dxa"/>
            <w:tcBorders>
              <w:top w:val="nil"/>
              <w:left w:val="nil"/>
              <w:bottom w:val="nil"/>
              <w:right w:val="nil"/>
            </w:tcBorders>
          </w:tcPr>
          <w:p w:rsidR="00B51269" w:rsidRPr="00B51269" w:rsidRDefault="00B51269" w:rsidP="00B51269">
            <w:pPr>
              <w:widowControl/>
              <w:jc w:val="right"/>
              <w:rPr>
                <w:rFonts w:ascii="Times New Roman" w:eastAsia="Times New Roman" w:hAnsi="Times New Roman" w:cs="Times New Roman"/>
                <w:bCs/>
                <w:color w:val="auto"/>
                <w:sz w:val="28"/>
                <w:szCs w:val="28"/>
                <w:lang w:bidi="ar-SA"/>
              </w:rPr>
            </w:pPr>
            <w:r w:rsidRPr="00B51269">
              <w:rPr>
                <w:rFonts w:ascii="Times New Roman" w:eastAsia="Times New Roman" w:hAnsi="Times New Roman" w:cs="Times New Roman"/>
                <w:bCs/>
                <w:color w:val="auto"/>
                <w:sz w:val="28"/>
                <w:szCs w:val="28"/>
                <w:lang w:bidi="ar-SA"/>
              </w:rPr>
              <w:t xml:space="preserve">Принято Думой </w:t>
            </w:r>
          </w:p>
          <w:p w:rsidR="00B51269" w:rsidRPr="00B51269" w:rsidRDefault="00B51269" w:rsidP="00B51269">
            <w:pPr>
              <w:widowControl/>
              <w:jc w:val="right"/>
              <w:rPr>
                <w:rFonts w:ascii="Times New Roman" w:eastAsia="Times New Roman" w:hAnsi="Times New Roman" w:cs="Times New Roman"/>
                <w:bCs/>
                <w:color w:val="auto"/>
                <w:sz w:val="28"/>
                <w:szCs w:val="28"/>
                <w:lang w:bidi="ar-SA"/>
              </w:rPr>
            </w:pPr>
            <w:r w:rsidRPr="00B51269">
              <w:rPr>
                <w:rFonts w:ascii="Times New Roman" w:eastAsia="Times New Roman" w:hAnsi="Times New Roman" w:cs="Times New Roman"/>
                <w:bCs/>
                <w:color w:val="auto"/>
                <w:sz w:val="28"/>
                <w:szCs w:val="28"/>
                <w:lang w:bidi="ar-SA"/>
              </w:rPr>
              <w:t xml:space="preserve">Уинского муниципального округа </w:t>
            </w:r>
          </w:p>
          <w:p w:rsidR="00B51269" w:rsidRPr="00B51269" w:rsidRDefault="00B51269" w:rsidP="00B51269">
            <w:pPr>
              <w:widowControl/>
              <w:jc w:val="right"/>
              <w:rPr>
                <w:rFonts w:ascii="Times New Roman" w:eastAsia="Times New Roman" w:hAnsi="Times New Roman" w:cs="Times New Roman"/>
                <w:bCs/>
                <w:color w:val="auto"/>
                <w:sz w:val="28"/>
                <w:szCs w:val="28"/>
                <w:lang w:bidi="ar-SA"/>
              </w:rPr>
            </w:pPr>
            <w:r w:rsidRPr="00B51269">
              <w:rPr>
                <w:rFonts w:ascii="Times New Roman" w:eastAsia="Times New Roman" w:hAnsi="Times New Roman" w:cs="Times New Roman"/>
                <w:bCs/>
                <w:color w:val="auto"/>
                <w:sz w:val="28"/>
                <w:szCs w:val="28"/>
                <w:lang w:bidi="ar-SA"/>
              </w:rPr>
              <w:t>22 июня 2023 года</w:t>
            </w:r>
          </w:p>
        </w:tc>
      </w:tr>
    </w:tbl>
    <w:p w:rsidR="00CE1168" w:rsidRDefault="00CE1168" w:rsidP="00BF5DAB">
      <w:pPr>
        <w:pStyle w:val="1"/>
        <w:spacing w:line="259" w:lineRule="auto"/>
        <w:ind w:firstLine="0"/>
        <w:rPr>
          <w:b/>
          <w:bCs/>
        </w:rPr>
      </w:pPr>
    </w:p>
    <w:p w:rsidR="00B51269" w:rsidRDefault="00B51269" w:rsidP="00B51269">
      <w:pPr>
        <w:pStyle w:val="1"/>
        <w:spacing w:line="259" w:lineRule="auto"/>
        <w:ind w:firstLine="709"/>
        <w:jc w:val="both"/>
        <w:rPr>
          <w:sz w:val="28"/>
          <w:szCs w:val="28"/>
        </w:rPr>
      </w:pPr>
      <w:r w:rsidRPr="001E1D21">
        <w:rPr>
          <w:sz w:val="28"/>
          <w:szCs w:val="28"/>
        </w:rPr>
        <w:t xml:space="preserve">В соответствии со статьей 20 Жилищного кодекса Российской Федерации, статьей 16 Федерального закона от 06.10.2003 N 131-ФЗ "Об общих принципах организации местного самоуправления в Российской Федерации", Федеральным законом от 31.07.2020 N 248-ФЗ "О государственном контроле (надзоре) и муниципальном </w:t>
      </w:r>
      <w:proofErr w:type="gramStart"/>
      <w:r w:rsidRPr="001E1D21">
        <w:rPr>
          <w:sz w:val="28"/>
          <w:szCs w:val="28"/>
        </w:rPr>
        <w:t>контроле</w:t>
      </w:r>
      <w:proofErr w:type="gramEnd"/>
      <w:r w:rsidRPr="001E1D21">
        <w:rPr>
          <w:sz w:val="28"/>
          <w:szCs w:val="28"/>
        </w:rPr>
        <w:t xml:space="preserve"> в Российской Федерации", Уставом Уинского муниципального округа Пермского края, Дума Уинского муниципального округа Пермского края РЕШАЕТ:</w:t>
      </w:r>
      <w:bookmarkStart w:id="0" w:name="bookmark3"/>
      <w:bookmarkEnd w:id="0"/>
    </w:p>
    <w:p w:rsidR="00B51269" w:rsidRDefault="00B51269" w:rsidP="00B51269">
      <w:pPr>
        <w:pStyle w:val="1"/>
        <w:spacing w:line="240" w:lineRule="auto"/>
        <w:ind w:firstLine="740"/>
        <w:jc w:val="both"/>
        <w:rPr>
          <w:sz w:val="28"/>
          <w:szCs w:val="28"/>
        </w:rPr>
      </w:pPr>
      <w:r>
        <w:rPr>
          <w:sz w:val="28"/>
          <w:szCs w:val="28"/>
        </w:rPr>
        <w:t xml:space="preserve">1. </w:t>
      </w:r>
      <w:r w:rsidRPr="001E1D21">
        <w:rPr>
          <w:sz w:val="28"/>
          <w:szCs w:val="28"/>
        </w:rPr>
        <w:t xml:space="preserve">Утвердить </w:t>
      </w:r>
      <w:r>
        <w:rPr>
          <w:sz w:val="28"/>
          <w:szCs w:val="28"/>
        </w:rPr>
        <w:t xml:space="preserve">прилагаемое </w:t>
      </w:r>
      <w:r w:rsidRPr="001E1D21">
        <w:rPr>
          <w:sz w:val="28"/>
          <w:szCs w:val="28"/>
        </w:rPr>
        <w:t xml:space="preserve">Положение о муниципальном жилищном контроле в Уинском муниципальном округе Пермского края. </w:t>
      </w:r>
      <w:bookmarkStart w:id="1" w:name="bookmark4"/>
      <w:bookmarkEnd w:id="1"/>
    </w:p>
    <w:p w:rsidR="00B51269" w:rsidRPr="001E1D21" w:rsidRDefault="00B51269" w:rsidP="00B51269">
      <w:pPr>
        <w:pStyle w:val="1"/>
        <w:spacing w:line="240" w:lineRule="auto"/>
        <w:ind w:firstLine="740"/>
        <w:jc w:val="both"/>
        <w:rPr>
          <w:sz w:val="28"/>
          <w:szCs w:val="28"/>
        </w:rPr>
      </w:pPr>
      <w:r>
        <w:rPr>
          <w:sz w:val="28"/>
          <w:szCs w:val="28"/>
        </w:rPr>
        <w:t xml:space="preserve">2. </w:t>
      </w:r>
      <w:r w:rsidRPr="001E1D21">
        <w:rPr>
          <w:sz w:val="28"/>
          <w:szCs w:val="28"/>
        </w:rPr>
        <w:t>Считать утратившим силу решение Думы Уинского муниципального округа Пермского края  от 23.09.2021 № 263 «Об утверждении Положения о муниципальном жилищном контроле на территории Уинского муниципального округа Пермского края».</w:t>
      </w:r>
      <w:bookmarkStart w:id="2" w:name="bookmark5"/>
      <w:bookmarkEnd w:id="2"/>
    </w:p>
    <w:p w:rsidR="00B51269" w:rsidRPr="001E1D21" w:rsidRDefault="00B51269" w:rsidP="00B51269">
      <w:pPr>
        <w:pStyle w:val="1"/>
        <w:spacing w:line="240" w:lineRule="auto"/>
        <w:ind w:firstLine="740"/>
        <w:jc w:val="both"/>
        <w:rPr>
          <w:sz w:val="28"/>
          <w:szCs w:val="28"/>
        </w:rPr>
      </w:pPr>
      <w:r w:rsidRPr="001E1D21">
        <w:rPr>
          <w:sz w:val="28"/>
          <w:szCs w:val="28"/>
        </w:rPr>
        <w:t>3. Настоящее решение вступает в силу со дня официального обнародования.</w:t>
      </w:r>
    </w:p>
    <w:p w:rsidR="00B51269" w:rsidRPr="001E1D21" w:rsidRDefault="00B51269" w:rsidP="00B51269">
      <w:pPr>
        <w:pStyle w:val="1"/>
        <w:tabs>
          <w:tab w:val="left" w:pos="1013"/>
        </w:tabs>
        <w:spacing w:line="240" w:lineRule="auto"/>
        <w:ind w:firstLine="740"/>
        <w:jc w:val="both"/>
        <w:rPr>
          <w:sz w:val="28"/>
          <w:szCs w:val="28"/>
        </w:rPr>
      </w:pPr>
      <w:r w:rsidRPr="001E1D21">
        <w:rPr>
          <w:sz w:val="28"/>
          <w:szCs w:val="28"/>
        </w:rPr>
        <w:t>4.</w:t>
      </w:r>
      <w:r>
        <w:rPr>
          <w:sz w:val="28"/>
          <w:szCs w:val="28"/>
        </w:rPr>
        <w:t xml:space="preserve"> </w:t>
      </w:r>
      <w:r w:rsidRPr="001E1D21">
        <w:rPr>
          <w:sz w:val="28"/>
          <w:szCs w:val="28"/>
        </w:rPr>
        <w:t>Настоящее решение обнародовать на информационных стендах, указанных в решении Думы Уинского муниципального округа Пермского края от 26.03.2020 № 100 «Об определении мест для обнародования муниципальных правовых актов Уинского муниципального округа Пермского края» и разместить на официальном сайте администрации Уинского муниципального округа (</w:t>
      </w:r>
      <w:hyperlink r:id="rId9" w:history="1">
        <w:r w:rsidRPr="001E1D21">
          <w:rPr>
            <w:rStyle w:val="ab"/>
            <w:sz w:val="28"/>
            <w:szCs w:val="28"/>
          </w:rPr>
          <w:t>www.uinsk.ru</w:t>
        </w:r>
      </w:hyperlink>
      <w:r w:rsidRPr="001E1D21">
        <w:rPr>
          <w:sz w:val="28"/>
          <w:szCs w:val="28"/>
        </w:rPr>
        <w:t>)</w:t>
      </w:r>
      <w:r>
        <w:rPr>
          <w:sz w:val="28"/>
          <w:szCs w:val="28"/>
        </w:rPr>
        <w:t>.</w:t>
      </w:r>
    </w:p>
    <w:p w:rsidR="00B51269" w:rsidRPr="001E1D21" w:rsidRDefault="00B51269" w:rsidP="00B51269">
      <w:pPr>
        <w:pStyle w:val="1"/>
        <w:tabs>
          <w:tab w:val="left" w:pos="1013"/>
        </w:tabs>
        <w:spacing w:line="240" w:lineRule="auto"/>
        <w:ind w:firstLine="740"/>
        <w:jc w:val="both"/>
        <w:rPr>
          <w:sz w:val="28"/>
          <w:szCs w:val="28"/>
        </w:rPr>
      </w:pPr>
      <w:r w:rsidRPr="001E1D21">
        <w:rPr>
          <w:sz w:val="28"/>
          <w:szCs w:val="28"/>
        </w:rPr>
        <w:t xml:space="preserve">5.      </w:t>
      </w:r>
      <w:proofErr w:type="gramStart"/>
      <w:r w:rsidRPr="001E1D21">
        <w:rPr>
          <w:sz w:val="28"/>
          <w:szCs w:val="28"/>
        </w:rPr>
        <w:t>Контроль за</w:t>
      </w:r>
      <w:proofErr w:type="gramEnd"/>
      <w:r w:rsidRPr="001E1D21">
        <w:rPr>
          <w:sz w:val="28"/>
          <w:szCs w:val="28"/>
        </w:rPr>
        <w:t xml:space="preserve"> исполнением данного решения возложить на постоянную </w:t>
      </w:r>
      <w:r w:rsidRPr="001E1D21">
        <w:rPr>
          <w:sz w:val="28"/>
          <w:szCs w:val="28"/>
        </w:rPr>
        <w:lastRenderedPageBreak/>
        <w:t>комиссию Думы Уинского муниципального округа Пермского края по местному самоуправлению.</w:t>
      </w:r>
    </w:p>
    <w:p w:rsidR="00B51269" w:rsidRDefault="00B51269" w:rsidP="00B51269">
      <w:pPr>
        <w:pStyle w:val="1"/>
        <w:tabs>
          <w:tab w:val="center" w:pos="4975"/>
        </w:tabs>
        <w:spacing w:line="240" w:lineRule="auto"/>
        <w:ind w:firstLine="0"/>
        <w:jc w:val="both"/>
      </w:pPr>
    </w:p>
    <w:p w:rsidR="00B51269" w:rsidRDefault="00B51269" w:rsidP="00B51269">
      <w:pPr>
        <w:pStyle w:val="1"/>
        <w:tabs>
          <w:tab w:val="center" w:pos="4975"/>
        </w:tabs>
        <w:spacing w:line="240" w:lineRule="auto"/>
        <w:ind w:firstLine="0"/>
        <w:jc w:val="both"/>
      </w:pPr>
    </w:p>
    <w:p w:rsidR="00B51269" w:rsidRPr="00F46F98" w:rsidRDefault="00B51269" w:rsidP="00B51269">
      <w:pPr>
        <w:pStyle w:val="1"/>
        <w:tabs>
          <w:tab w:val="center" w:pos="4975"/>
        </w:tabs>
        <w:spacing w:line="240" w:lineRule="auto"/>
        <w:ind w:firstLine="0"/>
        <w:jc w:val="both"/>
      </w:pPr>
    </w:p>
    <w:tbl>
      <w:tblPr>
        <w:tblW w:w="9889" w:type="dxa"/>
        <w:tblLook w:val="01E0"/>
      </w:tblPr>
      <w:tblGrid>
        <w:gridCol w:w="4788"/>
        <w:gridCol w:w="5101"/>
      </w:tblGrid>
      <w:tr w:rsidR="00B51269" w:rsidRPr="00B51269" w:rsidTr="00CF37D8">
        <w:tc>
          <w:tcPr>
            <w:tcW w:w="4788" w:type="dxa"/>
            <w:shd w:val="clear" w:color="auto" w:fill="auto"/>
          </w:tcPr>
          <w:p w:rsidR="00B51269" w:rsidRPr="00B51269" w:rsidRDefault="00B51269" w:rsidP="00B51269">
            <w:pPr>
              <w:widowControl/>
              <w:rPr>
                <w:rFonts w:ascii="Times New Roman" w:eastAsia="Times New Roman" w:hAnsi="Times New Roman" w:cs="Times New Roman"/>
                <w:color w:val="auto"/>
                <w:sz w:val="28"/>
                <w:szCs w:val="28"/>
                <w:lang w:bidi="ar-SA"/>
              </w:rPr>
            </w:pPr>
            <w:r w:rsidRPr="00B51269">
              <w:rPr>
                <w:rFonts w:ascii="Times New Roman" w:eastAsia="Times New Roman" w:hAnsi="Times New Roman" w:cs="Times New Roman"/>
                <w:color w:val="auto"/>
                <w:sz w:val="28"/>
                <w:szCs w:val="28"/>
                <w:lang w:bidi="ar-SA"/>
              </w:rPr>
              <w:t>Председатель Думы Уинского</w:t>
            </w:r>
          </w:p>
          <w:p w:rsidR="00B51269" w:rsidRPr="00B51269" w:rsidRDefault="00B51269" w:rsidP="00B51269">
            <w:pPr>
              <w:widowControl/>
              <w:rPr>
                <w:rFonts w:ascii="Times New Roman" w:eastAsia="Times New Roman" w:hAnsi="Times New Roman" w:cs="Times New Roman"/>
                <w:color w:val="auto"/>
                <w:sz w:val="28"/>
                <w:szCs w:val="28"/>
                <w:lang w:bidi="ar-SA"/>
              </w:rPr>
            </w:pPr>
            <w:r w:rsidRPr="00B51269">
              <w:rPr>
                <w:rFonts w:ascii="Times New Roman" w:eastAsia="Times New Roman" w:hAnsi="Times New Roman" w:cs="Times New Roman"/>
                <w:color w:val="auto"/>
                <w:sz w:val="28"/>
                <w:szCs w:val="28"/>
                <w:lang w:bidi="ar-SA"/>
              </w:rPr>
              <w:t>муниципального округа</w:t>
            </w:r>
          </w:p>
          <w:p w:rsidR="00B51269" w:rsidRPr="00B51269" w:rsidRDefault="00B51269" w:rsidP="00B51269">
            <w:pPr>
              <w:widowControl/>
              <w:rPr>
                <w:rFonts w:ascii="Times New Roman" w:eastAsia="Times New Roman" w:hAnsi="Times New Roman" w:cs="Times New Roman"/>
                <w:color w:val="auto"/>
                <w:sz w:val="28"/>
                <w:szCs w:val="28"/>
                <w:lang w:bidi="ar-SA"/>
              </w:rPr>
            </w:pPr>
            <w:r w:rsidRPr="00B51269">
              <w:rPr>
                <w:rFonts w:ascii="Times New Roman" w:eastAsia="Times New Roman" w:hAnsi="Times New Roman" w:cs="Times New Roman"/>
                <w:color w:val="auto"/>
                <w:sz w:val="28"/>
                <w:szCs w:val="28"/>
                <w:lang w:bidi="ar-SA"/>
              </w:rPr>
              <w:t>Пермского края</w:t>
            </w:r>
          </w:p>
          <w:p w:rsidR="00B51269" w:rsidRPr="00B51269" w:rsidRDefault="00B51269" w:rsidP="00B51269">
            <w:pPr>
              <w:widowControl/>
              <w:rPr>
                <w:rFonts w:ascii="Times New Roman" w:eastAsia="Times New Roman" w:hAnsi="Times New Roman" w:cs="Times New Roman"/>
                <w:color w:val="auto"/>
                <w:sz w:val="28"/>
                <w:szCs w:val="28"/>
                <w:lang w:bidi="ar-SA"/>
              </w:rPr>
            </w:pPr>
          </w:p>
        </w:tc>
        <w:tc>
          <w:tcPr>
            <w:tcW w:w="5101" w:type="dxa"/>
            <w:shd w:val="clear" w:color="auto" w:fill="auto"/>
          </w:tcPr>
          <w:p w:rsidR="00B51269" w:rsidRPr="00B51269" w:rsidRDefault="00B51269" w:rsidP="00B51269">
            <w:pPr>
              <w:widowControl/>
              <w:spacing w:line="276" w:lineRule="auto"/>
              <w:rPr>
                <w:rFonts w:ascii="Times New Roman" w:eastAsia="Times New Roman" w:hAnsi="Times New Roman" w:cs="Times New Roman"/>
                <w:color w:val="auto"/>
                <w:sz w:val="28"/>
                <w:szCs w:val="28"/>
                <w:lang w:bidi="ar-SA"/>
              </w:rPr>
            </w:pPr>
            <w:r w:rsidRPr="00B51269">
              <w:rPr>
                <w:rFonts w:ascii="Times New Roman" w:eastAsia="Times New Roman" w:hAnsi="Times New Roman" w:cs="Times New Roman"/>
                <w:color w:val="auto"/>
                <w:sz w:val="28"/>
                <w:szCs w:val="28"/>
                <w:lang w:bidi="ar-SA"/>
              </w:rPr>
              <w:t xml:space="preserve">Глава муниципального округа - глава администрации Уинского муниципального округа </w:t>
            </w:r>
          </w:p>
          <w:p w:rsidR="00B51269" w:rsidRPr="00B51269" w:rsidRDefault="00B51269" w:rsidP="00B51269">
            <w:pPr>
              <w:widowControl/>
              <w:spacing w:line="276" w:lineRule="auto"/>
              <w:rPr>
                <w:rFonts w:ascii="Times New Roman" w:eastAsia="Times New Roman" w:hAnsi="Times New Roman" w:cs="Times New Roman"/>
                <w:color w:val="auto"/>
                <w:sz w:val="28"/>
                <w:szCs w:val="28"/>
                <w:lang w:bidi="ar-SA"/>
              </w:rPr>
            </w:pPr>
            <w:r w:rsidRPr="00B51269">
              <w:rPr>
                <w:rFonts w:ascii="Times New Roman" w:eastAsia="Times New Roman" w:hAnsi="Times New Roman" w:cs="Times New Roman"/>
                <w:color w:val="auto"/>
                <w:sz w:val="28"/>
                <w:szCs w:val="28"/>
                <w:lang w:bidi="ar-SA"/>
              </w:rPr>
              <w:t>Пермского края</w:t>
            </w:r>
          </w:p>
          <w:p w:rsidR="00B51269" w:rsidRPr="00B51269" w:rsidRDefault="00B51269" w:rsidP="00B51269">
            <w:pPr>
              <w:widowControl/>
              <w:tabs>
                <w:tab w:val="left" w:pos="3480"/>
              </w:tabs>
              <w:spacing w:line="276" w:lineRule="auto"/>
              <w:rPr>
                <w:rFonts w:ascii="Times New Roman" w:eastAsia="Times New Roman" w:hAnsi="Times New Roman" w:cs="Times New Roman"/>
                <w:color w:val="auto"/>
                <w:sz w:val="28"/>
                <w:szCs w:val="28"/>
                <w:lang w:bidi="ar-SA"/>
              </w:rPr>
            </w:pPr>
            <w:r w:rsidRPr="00B51269">
              <w:rPr>
                <w:rFonts w:ascii="Times New Roman" w:eastAsia="Times New Roman" w:hAnsi="Times New Roman" w:cs="Times New Roman"/>
                <w:color w:val="auto"/>
                <w:sz w:val="28"/>
                <w:szCs w:val="28"/>
                <w:lang w:bidi="ar-SA"/>
              </w:rPr>
              <w:tab/>
            </w:r>
          </w:p>
        </w:tc>
      </w:tr>
      <w:tr w:rsidR="00B51269" w:rsidRPr="00B51269" w:rsidTr="00CF37D8">
        <w:tc>
          <w:tcPr>
            <w:tcW w:w="4788" w:type="dxa"/>
            <w:shd w:val="clear" w:color="auto" w:fill="auto"/>
          </w:tcPr>
          <w:p w:rsidR="00B51269" w:rsidRPr="00B51269" w:rsidRDefault="00B51269" w:rsidP="00B51269">
            <w:pPr>
              <w:widowControl/>
              <w:jc w:val="right"/>
              <w:rPr>
                <w:rFonts w:ascii="Times New Roman" w:eastAsia="Times New Roman" w:hAnsi="Times New Roman" w:cs="Times New Roman"/>
                <w:color w:val="auto"/>
                <w:sz w:val="28"/>
                <w:szCs w:val="28"/>
                <w:lang w:bidi="ar-SA"/>
              </w:rPr>
            </w:pPr>
            <w:r w:rsidRPr="00B51269">
              <w:rPr>
                <w:rFonts w:ascii="Times New Roman" w:eastAsia="Times New Roman" w:hAnsi="Times New Roman" w:cs="Times New Roman"/>
                <w:color w:val="auto"/>
                <w:sz w:val="28"/>
                <w:szCs w:val="28"/>
                <w:lang w:bidi="ar-SA"/>
              </w:rPr>
              <w:t>М.И. Быкариз</w:t>
            </w:r>
          </w:p>
        </w:tc>
        <w:tc>
          <w:tcPr>
            <w:tcW w:w="5101" w:type="dxa"/>
            <w:shd w:val="clear" w:color="auto" w:fill="auto"/>
          </w:tcPr>
          <w:p w:rsidR="00B51269" w:rsidRPr="00B51269" w:rsidRDefault="00B51269" w:rsidP="00B51269">
            <w:pPr>
              <w:widowControl/>
              <w:jc w:val="right"/>
              <w:rPr>
                <w:rFonts w:ascii="Times New Roman" w:eastAsia="Times New Roman" w:hAnsi="Times New Roman" w:cs="Times New Roman"/>
                <w:color w:val="auto"/>
                <w:sz w:val="28"/>
                <w:szCs w:val="28"/>
                <w:lang w:bidi="ar-SA"/>
              </w:rPr>
            </w:pPr>
            <w:r w:rsidRPr="00B51269">
              <w:rPr>
                <w:rFonts w:ascii="Times New Roman" w:eastAsia="Times New Roman" w:hAnsi="Times New Roman" w:cs="Times New Roman"/>
                <w:color w:val="auto"/>
                <w:sz w:val="28"/>
                <w:szCs w:val="28"/>
                <w:lang w:bidi="ar-SA"/>
              </w:rPr>
              <w:t>А.Н. Зелёнкин</w:t>
            </w:r>
          </w:p>
        </w:tc>
      </w:tr>
    </w:tbl>
    <w:p w:rsidR="00B51269" w:rsidRPr="00A12FCB" w:rsidRDefault="00B51269" w:rsidP="00B51269">
      <w:pPr>
        <w:pStyle w:val="1"/>
        <w:tabs>
          <w:tab w:val="center" w:pos="4975"/>
        </w:tabs>
        <w:spacing w:after="980" w:line="254" w:lineRule="auto"/>
        <w:ind w:firstLine="0"/>
        <w:jc w:val="both"/>
      </w:pPr>
    </w:p>
    <w:p w:rsidR="00B51269" w:rsidRDefault="00B51269" w:rsidP="00B51269">
      <w:pPr>
        <w:pStyle w:val="1"/>
        <w:tabs>
          <w:tab w:val="left" w:pos="1013"/>
        </w:tabs>
        <w:spacing w:after="980" w:line="254" w:lineRule="auto"/>
        <w:ind w:firstLine="0"/>
        <w:jc w:val="both"/>
      </w:pPr>
    </w:p>
    <w:p w:rsidR="00B51269" w:rsidRDefault="00B51269" w:rsidP="00B51269">
      <w:pPr>
        <w:pStyle w:val="1"/>
        <w:spacing w:line="240" w:lineRule="auto"/>
        <w:ind w:right="420" w:firstLine="0"/>
        <w:jc w:val="center"/>
      </w:pPr>
      <w:r>
        <w:t xml:space="preserve">            </w:t>
      </w:r>
    </w:p>
    <w:p w:rsidR="00B51269" w:rsidRDefault="00B51269" w:rsidP="00B51269">
      <w:pPr>
        <w:spacing w:line="1" w:lineRule="exact"/>
        <w:sectPr w:rsidR="00B51269" w:rsidSect="00B51269">
          <w:headerReference w:type="even" r:id="rId10"/>
          <w:headerReference w:type="default" r:id="rId11"/>
          <w:pgSz w:w="11909" w:h="16834"/>
          <w:pgMar w:top="851" w:right="567" w:bottom="1418" w:left="1701" w:header="567" w:footer="567" w:gutter="0"/>
          <w:pgNumType w:start="1"/>
          <w:cols w:space="720"/>
          <w:noEndnote/>
          <w:titlePg/>
          <w:docGrid w:linePitch="360"/>
        </w:sect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tblGrid>
      <w:tr w:rsidR="00B51269" w:rsidRPr="001E04F6" w:rsidTr="00CF37D8">
        <w:tc>
          <w:tcPr>
            <w:tcW w:w="3793" w:type="dxa"/>
            <w:tcBorders>
              <w:top w:val="nil"/>
              <w:left w:val="nil"/>
              <w:bottom w:val="nil"/>
              <w:right w:val="nil"/>
            </w:tcBorders>
            <w:shd w:val="clear" w:color="auto" w:fill="auto"/>
          </w:tcPr>
          <w:p w:rsidR="00B51269" w:rsidRPr="001E04F6" w:rsidRDefault="00B51269" w:rsidP="00CF37D8">
            <w:pPr>
              <w:pStyle w:val="ae"/>
              <w:spacing w:after="0"/>
              <w:ind w:left="0"/>
              <w:rPr>
                <w:sz w:val="28"/>
                <w:szCs w:val="28"/>
              </w:rPr>
            </w:pPr>
            <w:r w:rsidRPr="001E04F6">
              <w:rPr>
                <w:sz w:val="28"/>
                <w:szCs w:val="28"/>
              </w:rPr>
              <w:lastRenderedPageBreak/>
              <w:t xml:space="preserve">Приложение </w:t>
            </w:r>
          </w:p>
          <w:p w:rsidR="00B51269" w:rsidRPr="001E04F6" w:rsidRDefault="00B51269" w:rsidP="00CF37D8">
            <w:pPr>
              <w:pStyle w:val="ae"/>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B51269" w:rsidRPr="001E04F6" w:rsidRDefault="00B51269" w:rsidP="00CF37D8">
            <w:pPr>
              <w:pStyle w:val="ae"/>
              <w:spacing w:after="0"/>
              <w:ind w:left="0"/>
              <w:rPr>
                <w:sz w:val="28"/>
                <w:szCs w:val="28"/>
              </w:rPr>
            </w:pPr>
            <w:r w:rsidRPr="001E04F6">
              <w:rPr>
                <w:sz w:val="28"/>
                <w:szCs w:val="28"/>
              </w:rPr>
              <w:t xml:space="preserve">от </w:t>
            </w:r>
            <w:r>
              <w:rPr>
                <w:sz w:val="28"/>
                <w:szCs w:val="28"/>
              </w:rPr>
              <w:t>22.06.2023</w:t>
            </w:r>
            <w:r w:rsidRPr="001E04F6">
              <w:rPr>
                <w:sz w:val="28"/>
                <w:szCs w:val="28"/>
              </w:rPr>
              <w:t xml:space="preserve"> № </w:t>
            </w:r>
            <w:r>
              <w:rPr>
                <w:sz w:val="28"/>
                <w:szCs w:val="28"/>
              </w:rPr>
              <w:t>420</w:t>
            </w:r>
          </w:p>
        </w:tc>
      </w:tr>
    </w:tbl>
    <w:p w:rsidR="00B51269" w:rsidRDefault="00B51269" w:rsidP="00B51269">
      <w:pPr>
        <w:pStyle w:val="1"/>
        <w:spacing w:line="240" w:lineRule="auto"/>
        <w:ind w:firstLine="0"/>
        <w:jc w:val="center"/>
        <w:rPr>
          <w:b/>
          <w:bCs/>
        </w:rPr>
      </w:pPr>
    </w:p>
    <w:p w:rsidR="00E91CD0" w:rsidRPr="001E1D21" w:rsidRDefault="00E91CD0" w:rsidP="00E91CD0">
      <w:pPr>
        <w:pStyle w:val="1"/>
        <w:spacing w:line="240" w:lineRule="auto"/>
        <w:ind w:firstLine="0"/>
        <w:jc w:val="center"/>
        <w:rPr>
          <w:b/>
          <w:bCs/>
          <w:sz w:val="28"/>
          <w:szCs w:val="28"/>
        </w:rPr>
      </w:pPr>
      <w:r w:rsidRPr="001E1D21">
        <w:rPr>
          <w:b/>
          <w:bCs/>
          <w:sz w:val="28"/>
          <w:szCs w:val="28"/>
        </w:rPr>
        <w:t xml:space="preserve">Положение </w:t>
      </w:r>
    </w:p>
    <w:p w:rsidR="00E91CD0" w:rsidRPr="001E1D21" w:rsidRDefault="00E91CD0" w:rsidP="00E91CD0">
      <w:pPr>
        <w:pStyle w:val="1"/>
        <w:spacing w:line="240" w:lineRule="auto"/>
        <w:ind w:firstLine="0"/>
        <w:jc w:val="center"/>
        <w:rPr>
          <w:b/>
          <w:bCs/>
          <w:sz w:val="28"/>
          <w:szCs w:val="28"/>
        </w:rPr>
      </w:pPr>
      <w:r w:rsidRPr="001E1D21">
        <w:rPr>
          <w:b/>
          <w:bCs/>
          <w:sz w:val="28"/>
          <w:szCs w:val="28"/>
        </w:rPr>
        <w:t xml:space="preserve">о муниципальном жилищном контроле </w:t>
      </w:r>
    </w:p>
    <w:p w:rsidR="00E91CD0" w:rsidRPr="001E1D21" w:rsidRDefault="00E91CD0" w:rsidP="00E91CD0">
      <w:pPr>
        <w:pStyle w:val="1"/>
        <w:spacing w:line="240" w:lineRule="auto"/>
        <w:ind w:firstLine="0"/>
        <w:jc w:val="center"/>
        <w:rPr>
          <w:b/>
          <w:bCs/>
          <w:sz w:val="28"/>
          <w:szCs w:val="28"/>
        </w:rPr>
      </w:pPr>
      <w:r w:rsidRPr="001E1D21">
        <w:rPr>
          <w:b/>
          <w:bCs/>
          <w:sz w:val="28"/>
          <w:szCs w:val="28"/>
        </w:rPr>
        <w:t>в Уинском муниципальном округе Пермского края</w:t>
      </w:r>
    </w:p>
    <w:p w:rsidR="00E91CD0" w:rsidRPr="001E1D21" w:rsidRDefault="00E91CD0" w:rsidP="00E91CD0">
      <w:pPr>
        <w:pStyle w:val="1"/>
        <w:spacing w:line="240" w:lineRule="auto"/>
        <w:ind w:firstLine="0"/>
        <w:rPr>
          <w:b/>
          <w:bCs/>
          <w:sz w:val="28"/>
          <w:szCs w:val="28"/>
        </w:rPr>
      </w:pPr>
    </w:p>
    <w:p w:rsidR="00E91CD0" w:rsidRPr="001E1D21" w:rsidRDefault="00E91CD0" w:rsidP="00E91CD0">
      <w:pPr>
        <w:pStyle w:val="1"/>
        <w:spacing w:line="240" w:lineRule="auto"/>
        <w:ind w:firstLine="0"/>
        <w:jc w:val="center"/>
        <w:rPr>
          <w:sz w:val="28"/>
          <w:szCs w:val="28"/>
        </w:rPr>
      </w:pPr>
      <w:r w:rsidRPr="001E1D21">
        <w:rPr>
          <w:bCs/>
          <w:sz w:val="28"/>
          <w:szCs w:val="28"/>
          <w:lang w:val="en-US"/>
        </w:rPr>
        <w:t>I</w:t>
      </w:r>
      <w:r w:rsidRPr="001E1D21">
        <w:rPr>
          <w:bCs/>
          <w:sz w:val="28"/>
          <w:szCs w:val="28"/>
        </w:rPr>
        <w:t xml:space="preserve">. </w:t>
      </w:r>
      <w:r w:rsidRPr="001E1D21">
        <w:rPr>
          <w:sz w:val="28"/>
          <w:szCs w:val="28"/>
        </w:rPr>
        <w:t>Общие положения</w:t>
      </w:r>
    </w:p>
    <w:p w:rsidR="00E91CD0" w:rsidRPr="001E1D21" w:rsidRDefault="00E91CD0" w:rsidP="00E91CD0">
      <w:pPr>
        <w:pStyle w:val="1"/>
        <w:spacing w:line="240" w:lineRule="auto"/>
        <w:ind w:firstLine="709"/>
        <w:jc w:val="both"/>
        <w:rPr>
          <w:sz w:val="28"/>
          <w:szCs w:val="28"/>
        </w:rPr>
      </w:pPr>
    </w:p>
    <w:p w:rsidR="00E91CD0" w:rsidRPr="001E1D21" w:rsidRDefault="00E91CD0" w:rsidP="00E91CD0">
      <w:pPr>
        <w:pStyle w:val="1"/>
        <w:spacing w:line="240" w:lineRule="auto"/>
        <w:ind w:firstLine="709"/>
        <w:jc w:val="both"/>
        <w:rPr>
          <w:sz w:val="28"/>
          <w:szCs w:val="28"/>
        </w:rPr>
      </w:pPr>
      <w:r w:rsidRPr="001E1D21">
        <w:rPr>
          <w:sz w:val="28"/>
          <w:szCs w:val="28"/>
        </w:rPr>
        <w:t xml:space="preserve">1.1. </w:t>
      </w:r>
      <w:proofErr w:type="gramStart"/>
      <w:r w:rsidRPr="001E1D21">
        <w:rPr>
          <w:sz w:val="28"/>
          <w:szCs w:val="28"/>
        </w:rPr>
        <w:t>Положение о муниципальном жилищном контроле в Уинском муниципальном округе Пермского края (далее - Положение) разработано на основании статьи 20 Жилищного кодекса Российской Федерации, Федерального закона от 06 октября 2003 г. N 131-ФЗ "Об общих принципах организации местного самоуправления в Российской Федерации" (далее - Закон N 131-ФЗ), Федерального закона от 31 июля 2020 г. N 248-ФЗ "О государственном контроле (надзоре) и муниципальном контроле</w:t>
      </w:r>
      <w:proofErr w:type="gramEnd"/>
      <w:r w:rsidRPr="001E1D21">
        <w:rPr>
          <w:sz w:val="28"/>
          <w:szCs w:val="28"/>
        </w:rPr>
        <w:t xml:space="preserve"> в Российской Федерации" (далее - Закон N 248-ФЗ), Устава Уинского муниципального округа Пермского края и устанавливает порядок осуществления муниципального жилищного контроля в Уинском муниципальном округе Пермского края (далее - муниципальный жилищный контроль).</w:t>
      </w:r>
    </w:p>
    <w:p w:rsidR="00E91CD0" w:rsidRPr="001E1D21" w:rsidRDefault="00E91CD0" w:rsidP="00E91CD0">
      <w:pPr>
        <w:pStyle w:val="1"/>
        <w:spacing w:line="240" w:lineRule="auto"/>
        <w:ind w:firstLine="709"/>
        <w:jc w:val="both"/>
        <w:rPr>
          <w:sz w:val="28"/>
          <w:szCs w:val="28"/>
        </w:rPr>
      </w:pPr>
      <w:r w:rsidRPr="001E1D21">
        <w:rPr>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E91CD0" w:rsidRPr="001E1D21" w:rsidRDefault="00E91CD0" w:rsidP="00E91CD0">
      <w:pPr>
        <w:pStyle w:val="1"/>
        <w:spacing w:line="240" w:lineRule="auto"/>
        <w:ind w:left="-142" w:firstLine="709"/>
        <w:jc w:val="both"/>
        <w:rPr>
          <w:sz w:val="28"/>
          <w:szCs w:val="28"/>
        </w:rPr>
      </w:pPr>
      <w:proofErr w:type="gramStart"/>
      <w:r w:rsidRPr="001E1D21">
        <w:rPr>
          <w:sz w:val="28"/>
          <w:szCs w:val="28"/>
        </w:rPr>
        <w:t>1.2.1.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E91CD0" w:rsidRPr="001E1D21" w:rsidRDefault="00E91CD0" w:rsidP="00E91CD0">
      <w:pPr>
        <w:pStyle w:val="1"/>
        <w:spacing w:line="240" w:lineRule="auto"/>
        <w:ind w:firstLine="709"/>
        <w:jc w:val="both"/>
        <w:rPr>
          <w:sz w:val="28"/>
          <w:szCs w:val="28"/>
        </w:rPr>
      </w:pPr>
      <w:r w:rsidRPr="001E1D21">
        <w:rPr>
          <w:sz w:val="28"/>
          <w:szCs w:val="28"/>
        </w:rPr>
        <w:t>1.2.2. требований к формированию фондов капитального ремонта;</w:t>
      </w:r>
    </w:p>
    <w:p w:rsidR="00E91CD0" w:rsidRPr="001E1D21" w:rsidRDefault="00E91CD0" w:rsidP="00E91CD0">
      <w:pPr>
        <w:pStyle w:val="1"/>
        <w:spacing w:line="240" w:lineRule="auto"/>
        <w:ind w:firstLine="709"/>
        <w:jc w:val="both"/>
        <w:rPr>
          <w:sz w:val="28"/>
          <w:szCs w:val="28"/>
        </w:rPr>
      </w:pPr>
      <w:r w:rsidRPr="001E1D21">
        <w:rPr>
          <w:sz w:val="28"/>
          <w:szCs w:val="28"/>
        </w:rPr>
        <w:t>1.2.3.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91CD0" w:rsidRPr="001E1D21" w:rsidRDefault="00E91CD0" w:rsidP="00E91CD0">
      <w:pPr>
        <w:pStyle w:val="1"/>
        <w:spacing w:line="240" w:lineRule="auto"/>
        <w:ind w:firstLine="709"/>
        <w:jc w:val="both"/>
        <w:rPr>
          <w:sz w:val="28"/>
          <w:szCs w:val="28"/>
        </w:rPr>
      </w:pPr>
      <w:r w:rsidRPr="001E1D21">
        <w:rPr>
          <w:sz w:val="28"/>
          <w:szCs w:val="28"/>
        </w:rPr>
        <w:t>1.2.4. требований к предоставлению коммунальных услуг собственникам и пользователям помещений в многоквартирных домах и жилых домов;</w:t>
      </w:r>
    </w:p>
    <w:p w:rsidR="00E91CD0" w:rsidRPr="001E1D21" w:rsidRDefault="00E91CD0" w:rsidP="00E91CD0">
      <w:pPr>
        <w:pStyle w:val="1"/>
        <w:spacing w:line="240" w:lineRule="auto"/>
        <w:ind w:firstLine="709"/>
        <w:jc w:val="both"/>
        <w:rPr>
          <w:sz w:val="28"/>
          <w:szCs w:val="28"/>
        </w:rPr>
      </w:pPr>
      <w:r w:rsidRPr="001E1D21">
        <w:rPr>
          <w:sz w:val="28"/>
          <w:szCs w:val="28"/>
        </w:rPr>
        <w:lastRenderedPageBreak/>
        <w:t>1.2.5.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91CD0" w:rsidRPr="001E1D21" w:rsidRDefault="00E91CD0" w:rsidP="00E91CD0">
      <w:pPr>
        <w:pStyle w:val="1"/>
        <w:spacing w:line="240" w:lineRule="auto"/>
        <w:ind w:firstLine="709"/>
        <w:jc w:val="both"/>
        <w:rPr>
          <w:sz w:val="28"/>
          <w:szCs w:val="28"/>
        </w:rPr>
      </w:pPr>
      <w:r w:rsidRPr="001E1D21">
        <w:rPr>
          <w:sz w:val="28"/>
          <w:szCs w:val="28"/>
        </w:rPr>
        <w:t>1.2.6. правил содержания общего имущества в многоквартирном доме и правил изменения размера платы за содержание жилого помещения;</w:t>
      </w:r>
    </w:p>
    <w:p w:rsidR="00E91CD0" w:rsidRPr="001E1D21" w:rsidRDefault="00E91CD0" w:rsidP="00E91CD0">
      <w:pPr>
        <w:pStyle w:val="1"/>
        <w:spacing w:line="240" w:lineRule="auto"/>
        <w:ind w:firstLine="709"/>
        <w:jc w:val="both"/>
        <w:rPr>
          <w:sz w:val="28"/>
          <w:szCs w:val="28"/>
        </w:rPr>
      </w:pPr>
      <w:r w:rsidRPr="001E1D21">
        <w:rPr>
          <w:sz w:val="28"/>
          <w:szCs w:val="28"/>
        </w:rPr>
        <w:t>1.2.7.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91CD0" w:rsidRPr="001E1D21" w:rsidRDefault="00E91CD0" w:rsidP="00E91CD0">
      <w:pPr>
        <w:pStyle w:val="1"/>
        <w:spacing w:line="240" w:lineRule="auto"/>
        <w:ind w:firstLine="709"/>
        <w:jc w:val="both"/>
        <w:rPr>
          <w:sz w:val="28"/>
          <w:szCs w:val="28"/>
        </w:rPr>
      </w:pPr>
      <w:r w:rsidRPr="001E1D21">
        <w:rPr>
          <w:sz w:val="28"/>
          <w:szCs w:val="28"/>
        </w:rPr>
        <w:t>1.2.8.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91CD0" w:rsidRPr="001E1D21" w:rsidRDefault="00E91CD0" w:rsidP="00E91CD0">
      <w:pPr>
        <w:pStyle w:val="1"/>
        <w:spacing w:line="240" w:lineRule="auto"/>
        <w:ind w:left="142" w:firstLine="709"/>
        <w:jc w:val="both"/>
        <w:rPr>
          <w:sz w:val="28"/>
          <w:szCs w:val="28"/>
        </w:rPr>
      </w:pPr>
      <w:r w:rsidRPr="001E1D21">
        <w:rPr>
          <w:sz w:val="28"/>
          <w:szCs w:val="28"/>
        </w:rPr>
        <w:t xml:space="preserve">1.2.9. требований к порядку размещения </w:t>
      </w:r>
      <w:proofErr w:type="spellStart"/>
      <w:r w:rsidRPr="001E1D21">
        <w:rPr>
          <w:sz w:val="28"/>
          <w:szCs w:val="28"/>
        </w:rPr>
        <w:t>ресурсоснабжающими</w:t>
      </w:r>
      <w:proofErr w:type="spellEnd"/>
      <w:r w:rsidRPr="001E1D21">
        <w:rPr>
          <w:sz w:val="28"/>
          <w:szCs w:val="28"/>
        </w:rPr>
        <w:t xml:space="preserve"> организациями, лицами, осуществляющими деятельность по управлению многоквартирными домами, информации в системе;</w:t>
      </w:r>
    </w:p>
    <w:p w:rsidR="00E91CD0" w:rsidRPr="001E1D21" w:rsidRDefault="00E91CD0" w:rsidP="00E91CD0">
      <w:pPr>
        <w:pStyle w:val="1"/>
        <w:spacing w:line="240" w:lineRule="auto"/>
        <w:ind w:left="-142" w:firstLine="709"/>
        <w:jc w:val="both"/>
        <w:rPr>
          <w:sz w:val="28"/>
          <w:szCs w:val="28"/>
        </w:rPr>
      </w:pPr>
      <w:r w:rsidRPr="001E1D21">
        <w:rPr>
          <w:sz w:val="28"/>
          <w:szCs w:val="28"/>
        </w:rPr>
        <w:t>1.2.10. требований к обеспечению доступности для инвалидов помещений в многоквартирных домах;</w:t>
      </w:r>
    </w:p>
    <w:p w:rsidR="00E91CD0" w:rsidRPr="001E1D21" w:rsidRDefault="00E91CD0" w:rsidP="00E91CD0">
      <w:pPr>
        <w:pStyle w:val="1"/>
        <w:spacing w:line="240" w:lineRule="auto"/>
        <w:ind w:firstLine="709"/>
        <w:jc w:val="both"/>
        <w:rPr>
          <w:sz w:val="28"/>
          <w:szCs w:val="28"/>
        </w:rPr>
      </w:pPr>
      <w:r w:rsidRPr="001E1D21">
        <w:rPr>
          <w:sz w:val="28"/>
          <w:szCs w:val="28"/>
        </w:rPr>
        <w:t>1.2.11. требований к предоставлению жилых помещений в наемных домах социального использования.</w:t>
      </w:r>
    </w:p>
    <w:p w:rsidR="00E91CD0" w:rsidRPr="001E1D21" w:rsidRDefault="00E91CD0" w:rsidP="00E91CD0">
      <w:pPr>
        <w:pStyle w:val="1"/>
        <w:spacing w:line="240" w:lineRule="auto"/>
        <w:ind w:firstLine="709"/>
        <w:jc w:val="both"/>
        <w:rPr>
          <w:sz w:val="28"/>
          <w:szCs w:val="28"/>
        </w:rPr>
      </w:pPr>
      <w:r w:rsidRPr="001E1D21">
        <w:rPr>
          <w:sz w:val="28"/>
          <w:szCs w:val="28"/>
        </w:rPr>
        <w:t xml:space="preserve">1.3. Органом, наделенным полномочиями по осуществлению муниципального жилищного контроля, является администрация Уинского муниципального округа (далее - администрация) в лице Управления имущественных и земельных отношений администрации Уинского муниципального округа (далее </w:t>
      </w:r>
      <w:proofErr w:type="gramStart"/>
      <w:r w:rsidRPr="001E1D21">
        <w:rPr>
          <w:sz w:val="28"/>
          <w:szCs w:val="28"/>
        </w:rPr>
        <w:t>–У</w:t>
      </w:r>
      <w:proofErr w:type="gramEnd"/>
      <w:r w:rsidRPr="001E1D21">
        <w:rPr>
          <w:sz w:val="28"/>
          <w:szCs w:val="28"/>
        </w:rPr>
        <w:t>правление, орган муниципального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1.4. Должностными лицами, уполномоченными осуществлять муниципальный жилищный контроль, являются начальник Управления, консультант жилищного отдела Управления, главный специалист жилищного отдела Управления, в должностные обязанности которых в соответствии с их должностными инструкциями входит осуществление полномочий по муниципальному жилищному контролю (далее - должностные лица органа муниципального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Должностным лицом, уполномоченным на принятие решения о проведении контрольных мероприятий, осуществляемых при взаимодействии с контролируемым лицом, является глава муниципального округа - глава администрации Уинского муниципального округа либо лицо, исполняющее его обязанности.</w:t>
      </w:r>
    </w:p>
    <w:p w:rsidR="00E91CD0" w:rsidRPr="001E1D21" w:rsidRDefault="00E91CD0" w:rsidP="00E91CD0">
      <w:pPr>
        <w:pStyle w:val="1"/>
        <w:spacing w:line="240" w:lineRule="auto"/>
        <w:ind w:firstLine="709"/>
        <w:jc w:val="both"/>
        <w:rPr>
          <w:sz w:val="28"/>
          <w:szCs w:val="28"/>
        </w:rPr>
      </w:pPr>
      <w:r w:rsidRPr="001E1D21">
        <w:rPr>
          <w:sz w:val="28"/>
          <w:szCs w:val="28"/>
        </w:rPr>
        <w:t>Должностным лицом, уполномоченным на принятие решения о проведении контрольных мероприятий, осуществляемых без взаимодействия с контролируемым лицом, является глава муниципального округа - глава администрации Уинского муниципального округа либо лицо, исполняющее его обязанности.</w:t>
      </w:r>
    </w:p>
    <w:p w:rsidR="00E91CD0" w:rsidRPr="001E1D21" w:rsidRDefault="00E91CD0" w:rsidP="00E91CD0">
      <w:pPr>
        <w:pStyle w:val="1"/>
        <w:spacing w:line="240" w:lineRule="auto"/>
        <w:ind w:firstLine="709"/>
        <w:jc w:val="both"/>
        <w:rPr>
          <w:sz w:val="28"/>
          <w:szCs w:val="28"/>
        </w:rPr>
      </w:pPr>
      <w:r w:rsidRPr="001E1D21">
        <w:rPr>
          <w:sz w:val="28"/>
          <w:szCs w:val="28"/>
        </w:rPr>
        <w:t xml:space="preserve">Должностные лица органа муниципального контроля при осуществлении </w:t>
      </w:r>
      <w:r w:rsidRPr="001E1D21">
        <w:rPr>
          <w:sz w:val="28"/>
          <w:szCs w:val="28"/>
        </w:rPr>
        <w:lastRenderedPageBreak/>
        <w:t>муниципального жилищного контроля имеют права, обязанности и несут ответственность в соответствии с Законом N 248-ФЗ.</w:t>
      </w:r>
    </w:p>
    <w:p w:rsidR="00E91CD0" w:rsidRPr="001E1D21" w:rsidRDefault="00E91CD0" w:rsidP="00E91CD0">
      <w:pPr>
        <w:pStyle w:val="1"/>
        <w:spacing w:line="240" w:lineRule="auto"/>
        <w:ind w:firstLine="709"/>
        <w:jc w:val="both"/>
        <w:rPr>
          <w:sz w:val="28"/>
          <w:szCs w:val="28"/>
        </w:rPr>
      </w:pPr>
      <w:r w:rsidRPr="001E1D21">
        <w:rPr>
          <w:sz w:val="28"/>
          <w:szCs w:val="28"/>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Закона N 248-ФЗ, Закона N 131-ФЗ.</w:t>
      </w:r>
    </w:p>
    <w:p w:rsidR="00E91CD0" w:rsidRPr="001E1D21" w:rsidRDefault="00E91CD0" w:rsidP="00E91CD0">
      <w:pPr>
        <w:pStyle w:val="1"/>
        <w:spacing w:line="240" w:lineRule="auto"/>
        <w:ind w:firstLine="709"/>
        <w:jc w:val="both"/>
        <w:rPr>
          <w:sz w:val="28"/>
          <w:szCs w:val="28"/>
        </w:rPr>
      </w:pPr>
      <w:r w:rsidRPr="001E1D21">
        <w:rPr>
          <w:sz w:val="28"/>
          <w:szCs w:val="28"/>
        </w:rPr>
        <w:t>1.6. При осуществлении муниципального жилищного контроля используются типовые формы документов, утвержденные приказом Министерства экономического развития Российской Федерации от 31 марта 2021 г. N 151 "О типовых формах документов, используемых контрольным (надзорным) органом".</w:t>
      </w:r>
    </w:p>
    <w:p w:rsidR="00E91CD0" w:rsidRPr="001E1D21" w:rsidRDefault="00E91CD0" w:rsidP="00E91CD0">
      <w:pPr>
        <w:pStyle w:val="1"/>
        <w:spacing w:line="240" w:lineRule="auto"/>
        <w:ind w:firstLine="709"/>
        <w:jc w:val="both"/>
        <w:rPr>
          <w:sz w:val="28"/>
          <w:szCs w:val="28"/>
        </w:rPr>
      </w:pPr>
      <w:r w:rsidRPr="001E1D21">
        <w:rPr>
          <w:sz w:val="28"/>
          <w:szCs w:val="28"/>
        </w:rPr>
        <w:t>Иные формы документов, используемые при осуществлении муниципального жилищного контроля, утверждаются правовыми актами администрации.</w:t>
      </w:r>
    </w:p>
    <w:p w:rsidR="00E91CD0" w:rsidRPr="001E1D21" w:rsidRDefault="00E91CD0" w:rsidP="00E91CD0">
      <w:pPr>
        <w:pStyle w:val="1"/>
        <w:spacing w:line="240" w:lineRule="auto"/>
        <w:ind w:firstLine="709"/>
        <w:jc w:val="both"/>
        <w:rPr>
          <w:sz w:val="28"/>
          <w:szCs w:val="28"/>
        </w:rPr>
      </w:pPr>
      <w:r w:rsidRPr="001E1D21">
        <w:rPr>
          <w:sz w:val="28"/>
          <w:szCs w:val="28"/>
        </w:rPr>
        <w:t>1.7. Объектами муниципального жилищного контроля являются:</w:t>
      </w:r>
    </w:p>
    <w:p w:rsidR="00E91CD0" w:rsidRPr="001E1D21" w:rsidRDefault="00E91CD0" w:rsidP="00E91CD0">
      <w:pPr>
        <w:pStyle w:val="1"/>
        <w:spacing w:line="240" w:lineRule="auto"/>
        <w:ind w:firstLine="709"/>
        <w:jc w:val="both"/>
        <w:rPr>
          <w:sz w:val="28"/>
          <w:szCs w:val="28"/>
        </w:rPr>
      </w:pPr>
      <w:r w:rsidRPr="001E1D21">
        <w:rPr>
          <w:sz w:val="28"/>
          <w:szCs w:val="28"/>
        </w:rPr>
        <w:t>1.7.1.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1.2.1-1.2.11 пункта 1.2 настоящего Положения;</w:t>
      </w:r>
    </w:p>
    <w:p w:rsidR="00E91CD0" w:rsidRPr="001E1D21" w:rsidRDefault="00E91CD0" w:rsidP="00E91CD0">
      <w:pPr>
        <w:pStyle w:val="1"/>
        <w:spacing w:line="240" w:lineRule="auto"/>
        <w:ind w:firstLine="709"/>
        <w:jc w:val="both"/>
        <w:rPr>
          <w:sz w:val="28"/>
          <w:szCs w:val="28"/>
        </w:rPr>
      </w:pPr>
      <w:r w:rsidRPr="001E1D21">
        <w:rPr>
          <w:sz w:val="28"/>
          <w:szCs w:val="28"/>
        </w:rPr>
        <w:t>1.7.2.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1.2.1-1.2.11 пункта 1.2 настоящего Положения;</w:t>
      </w:r>
    </w:p>
    <w:p w:rsidR="00E91CD0" w:rsidRPr="001E1D21" w:rsidRDefault="00E91CD0" w:rsidP="00E91CD0">
      <w:pPr>
        <w:pStyle w:val="1"/>
        <w:spacing w:line="240" w:lineRule="auto"/>
        <w:ind w:firstLine="709"/>
        <w:jc w:val="both"/>
        <w:rPr>
          <w:sz w:val="28"/>
          <w:szCs w:val="28"/>
        </w:rPr>
      </w:pPr>
      <w:r w:rsidRPr="001E1D21">
        <w:rPr>
          <w:sz w:val="28"/>
          <w:szCs w:val="28"/>
        </w:rPr>
        <w:t>1.7.3.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1.2.1-1.2.11 пункта 1.2 настоящего Положения.</w:t>
      </w:r>
    </w:p>
    <w:p w:rsidR="00E91CD0" w:rsidRPr="001E1D21" w:rsidRDefault="00E91CD0" w:rsidP="00E91CD0">
      <w:pPr>
        <w:pStyle w:val="1"/>
        <w:spacing w:line="240" w:lineRule="auto"/>
        <w:ind w:firstLine="709"/>
        <w:jc w:val="both"/>
        <w:rPr>
          <w:sz w:val="28"/>
          <w:szCs w:val="28"/>
        </w:rPr>
      </w:pPr>
      <w:r w:rsidRPr="001E1D21">
        <w:rPr>
          <w:sz w:val="28"/>
          <w:szCs w:val="28"/>
        </w:rPr>
        <w:t>1.8. Учет объектов муниципального жилищного контроля осуществляется Управлением в соответствии с Законом N 248-ФЗ и с настоящим Положением. Учет объектов контроля осуществляется путем ведения реестра объектов контроля согласно установленной форме.</w:t>
      </w:r>
    </w:p>
    <w:p w:rsidR="00E91CD0" w:rsidRPr="001E1D21" w:rsidRDefault="00E91CD0" w:rsidP="00E91CD0">
      <w:pPr>
        <w:pStyle w:val="1"/>
        <w:spacing w:line="240" w:lineRule="auto"/>
        <w:ind w:firstLine="709"/>
        <w:jc w:val="both"/>
        <w:rPr>
          <w:sz w:val="28"/>
          <w:szCs w:val="28"/>
        </w:rPr>
      </w:pPr>
      <w:r w:rsidRPr="001E1D21">
        <w:rPr>
          <w:sz w:val="28"/>
          <w:szCs w:val="28"/>
        </w:rPr>
        <w:t>При сборе, обработке, анализе и учете сведений об объектах муниципального контроля для целей их учета Управление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91CD0" w:rsidRPr="001E1D21" w:rsidRDefault="00E91CD0" w:rsidP="00E91CD0">
      <w:pPr>
        <w:pStyle w:val="1"/>
        <w:spacing w:line="240" w:lineRule="auto"/>
        <w:ind w:firstLine="709"/>
        <w:jc w:val="both"/>
        <w:rPr>
          <w:sz w:val="28"/>
          <w:szCs w:val="28"/>
        </w:rPr>
      </w:pPr>
      <w:r w:rsidRPr="001E1D21">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1E1D21">
        <w:rPr>
          <w:sz w:val="28"/>
          <w:szCs w:val="28"/>
        </w:rPr>
        <w:t>также</w:t>
      </w:r>
      <w:proofErr w:type="gramEnd"/>
      <w:r w:rsidRPr="001E1D21">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E91CD0" w:rsidRPr="001E1D21" w:rsidRDefault="00E91CD0" w:rsidP="00E91CD0">
      <w:pPr>
        <w:pStyle w:val="1"/>
        <w:spacing w:line="240" w:lineRule="auto"/>
        <w:ind w:firstLine="709"/>
        <w:jc w:val="both"/>
        <w:rPr>
          <w:sz w:val="28"/>
          <w:szCs w:val="28"/>
        </w:rPr>
      </w:pPr>
      <w:r w:rsidRPr="001E1D21">
        <w:rPr>
          <w:sz w:val="28"/>
          <w:szCs w:val="28"/>
        </w:rPr>
        <w:t xml:space="preserve">1.9. Система оценки и управления рисками при осуществлении </w:t>
      </w:r>
      <w:r w:rsidRPr="001E1D21">
        <w:rPr>
          <w:sz w:val="28"/>
          <w:szCs w:val="28"/>
        </w:rPr>
        <w:lastRenderedPageBreak/>
        <w:t>муниципального жилищного контроля не применяется.</w:t>
      </w:r>
    </w:p>
    <w:p w:rsidR="00E91CD0" w:rsidRPr="001E1D21" w:rsidRDefault="00E91CD0" w:rsidP="00E91CD0">
      <w:pPr>
        <w:pStyle w:val="1"/>
        <w:spacing w:line="240" w:lineRule="auto"/>
        <w:ind w:firstLine="0"/>
        <w:jc w:val="center"/>
        <w:rPr>
          <w:sz w:val="28"/>
          <w:szCs w:val="28"/>
        </w:rPr>
      </w:pPr>
    </w:p>
    <w:p w:rsidR="00E91CD0" w:rsidRPr="001E1D21" w:rsidRDefault="00E91CD0" w:rsidP="00E91CD0">
      <w:pPr>
        <w:pStyle w:val="1"/>
        <w:spacing w:line="240" w:lineRule="auto"/>
        <w:ind w:firstLine="0"/>
        <w:jc w:val="center"/>
        <w:rPr>
          <w:sz w:val="28"/>
          <w:szCs w:val="28"/>
        </w:rPr>
      </w:pPr>
      <w:r w:rsidRPr="001E1D21">
        <w:rPr>
          <w:sz w:val="28"/>
          <w:szCs w:val="28"/>
          <w:lang w:val="en-US"/>
        </w:rPr>
        <w:t>II</w:t>
      </w:r>
      <w:r w:rsidRPr="001E1D21">
        <w:rPr>
          <w:sz w:val="28"/>
          <w:szCs w:val="28"/>
        </w:rPr>
        <w:t xml:space="preserve">. Профилактика рисков причинения вреда (ущерба) </w:t>
      </w:r>
    </w:p>
    <w:p w:rsidR="00E91CD0" w:rsidRPr="001E1D21" w:rsidRDefault="00E91CD0" w:rsidP="00E91CD0">
      <w:pPr>
        <w:pStyle w:val="1"/>
        <w:spacing w:line="240" w:lineRule="auto"/>
        <w:ind w:firstLine="0"/>
        <w:jc w:val="center"/>
        <w:rPr>
          <w:sz w:val="28"/>
          <w:szCs w:val="28"/>
        </w:rPr>
      </w:pPr>
      <w:r w:rsidRPr="001E1D21">
        <w:rPr>
          <w:sz w:val="28"/>
          <w:szCs w:val="28"/>
        </w:rPr>
        <w:t>охраняемым законом ценностям</w:t>
      </w:r>
    </w:p>
    <w:p w:rsidR="00E91CD0" w:rsidRPr="001E1D21" w:rsidRDefault="00E91CD0" w:rsidP="00E91CD0">
      <w:pPr>
        <w:pStyle w:val="1"/>
        <w:spacing w:line="240" w:lineRule="auto"/>
        <w:jc w:val="both"/>
        <w:rPr>
          <w:sz w:val="28"/>
          <w:szCs w:val="28"/>
        </w:rPr>
      </w:pPr>
    </w:p>
    <w:p w:rsidR="00E91CD0" w:rsidRPr="001E1D21" w:rsidRDefault="00E91CD0" w:rsidP="00E91CD0">
      <w:pPr>
        <w:pStyle w:val="1"/>
        <w:spacing w:line="240" w:lineRule="auto"/>
        <w:ind w:firstLine="709"/>
        <w:jc w:val="both"/>
        <w:rPr>
          <w:sz w:val="28"/>
          <w:szCs w:val="28"/>
        </w:rPr>
      </w:pPr>
      <w:r w:rsidRPr="001E1D21">
        <w:rPr>
          <w:sz w:val="28"/>
          <w:szCs w:val="28"/>
        </w:rPr>
        <w:t>2.1. Профилактические мероприятия осуществляются должностными лицами органа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91CD0" w:rsidRPr="001E1D21" w:rsidRDefault="00E91CD0" w:rsidP="00E91CD0">
      <w:pPr>
        <w:pStyle w:val="1"/>
        <w:spacing w:line="240" w:lineRule="auto"/>
        <w:ind w:firstLine="709"/>
        <w:jc w:val="both"/>
        <w:rPr>
          <w:sz w:val="28"/>
          <w:szCs w:val="28"/>
        </w:rPr>
      </w:pPr>
      <w:r w:rsidRPr="001E1D21">
        <w:rPr>
          <w:sz w:val="28"/>
          <w:szCs w:val="28"/>
        </w:rPr>
        <w:t>2.2.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91CD0" w:rsidRPr="001E1D21" w:rsidRDefault="00E91CD0" w:rsidP="00E91CD0">
      <w:pPr>
        <w:pStyle w:val="1"/>
        <w:spacing w:line="240" w:lineRule="auto"/>
        <w:ind w:firstLine="709"/>
        <w:jc w:val="both"/>
        <w:rPr>
          <w:sz w:val="28"/>
          <w:szCs w:val="28"/>
        </w:rPr>
      </w:pPr>
      <w:r w:rsidRPr="001E1D21">
        <w:rPr>
          <w:sz w:val="28"/>
          <w:szCs w:val="28"/>
        </w:rPr>
        <w:t>2.3.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91CD0" w:rsidRPr="001E1D21" w:rsidRDefault="00E91CD0" w:rsidP="00E91CD0">
      <w:pPr>
        <w:pStyle w:val="1"/>
        <w:spacing w:line="240" w:lineRule="auto"/>
        <w:ind w:firstLine="709"/>
        <w:jc w:val="both"/>
        <w:rPr>
          <w:sz w:val="28"/>
          <w:szCs w:val="28"/>
        </w:rPr>
      </w:pPr>
      <w:proofErr w:type="gramStart"/>
      <w:r w:rsidRPr="001E1D21">
        <w:rPr>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заместителю, курирующему деятельность органа муниципального контроля, для принятия решения о проведении контрольных мероприятий.</w:t>
      </w:r>
      <w:proofErr w:type="gramEnd"/>
    </w:p>
    <w:p w:rsidR="00E91CD0" w:rsidRPr="001E1D21" w:rsidRDefault="00E91CD0" w:rsidP="00E91CD0">
      <w:pPr>
        <w:pStyle w:val="1"/>
        <w:spacing w:line="240" w:lineRule="auto"/>
        <w:ind w:firstLine="709"/>
        <w:jc w:val="both"/>
        <w:rPr>
          <w:sz w:val="28"/>
          <w:szCs w:val="28"/>
        </w:rPr>
      </w:pPr>
      <w:r w:rsidRPr="001E1D21">
        <w:rPr>
          <w:sz w:val="28"/>
          <w:szCs w:val="28"/>
        </w:rPr>
        <w:t>2.4. При осуществлении муниципального жилищного контроля могут проводиться следующие виды профилактических мероприятий:</w:t>
      </w:r>
    </w:p>
    <w:p w:rsidR="00E91CD0" w:rsidRPr="001E1D21" w:rsidRDefault="00E91CD0" w:rsidP="00E91CD0">
      <w:pPr>
        <w:pStyle w:val="1"/>
        <w:spacing w:line="240" w:lineRule="auto"/>
        <w:ind w:firstLine="709"/>
        <w:jc w:val="both"/>
        <w:rPr>
          <w:sz w:val="28"/>
          <w:szCs w:val="28"/>
        </w:rPr>
      </w:pPr>
      <w:r w:rsidRPr="001E1D21">
        <w:rPr>
          <w:sz w:val="28"/>
          <w:szCs w:val="28"/>
        </w:rPr>
        <w:t>информирование;</w:t>
      </w:r>
    </w:p>
    <w:p w:rsidR="00E91CD0" w:rsidRPr="001E1D21" w:rsidRDefault="00E91CD0" w:rsidP="00E91CD0">
      <w:pPr>
        <w:pStyle w:val="1"/>
        <w:spacing w:line="240" w:lineRule="auto"/>
        <w:ind w:firstLine="709"/>
        <w:jc w:val="both"/>
        <w:rPr>
          <w:sz w:val="28"/>
          <w:szCs w:val="28"/>
        </w:rPr>
      </w:pPr>
      <w:r w:rsidRPr="001E1D21">
        <w:rPr>
          <w:sz w:val="28"/>
          <w:szCs w:val="28"/>
        </w:rPr>
        <w:t>объявление предостережений;</w:t>
      </w:r>
    </w:p>
    <w:p w:rsidR="00E91CD0" w:rsidRPr="001E1D21" w:rsidRDefault="00E91CD0" w:rsidP="00E91CD0">
      <w:pPr>
        <w:pStyle w:val="1"/>
        <w:spacing w:line="240" w:lineRule="auto"/>
        <w:ind w:firstLine="709"/>
        <w:jc w:val="both"/>
        <w:rPr>
          <w:sz w:val="28"/>
          <w:szCs w:val="28"/>
        </w:rPr>
      </w:pPr>
      <w:r w:rsidRPr="001E1D21">
        <w:rPr>
          <w:sz w:val="28"/>
          <w:szCs w:val="28"/>
        </w:rPr>
        <w:t>консультирование;</w:t>
      </w:r>
    </w:p>
    <w:p w:rsidR="00E91CD0" w:rsidRPr="001E1D21" w:rsidRDefault="00E91CD0" w:rsidP="00E91CD0">
      <w:pPr>
        <w:pStyle w:val="1"/>
        <w:spacing w:line="240" w:lineRule="auto"/>
        <w:ind w:firstLine="709"/>
        <w:jc w:val="both"/>
        <w:rPr>
          <w:sz w:val="28"/>
          <w:szCs w:val="28"/>
        </w:rPr>
      </w:pPr>
      <w:r w:rsidRPr="001E1D21">
        <w:rPr>
          <w:sz w:val="28"/>
          <w:szCs w:val="28"/>
        </w:rPr>
        <w:t>профилактический визит.</w:t>
      </w:r>
    </w:p>
    <w:p w:rsidR="00E91CD0" w:rsidRPr="001E1D21" w:rsidRDefault="00E91CD0" w:rsidP="00E91CD0">
      <w:pPr>
        <w:pStyle w:val="1"/>
        <w:spacing w:line="240" w:lineRule="auto"/>
        <w:ind w:firstLine="709"/>
        <w:jc w:val="both"/>
        <w:rPr>
          <w:sz w:val="28"/>
          <w:szCs w:val="28"/>
        </w:rPr>
      </w:pPr>
      <w:r w:rsidRPr="001E1D21">
        <w:rPr>
          <w:sz w:val="28"/>
          <w:szCs w:val="28"/>
        </w:rPr>
        <w:t>2.5. Информирование осуществляется посредством размещения сведений, предусмотренных Законом N 248-ФЗ, на официальном сайте администрации в информационно-телекоммуникационной сети "Интернет", в специальном разделе, посвященном контрольной деятельности (</w:t>
      </w:r>
      <w:hyperlink r:id="rId12" w:history="1">
        <w:r w:rsidRPr="001E1D21">
          <w:rPr>
            <w:rStyle w:val="ab"/>
            <w:sz w:val="28"/>
            <w:szCs w:val="28"/>
          </w:rPr>
          <w:t>www.uinsk.ru</w:t>
        </w:r>
      </w:hyperlink>
      <w:r w:rsidRPr="001E1D21">
        <w:rPr>
          <w:sz w:val="28"/>
          <w:szCs w:val="28"/>
        </w:rPr>
        <w:t>) (далее - 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91CD0" w:rsidRPr="001E1D21" w:rsidRDefault="00E91CD0" w:rsidP="00E91CD0">
      <w:pPr>
        <w:pStyle w:val="1"/>
        <w:spacing w:line="240" w:lineRule="auto"/>
        <w:ind w:firstLine="709"/>
        <w:jc w:val="both"/>
        <w:rPr>
          <w:sz w:val="28"/>
          <w:szCs w:val="28"/>
        </w:rPr>
      </w:pPr>
      <w:r w:rsidRPr="001E1D21">
        <w:rPr>
          <w:sz w:val="28"/>
          <w:szCs w:val="28"/>
        </w:rPr>
        <w:t xml:space="preserve">Размещенные сведения на указанном сайте администрации поддерживаются </w:t>
      </w:r>
      <w:r w:rsidRPr="001E1D21">
        <w:rPr>
          <w:sz w:val="28"/>
          <w:szCs w:val="28"/>
        </w:rPr>
        <w:lastRenderedPageBreak/>
        <w:t>в актуальном состоянии и обновляются в срок не позднее 5 рабочих дней с момента их изменения.</w:t>
      </w:r>
    </w:p>
    <w:p w:rsidR="00E91CD0" w:rsidRPr="001E1D21" w:rsidRDefault="00E91CD0" w:rsidP="00E91CD0">
      <w:pPr>
        <w:pStyle w:val="1"/>
        <w:spacing w:line="240" w:lineRule="auto"/>
        <w:ind w:firstLine="709"/>
        <w:jc w:val="both"/>
        <w:rPr>
          <w:sz w:val="28"/>
          <w:szCs w:val="28"/>
        </w:rPr>
      </w:pPr>
      <w:r w:rsidRPr="001E1D21">
        <w:rPr>
          <w:sz w:val="28"/>
          <w:szCs w:val="28"/>
        </w:rPr>
        <w:t>Управление вправе информировать население Уинского муниципального округа на собраниях и конференциях граждан об обязательных требованиях, предъявляемых к объектам контроля.</w:t>
      </w:r>
    </w:p>
    <w:p w:rsidR="00E91CD0" w:rsidRPr="001E1D21" w:rsidRDefault="00E91CD0" w:rsidP="00E91CD0">
      <w:pPr>
        <w:pStyle w:val="1"/>
        <w:spacing w:line="240" w:lineRule="auto"/>
        <w:ind w:firstLine="709"/>
        <w:jc w:val="both"/>
        <w:rPr>
          <w:sz w:val="28"/>
          <w:szCs w:val="28"/>
        </w:rPr>
      </w:pPr>
      <w:r w:rsidRPr="001E1D21">
        <w:rPr>
          <w:sz w:val="28"/>
          <w:szCs w:val="28"/>
        </w:rPr>
        <w:t xml:space="preserve">2.6. </w:t>
      </w:r>
      <w:proofErr w:type="gramStart"/>
      <w:r w:rsidRPr="001E1D21">
        <w:rPr>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должностного лица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w:t>
      </w:r>
      <w:proofErr w:type="gramEnd"/>
      <w:r w:rsidRPr="001E1D21">
        <w:rPr>
          <w:sz w:val="28"/>
          <w:szCs w:val="28"/>
        </w:rPr>
        <w:t xml:space="preserve"> причинения вреда (ущерба) охраняемым законом ценностям. Предостережения объявляются должностным лицом органа муниципального контроля не позднее тридцати дней со дня получения указанных сведений. Предостережение оформляется в письменном виде и в виде электронного документа согласно утвержденной форме и направляется в адрес контролируемого лица.</w:t>
      </w:r>
    </w:p>
    <w:p w:rsidR="00E91CD0" w:rsidRPr="001E1D21" w:rsidRDefault="00E91CD0" w:rsidP="00E91CD0">
      <w:pPr>
        <w:pStyle w:val="1"/>
        <w:spacing w:line="240" w:lineRule="auto"/>
        <w:ind w:firstLine="709"/>
        <w:jc w:val="both"/>
        <w:rPr>
          <w:sz w:val="28"/>
          <w:szCs w:val="28"/>
        </w:rPr>
      </w:pPr>
      <w:r w:rsidRPr="001E1D21">
        <w:rPr>
          <w:sz w:val="28"/>
          <w:szCs w:val="28"/>
        </w:rPr>
        <w:t>Объявляемые предостережения о недопустимости нарушения обязательных требований регистрируются в журнале учета предостережений установленной формы с присвоением регистрационного номера.</w:t>
      </w:r>
    </w:p>
    <w:p w:rsidR="00E91CD0" w:rsidRPr="001E1D21" w:rsidRDefault="00E91CD0" w:rsidP="00E91CD0">
      <w:pPr>
        <w:pStyle w:val="1"/>
        <w:spacing w:line="240" w:lineRule="auto"/>
        <w:ind w:firstLine="709"/>
        <w:jc w:val="both"/>
        <w:rPr>
          <w:sz w:val="28"/>
          <w:szCs w:val="28"/>
        </w:rPr>
      </w:pPr>
      <w:r w:rsidRPr="001E1D21">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должностным лицом органа муниципального контроля в течение тридцати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91CD0" w:rsidRPr="001E1D21" w:rsidRDefault="00E91CD0" w:rsidP="00E91CD0">
      <w:pPr>
        <w:pStyle w:val="1"/>
        <w:spacing w:line="240" w:lineRule="auto"/>
        <w:ind w:firstLine="709"/>
        <w:jc w:val="both"/>
        <w:rPr>
          <w:sz w:val="28"/>
          <w:szCs w:val="28"/>
        </w:rPr>
      </w:pPr>
      <w:r w:rsidRPr="001E1D21">
        <w:rPr>
          <w:sz w:val="28"/>
          <w:szCs w:val="28"/>
        </w:rPr>
        <w:t xml:space="preserve">2.7. Консультирование контролируемых лиц осуществляется должностным лицом органа муниципального контроля по телефону, посредством </w:t>
      </w:r>
      <w:proofErr w:type="spellStart"/>
      <w:r w:rsidRPr="001E1D21">
        <w:rPr>
          <w:sz w:val="28"/>
          <w:szCs w:val="28"/>
        </w:rPr>
        <w:t>видео-конференц-связи</w:t>
      </w:r>
      <w:proofErr w:type="spellEnd"/>
      <w:r w:rsidRPr="001E1D21">
        <w:rPr>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E91CD0" w:rsidRPr="001E1D21" w:rsidRDefault="00E91CD0" w:rsidP="00E91CD0">
      <w:pPr>
        <w:pStyle w:val="1"/>
        <w:spacing w:line="240" w:lineRule="auto"/>
        <w:ind w:firstLine="709"/>
        <w:jc w:val="both"/>
        <w:rPr>
          <w:sz w:val="28"/>
          <w:szCs w:val="28"/>
        </w:rPr>
      </w:pPr>
      <w:r w:rsidRPr="001E1D21">
        <w:rPr>
          <w:sz w:val="28"/>
          <w:szCs w:val="28"/>
        </w:rPr>
        <w:t>Информация о месте приема, а также об установленных для приема днях и часах размещается на сайте администрации.</w:t>
      </w:r>
    </w:p>
    <w:p w:rsidR="00E91CD0" w:rsidRPr="001E1D21" w:rsidRDefault="00E91CD0" w:rsidP="00E91CD0">
      <w:pPr>
        <w:pStyle w:val="1"/>
        <w:spacing w:line="240" w:lineRule="auto"/>
        <w:ind w:firstLine="709"/>
        <w:jc w:val="both"/>
        <w:rPr>
          <w:sz w:val="28"/>
          <w:szCs w:val="28"/>
        </w:rPr>
      </w:pPr>
      <w:r w:rsidRPr="001E1D21">
        <w:rPr>
          <w:sz w:val="28"/>
          <w:szCs w:val="28"/>
        </w:rPr>
        <w:t>2.8. Консультирование осуществляется в устной или письменной форме по следующим вопросам:</w:t>
      </w:r>
    </w:p>
    <w:p w:rsidR="00E91CD0" w:rsidRPr="001E1D21" w:rsidRDefault="00E91CD0" w:rsidP="00E91CD0">
      <w:pPr>
        <w:pStyle w:val="1"/>
        <w:spacing w:line="240" w:lineRule="auto"/>
        <w:ind w:firstLine="709"/>
        <w:jc w:val="both"/>
        <w:rPr>
          <w:sz w:val="28"/>
          <w:szCs w:val="28"/>
        </w:rPr>
      </w:pPr>
      <w:r w:rsidRPr="001E1D21">
        <w:rPr>
          <w:sz w:val="28"/>
          <w:szCs w:val="28"/>
        </w:rPr>
        <w:t>организация и осуществление муниципального жилищного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порядок осуществления контрольных мероприятий, установленных настоящим Положением;</w:t>
      </w:r>
    </w:p>
    <w:p w:rsidR="00E91CD0" w:rsidRPr="001E1D21" w:rsidRDefault="00E91CD0" w:rsidP="00E91CD0">
      <w:pPr>
        <w:pStyle w:val="1"/>
        <w:spacing w:line="240" w:lineRule="auto"/>
        <w:ind w:firstLine="709"/>
        <w:jc w:val="both"/>
        <w:rPr>
          <w:sz w:val="28"/>
          <w:szCs w:val="28"/>
        </w:rPr>
      </w:pPr>
      <w:r w:rsidRPr="001E1D21">
        <w:rPr>
          <w:sz w:val="28"/>
          <w:szCs w:val="28"/>
        </w:rPr>
        <w:lastRenderedPageBreak/>
        <w:t>порядок обжалования действий (бездействия) должностных лиц органа муниципального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E91CD0" w:rsidRPr="001E1D21" w:rsidRDefault="00E91CD0" w:rsidP="00E91CD0">
      <w:pPr>
        <w:pStyle w:val="1"/>
        <w:spacing w:line="240" w:lineRule="auto"/>
        <w:ind w:firstLine="709"/>
        <w:jc w:val="both"/>
        <w:rPr>
          <w:sz w:val="28"/>
          <w:szCs w:val="28"/>
        </w:rPr>
      </w:pPr>
      <w:r w:rsidRPr="001E1D21">
        <w:rPr>
          <w:sz w:val="28"/>
          <w:szCs w:val="28"/>
        </w:rPr>
        <w:t>Консультирование контролируемых лиц в устной форме может осуществляться также на собраниях и конференциях граждан.</w:t>
      </w:r>
    </w:p>
    <w:p w:rsidR="00E91CD0" w:rsidRPr="001E1D21" w:rsidRDefault="00E91CD0" w:rsidP="00E91CD0">
      <w:pPr>
        <w:pStyle w:val="1"/>
        <w:spacing w:line="240" w:lineRule="auto"/>
        <w:ind w:firstLine="709"/>
        <w:jc w:val="both"/>
        <w:rPr>
          <w:sz w:val="28"/>
          <w:szCs w:val="28"/>
        </w:rPr>
      </w:pPr>
      <w:r w:rsidRPr="001E1D21">
        <w:rPr>
          <w:sz w:val="28"/>
          <w:szCs w:val="28"/>
        </w:rPr>
        <w:t>2.9. Консультирование в письменной форме осуществляется должностным лицом органа муниципального контроля в следующих случаях:</w:t>
      </w:r>
    </w:p>
    <w:p w:rsidR="00E91CD0" w:rsidRPr="001E1D21" w:rsidRDefault="00E91CD0" w:rsidP="00E91CD0">
      <w:pPr>
        <w:pStyle w:val="1"/>
        <w:spacing w:line="240" w:lineRule="auto"/>
        <w:ind w:firstLine="709"/>
        <w:jc w:val="both"/>
        <w:rPr>
          <w:sz w:val="28"/>
          <w:szCs w:val="28"/>
        </w:rPr>
      </w:pPr>
      <w:r w:rsidRPr="001E1D21">
        <w:rPr>
          <w:sz w:val="28"/>
          <w:szCs w:val="28"/>
        </w:rPr>
        <w:t>контролируемым лицом представлен письменный запрос о представлении письменного ответа по вопросам консультирования;</w:t>
      </w:r>
    </w:p>
    <w:p w:rsidR="00E91CD0" w:rsidRPr="001E1D21" w:rsidRDefault="00E91CD0" w:rsidP="00E91CD0">
      <w:pPr>
        <w:pStyle w:val="1"/>
        <w:spacing w:line="240" w:lineRule="auto"/>
        <w:ind w:firstLine="709"/>
        <w:jc w:val="both"/>
        <w:rPr>
          <w:sz w:val="28"/>
          <w:szCs w:val="28"/>
        </w:rPr>
      </w:pPr>
      <w:r w:rsidRPr="001E1D21">
        <w:rPr>
          <w:sz w:val="28"/>
          <w:szCs w:val="28"/>
        </w:rPr>
        <w:t>за время консультирования предоставить в устной форме ответ на поставленные вопросы невозможно;</w:t>
      </w:r>
    </w:p>
    <w:p w:rsidR="00E91CD0" w:rsidRPr="001E1D21" w:rsidRDefault="00E91CD0" w:rsidP="00E91CD0">
      <w:pPr>
        <w:pStyle w:val="1"/>
        <w:spacing w:line="240" w:lineRule="auto"/>
        <w:ind w:firstLine="709"/>
        <w:jc w:val="both"/>
        <w:rPr>
          <w:sz w:val="28"/>
          <w:szCs w:val="28"/>
        </w:rPr>
      </w:pPr>
      <w:r w:rsidRPr="001E1D21">
        <w:rPr>
          <w:sz w:val="28"/>
          <w:szCs w:val="28"/>
        </w:rPr>
        <w:t>ответ на поставленные вопросы требует дополнительного запроса сведений.</w:t>
      </w:r>
    </w:p>
    <w:p w:rsidR="00E91CD0" w:rsidRPr="001E1D21" w:rsidRDefault="00E91CD0" w:rsidP="00E91CD0">
      <w:pPr>
        <w:pStyle w:val="1"/>
        <w:spacing w:line="240" w:lineRule="auto"/>
        <w:ind w:firstLine="709"/>
        <w:jc w:val="both"/>
        <w:rPr>
          <w:sz w:val="28"/>
          <w:szCs w:val="28"/>
        </w:rPr>
      </w:pPr>
      <w:r w:rsidRPr="001E1D21">
        <w:rPr>
          <w:sz w:val="28"/>
          <w:szCs w:val="28"/>
        </w:rPr>
        <w:t>Ответ на поступивший запрос контролируемого лица направляется должностным лицом органа муниципального контроля в сроки, установленные Федеральным законом от 02 мая 2006 г. N 59-ФЗ "О порядке рассмотрения обращений граждан Российской Федерации".</w:t>
      </w:r>
    </w:p>
    <w:p w:rsidR="00E91CD0" w:rsidRPr="001E1D21" w:rsidRDefault="00E91CD0" w:rsidP="00E91CD0">
      <w:pPr>
        <w:pStyle w:val="1"/>
        <w:spacing w:line="240" w:lineRule="auto"/>
        <w:ind w:firstLine="709"/>
        <w:jc w:val="both"/>
        <w:rPr>
          <w:sz w:val="28"/>
          <w:szCs w:val="28"/>
        </w:rPr>
      </w:pPr>
      <w:r w:rsidRPr="001E1D21">
        <w:rPr>
          <w:sz w:val="28"/>
          <w:szCs w:val="28"/>
        </w:rPr>
        <w:t>2.10. 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E91CD0" w:rsidRPr="001E1D21" w:rsidRDefault="00E91CD0" w:rsidP="00E91CD0">
      <w:pPr>
        <w:pStyle w:val="1"/>
        <w:spacing w:line="240" w:lineRule="auto"/>
        <w:ind w:firstLine="709"/>
        <w:jc w:val="both"/>
        <w:rPr>
          <w:sz w:val="28"/>
          <w:szCs w:val="28"/>
        </w:rPr>
      </w:pPr>
      <w:r w:rsidRPr="001E1D21">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w:t>
      </w:r>
    </w:p>
    <w:p w:rsidR="00E91CD0" w:rsidRPr="001E1D21" w:rsidRDefault="00E91CD0" w:rsidP="00E91CD0">
      <w:pPr>
        <w:pStyle w:val="1"/>
        <w:spacing w:line="240" w:lineRule="auto"/>
        <w:ind w:firstLine="709"/>
        <w:jc w:val="both"/>
        <w:rPr>
          <w:sz w:val="28"/>
          <w:szCs w:val="28"/>
        </w:rPr>
      </w:pPr>
      <w:r w:rsidRPr="001E1D21">
        <w:rPr>
          <w:sz w:val="28"/>
          <w:szCs w:val="28"/>
        </w:rPr>
        <w:t>Информация, ставшая известной должностному лицу органа муниципального контроля в ходе консультирования, не может использоваться им в целях оценки контролируемого лица по вопросам соблюдения обязательных требований.</w:t>
      </w:r>
    </w:p>
    <w:p w:rsidR="00E91CD0" w:rsidRPr="001E1D21" w:rsidRDefault="00E91CD0" w:rsidP="00E91CD0">
      <w:pPr>
        <w:pStyle w:val="1"/>
        <w:spacing w:line="240" w:lineRule="auto"/>
        <w:ind w:firstLine="709"/>
        <w:jc w:val="both"/>
        <w:rPr>
          <w:sz w:val="28"/>
          <w:szCs w:val="28"/>
        </w:rPr>
      </w:pPr>
      <w:r w:rsidRPr="001E1D21">
        <w:rPr>
          <w:sz w:val="28"/>
          <w:szCs w:val="28"/>
        </w:rPr>
        <w:t xml:space="preserve">2.11. Орган муниципального контроля осуществляет учет консультирований, который проводится посредством внесения соответствующей </w:t>
      </w:r>
      <w:proofErr w:type="gramStart"/>
      <w:r w:rsidRPr="001E1D21">
        <w:rPr>
          <w:sz w:val="28"/>
          <w:szCs w:val="28"/>
        </w:rPr>
        <w:t>записи</w:t>
      </w:r>
      <w:proofErr w:type="gramEnd"/>
      <w:r w:rsidRPr="001E1D21">
        <w:rPr>
          <w:sz w:val="28"/>
          <w:szCs w:val="28"/>
        </w:rPr>
        <w:t xml:space="preserve"> в журнал консультирования согласно установленной форме.</w:t>
      </w:r>
    </w:p>
    <w:p w:rsidR="00E91CD0" w:rsidRPr="001E1D21" w:rsidRDefault="00E91CD0" w:rsidP="00E91CD0">
      <w:pPr>
        <w:pStyle w:val="1"/>
        <w:spacing w:line="240" w:lineRule="auto"/>
        <w:ind w:firstLine="709"/>
        <w:jc w:val="both"/>
        <w:rPr>
          <w:sz w:val="28"/>
          <w:szCs w:val="28"/>
        </w:rPr>
      </w:pPr>
      <w:r w:rsidRPr="001E1D21">
        <w:rPr>
          <w:sz w:val="28"/>
          <w:szCs w:val="28"/>
        </w:rPr>
        <w:t>2.12.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E91CD0" w:rsidRPr="001E1D21" w:rsidRDefault="00E91CD0" w:rsidP="00E91CD0">
      <w:pPr>
        <w:pStyle w:val="1"/>
        <w:spacing w:line="240" w:lineRule="auto"/>
        <w:ind w:firstLine="709"/>
        <w:jc w:val="both"/>
        <w:rPr>
          <w:sz w:val="28"/>
          <w:szCs w:val="28"/>
        </w:rPr>
      </w:pPr>
      <w:r w:rsidRPr="001E1D21">
        <w:rPr>
          <w:sz w:val="28"/>
          <w:szCs w:val="28"/>
        </w:rPr>
        <w:t>2.13. 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сайте администрации письменного разъяснения без указания сведений, отнесенных к категории ограниченного доступа.</w:t>
      </w:r>
    </w:p>
    <w:p w:rsidR="00E91CD0" w:rsidRPr="001E1D21" w:rsidRDefault="00E91CD0" w:rsidP="00E91CD0">
      <w:pPr>
        <w:pStyle w:val="1"/>
        <w:spacing w:line="240" w:lineRule="auto"/>
        <w:ind w:firstLine="709"/>
        <w:jc w:val="both"/>
        <w:rPr>
          <w:sz w:val="28"/>
          <w:szCs w:val="28"/>
        </w:rPr>
      </w:pPr>
      <w:r w:rsidRPr="001E1D21">
        <w:rPr>
          <w:sz w:val="28"/>
          <w:szCs w:val="28"/>
        </w:rPr>
        <w:t xml:space="preserve">2.14. Профилактический визит проводится в форме профилактической беседы по месту осуществления деятельности контролируемого лица либо путем </w:t>
      </w:r>
      <w:r w:rsidRPr="001E1D21">
        <w:rPr>
          <w:sz w:val="28"/>
          <w:szCs w:val="28"/>
        </w:rPr>
        <w:lastRenderedPageBreak/>
        <w:t xml:space="preserve">использования </w:t>
      </w:r>
      <w:proofErr w:type="spellStart"/>
      <w:r w:rsidRPr="001E1D21">
        <w:rPr>
          <w:sz w:val="28"/>
          <w:szCs w:val="28"/>
        </w:rPr>
        <w:t>видео-конференц-связи</w:t>
      </w:r>
      <w:proofErr w:type="spellEnd"/>
      <w:r w:rsidRPr="001E1D21">
        <w:rPr>
          <w:sz w:val="28"/>
          <w:szCs w:val="28"/>
        </w:rPr>
        <w:t>.</w:t>
      </w:r>
    </w:p>
    <w:p w:rsidR="00E91CD0" w:rsidRPr="001E1D21" w:rsidRDefault="00E91CD0" w:rsidP="00E91CD0">
      <w:pPr>
        <w:pStyle w:val="1"/>
        <w:spacing w:line="240" w:lineRule="auto"/>
        <w:ind w:firstLine="709"/>
        <w:jc w:val="both"/>
        <w:rPr>
          <w:sz w:val="28"/>
          <w:szCs w:val="28"/>
        </w:rPr>
      </w:pPr>
      <w:r w:rsidRPr="001E1D21">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91CD0" w:rsidRPr="001E1D21" w:rsidRDefault="00E91CD0" w:rsidP="00E91CD0">
      <w:pPr>
        <w:pStyle w:val="1"/>
        <w:spacing w:line="240" w:lineRule="auto"/>
        <w:ind w:firstLine="709"/>
        <w:jc w:val="both"/>
        <w:rPr>
          <w:sz w:val="28"/>
          <w:szCs w:val="28"/>
        </w:rPr>
      </w:pPr>
      <w:r w:rsidRPr="001E1D21">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91CD0" w:rsidRPr="001E1D21" w:rsidRDefault="00E91CD0" w:rsidP="00E91CD0">
      <w:pPr>
        <w:pStyle w:val="1"/>
        <w:spacing w:line="240" w:lineRule="auto"/>
        <w:ind w:firstLine="709"/>
        <w:jc w:val="both"/>
        <w:rPr>
          <w:sz w:val="28"/>
          <w:szCs w:val="28"/>
        </w:rPr>
      </w:pPr>
    </w:p>
    <w:p w:rsidR="00E91CD0" w:rsidRPr="001E1D21" w:rsidRDefault="00E91CD0" w:rsidP="00E91CD0">
      <w:pPr>
        <w:pStyle w:val="1"/>
        <w:spacing w:line="240" w:lineRule="auto"/>
        <w:ind w:firstLine="0"/>
        <w:jc w:val="center"/>
        <w:rPr>
          <w:sz w:val="28"/>
          <w:szCs w:val="28"/>
        </w:rPr>
      </w:pPr>
      <w:r w:rsidRPr="001E1D21">
        <w:rPr>
          <w:sz w:val="28"/>
          <w:szCs w:val="28"/>
        </w:rPr>
        <w:t>III. Осуществление контрольных мероприятий</w:t>
      </w:r>
    </w:p>
    <w:p w:rsidR="00E91CD0" w:rsidRPr="001E1D21" w:rsidRDefault="00E91CD0" w:rsidP="00E91CD0">
      <w:pPr>
        <w:pStyle w:val="1"/>
        <w:spacing w:line="240" w:lineRule="auto"/>
        <w:ind w:firstLine="0"/>
        <w:jc w:val="center"/>
        <w:rPr>
          <w:sz w:val="28"/>
          <w:szCs w:val="28"/>
        </w:rPr>
      </w:pPr>
      <w:r w:rsidRPr="001E1D21">
        <w:rPr>
          <w:sz w:val="28"/>
          <w:szCs w:val="28"/>
        </w:rPr>
        <w:t>и контрольных действий</w:t>
      </w: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firstLine="709"/>
        <w:jc w:val="both"/>
        <w:rPr>
          <w:sz w:val="28"/>
          <w:szCs w:val="28"/>
        </w:rPr>
      </w:pPr>
      <w:r w:rsidRPr="001E1D21">
        <w:rPr>
          <w:sz w:val="28"/>
          <w:szCs w:val="28"/>
        </w:rPr>
        <w:t>3.1. При осуществлении муниципального жилищного контроля проводятся следующие контрольные мероприятия:</w:t>
      </w:r>
    </w:p>
    <w:p w:rsidR="00E91CD0" w:rsidRPr="001E1D21" w:rsidRDefault="00E91CD0" w:rsidP="00E91CD0">
      <w:pPr>
        <w:pStyle w:val="1"/>
        <w:spacing w:line="240" w:lineRule="auto"/>
        <w:ind w:firstLine="709"/>
        <w:jc w:val="both"/>
        <w:rPr>
          <w:sz w:val="28"/>
          <w:szCs w:val="28"/>
        </w:rPr>
      </w:pPr>
      <w:r w:rsidRPr="001E1D21">
        <w:rPr>
          <w:sz w:val="28"/>
          <w:szCs w:val="28"/>
        </w:rPr>
        <w:t>3.1.1. при взаимодействии с контролируемым лицом:</w:t>
      </w:r>
    </w:p>
    <w:p w:rsidR="00E91CD0" w:rsidRPr="001E1D21" w:rsidRDefault="00E91CD0" w:rsidP="00E91CD0">
      <w:pPr>
        <w:pStyle w:val="1"/>
        <w:spacing w:line="240" w:lineRule="auto"/>
        <w:ind w:firstLine="709"/>
        <w:jc w:val="both"/>
        <w:rPr>
          <w:sz w:val="28"/>
          <w:szCs w:val="28"/>
        </w:rPr>
      </w:pPr>
      <w:r w:rsidRPr="001E1D21">
        <w:rPr>
          <w:sz w:val="28"/>
          <w:szCs w:val="28"/>
        </w:rPr>
        <w:t>инспекционный визит;</w:t>
      </w:r>
    </w:p>
    <w:p w:rsidR="00E91CD0" w:rsidRPr="001E1D21" w:rsidRDefault="00E91CD0" w:rsidP="00E91CD0">
      <w:pPr>
        <w:pStyle w:val="1"/>
        <w:spacing w:line="240" w:lineRule="auto"/>
        <w:ind w:firstLine="709"/>
        <w:jc w:val="both"/>
        <w:rPr>
          <w:sz w:val="28"/>
          <w:szCs w:val="28"/>
        </w:rPr>
      </w:pPr>
      <w:r w:rsidRPr="001E1D21">
        <w:rPr>
          <w:sz w:val="28"/>
          <w:szCs w:val="28"/>
        </w:rPr>
        <w:t>рейдовый осмотр;</w:t>
      </w:r>
    </w:p>
    <w:p w:rsidR="00E91CD0" w:rsidRPr="001E1D21" w:rsidRDefault="00E91CD0" w:rsidP="00E91CD0">
      <w:pPr>
        <w:pStyle w:val="1"/>
        <w:spacing w:line="240" w:lineRule="auto"/>
        <w:ind w:firstLine="709"/>
        <w:jc w:val="both"/>
        <w:rPr>
          <w:sz w:val="28"/>
          <w:szCs w:val="28"/>
        </w:rPr>
      </w:pPr>
      <w:r w:rsidRPr="001E1D21">
        <w:rPr>
          <w:sz w:val="28"/>
          <w:szCs w:val="28"/>
        </w:rPr>
        <w:t>документарная проверка;</w:t>
      </w:r>
    </w:p>
    <w:p w:rsidR="00E91CD0" w:rsidRPr="001E1D21" w:rsidRDefault="00E91CD0" w:rsidP="00E91CD0">
      <w:pPr>
        <w:pStyle w:val="1"/>
        <w:spacing w:line="240" w:lineRule="auto"/>
        <w:ind w:firstLine="709"/>
        <w:jc w:val="both"/>
        <w:rPr>
          <w:sz w:val="28"/>
          <w:szCs w:val="28"/>
        </w:rPr>
      </w:pPr>
      <w:r w:rsidRPr="001E1D21">
        <w:rPr>
          <w:sz w:val="28"/>
          <w:szCs w:val="28"/>
        </w:rPr>
        <w:t>выездная проверка;</w:t>
      </w:r>
    </w:p>
    <w:p w:rsidR="00E91CD0" w:rsidRPr="001E1D21" w:rsidRDefault="00E91CD0" w:rsidP="00E91CD0">
      <w:pPr>
        <w:pStyle w:val="1"/>
        <w:spacing w:line="240" w:lineRule="auto"/>
        <w:ind w:firstLine="709"/>
        <w:jc w:val="both"/>
        <w:rPr>
          <w:sz w:val="28"/>
          <w:szCs w:val="28"/>
        </w:rPr>
      </w:pPr>
      <w:r w:rsidRPr="001E1D21">
        <w:rPr>
          <w:sz w:val="28"/>
          <w:szCs w:val="28"/>
        </w:rPr>
        <w:t>3.1.2. без взаимодействия с контролируемым лицом (далее - контрольные мероприятия без взаимодействия):</w:t>
      </w:r>
    </w:p>
    <w:p w:rsidR="00E91CD0" w:rsidRPr="001E1D21" w:rsidRDefault="00E91CD0" w:rsidP="00E91CD0">
      <w:pPr>
        <w:pStyle w:val="1"/>
        <w:spacing w:line="240" w:lineRule="auto"/>
        <w:ind w:firstLine="709"/>
        <w:jc w:val="both"/>
        <w:rPr>
          <w:sz w:val="28"/>
          <w:szCs w:val="28"/>
        </w:rPr>
      </w:pPr>
      <w:r w:rsidRPr="001E1D21">
        <w:rPr>
          <w:sz w:val="28"/>
          <w:szCs w:val="28"/>
        </w:rPr>
        <w:t>наблюдение за соблюдением обязательных требований;</w:t>
      </w:r>
    </w:p>
    <w:p w:rsidR="00E91CD0" w:rsidRPr="001E1D21" w:rsidRDefault="00E91CD0" w:rsidP="00E91CD0">
      <w:pPr>
        <w:pStyle w:val="1"/>
        <w:spacing w:line="240" w:lineRule="auto"/>
        <w:ind w:firstLine="709"/>
        <w:jc w:val="both"/>
        <w:rPr>
          <w:sz w:val="28"/>
          <w:szCs w:val="28"/>
        </w:rPr>
      </w:pPr>
      <w:r w:rsidRPr="001E1D21">
        <w:rPr>
          <w:sz w:val="28"/>
          <w:szCs w:val="28"/>
        </w:rPr>
        <w:t>выездное обследование.</w:t>
      </w:r>
    </w:p>
    <w:p w:rsidR="00E91CD0" w:rsidRPr="001E1D21" w:rsidRDefault="00E91CD0" w:rsidP="00E91CD0">
      <w:pPr>
        <w:pStyle w:val="1"/>
        <w:spacing w:line="240" w:lineRule="auto"/>
        <w:ind w:firstLine="709"/>
        <w:jc w:val="both"/>
        <w:rPr>
          <w:sz w:val="28"/>
          <w:szCs w:val="28"/>
        </w:rPr>
      </w:pPr>
      <w:r w:rsidRPr="001E1D21">
        <w:rPr>
          <w:sz w:val="28"/>
          <w:szCs w:val="28"/>
        </w:rPr>
        <w:t>3.2. Контрольные мероприятия, указанные в пункте 3.1.1 раздела III настоящего Положения, проводятся в форме внеплановых контрольных мероприятий.</w:t>
      </w:r>
    </w:p>
    <w:p w:rsidR="00E91CD0" w:rsidRPr="001E1D21" w:rsidRDefault="00E91CD0" w:rsidP="00E91CD0">
      <w:pPr>
        <w:pStyle w:val="1"/>
        <w:spacing w:line="240" w:lineRule="auto"/>
        <w:ind w:firstLine="709"/>
        <w:jc w:val="both"/>
        <w:rPr>
          <w:sz w:val="28"/>
          <w:szCs w:val="28"/>
        </w:rPr>
      </w:pPr>
      <w:r w:rsidRPr="001E1D21">
        <w:rPr>
          <w:sz w:val="28"/>
          <w:szCs w:val="28"/>
        </w:rPr>
        <w:t>Все внеплановые контрольные мероприятия при осуществлении муниципального жилищного контроля могут проводиться только после согласования с органами прокуратуры, за исключением документарной проверки.</w:t>
      </w:r>
    </w:p>
    <w:p w:rsidR="00E91CD0" w:rsidRPr="001E1D21" w:rsidRDefault="00E91CD0" w:rsidP="00E91CD0">
      <w:pPr>
        <w:pStyle w:val="1"/>
        <w:spacing w:line="240" w:lineRule="auto"/>
        <w:ind w:firstLine="709"/>
        <w:jc w:val="both"/>
        <w:rPr>
          <w:sz w:val="28"/>
          <w:szCs w:val="28"/>
        </w:rPr>
      </w:pPr>
      <w:r w:rsidRPr="001E1D21">
        <w:rPr>
          <w:sz w:val="28"/>
          <w:szCs w:val="28"/>
        </w:rPr>
        <w:t>3.3. Основанием для проведения контрольных мероприятий, проводимых с взаимодействием с контролируемыми лицами, является:</w:t>
      </w:r>
    </w:p>
    <w:p w:rsidR="00E91CD0" w:rsidRPr="001E1D21" w:rsidRDefault="00E91CD0" w:rsidP="00E91CD0">
      <w:pPr>
        <w:pStyle w:val="1"/>
        <w:spacing w:line="240" w:lineRule="auto"/>
        <w:ind w:firstLine="709"/>
        <w:jc w:val="both"/>
        <w:rPr>
          <w:sz w:val="28"/>
          <w:szCs w:val="28"/>
        </w:rPr>
      </w:pPr>
      <w:proofErr w:type="gramStart"/>
      <w:r w:rsidRPr="001E1D21">
        <w:rPr>
          <w:sz w:val="28"/>
          <w:szCs w:val="28"/>
        </w:rPr>
        <w:t>наличие у органа муниципального контроля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1E1D21">
        <w:rPr>
          <w:sz w:val="28"/>
          <w:szCs w:val="28"/>
        </w:rPr>
        <w:t xml:space="preserve"> контролируемых лиц;</w:t>
      </w:r>
    </w:p>
    <w:p w:rsidR="00E91CD0" w:rsidRPr="001E1D21" w:rsidRDefault="00E91CD0" w:rsidP="00E91CD0">
      <w:pPr>
        <w:pStyle w:val="1"/>
        <w:spacing w:line="240" w:lineRule="auto"/>
        <w:ind w:firstLine="709"/>
        <w:jc w:val="both"/>
        <w:rPr>
          <w:sz w:val="28"/>
          <w:szCs w:val="28"/>
        </w:rPr>
      </w:pPr>
      <w:r w:rsidRPr="001E1D21">
        <w:rPr>
          <w:sz w:val="28"/>
          <w:szCs w:val="28"/>
        </w:rPr>
        <w:t xml:space="preserve">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1E1D21">
        <w:rPr>
          <w:sz w:val="28"/>
          <w:szCs w:val="28"/>
        </w:rPr>
        <w:t xml:space="preserve">Приказом Главного государственного </w:t>
      </w:r>
      <w:r w:rsidRPr="001E1D21">
        <w:rPr>
          <w:sz w:val="28"/>
          <w:szCs w:val="28"/>
        </w:rPr>
        <w:lastRenderedPageBreak/>
        <w:t>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roofErr w:type="gramEnd"/>
    </w:p>
    <w:p w:rsidR="00E91CD0" w:rsidRPr="001E1D21" w:rsidRDefault="00E91CD0" w:rsidP="00E91CD0">
      <w:pPr>
        <w:pStyle w:val="1"/>
        <w:spacing w:line="240" w:lineRule="auto"/>
        <w:ind w:firstLine="709"/>
        <w:jc w:val="both"/>
        <w:rPr>
          <w:sz w:val="28"/>
          <w:szCs w:val="28"/>
        </w:rPr>
      </w:pPr>
      <w:r w:rsidRPr="001E1D21">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91CD0" w:rsidRPr="001E1D21" w:rsidRDefault="00E91CD0" w:rsidP="00E91CD0">
      <w:pPr>
        <w:pStyle w:val="1"/>
        <w:spacing w:line="240" w:lineRule="auto"/>
        <w:ind w:firstLine="709"/>
        <w:jc w:val="both"/>
        <w:rPr>
          <w:sz w:val="28"/>
          <w:szCs w:val="28"/>
          <w:highlight w:val="yellow"/>
        </w:rPr>
      </w:pPr>
      <w:r w:rsidRPr="001E1D21">
        <w:rPr>
          <w:sz w:val="28"/>
          <w:szCs w:val="28"/>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E91CD0" w:rsidRPr="001E1D21" w:rsidRDefault="00E91CD0" w:rsidP="00E91CD0">
      <w:pPr>
        <w:pStyle w:val="1"/>
        <w:spacing w:line="240" w:lineRule="auto"/>
        <w:ind w:firstLine="709"/>
        <w:jc w:val="both"/>
        <w:rPr>
          <w:sz w:val="28"/>
          <w:szCs w:val="28"/>
        </w:rPr>
      </w:pPr>
      <w:r w:rsidRPr="001E1D21">
        <w:rPr>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91CD0" w:rsidRPr="001E1D21" w:rsidRDefault="00E91CD0" w:rsidP="00E91CD0">
      <w:pPr>
        <w:pStyle w:val="1"/>
        <w:spacing w:line="240" w:lineRule="auto"/>
        <w:ind w:firstLine="709"/>
        <w:jc w:val="both"/>
        <w:rPr>
          <w:sz w:val="28"/>
          <w:szCs w:val="28"/>
        </w:rPr>
      </w:pPr>
      <w:proofErr w:type="gramStart"/>
      <w:r w:rsidRPr="001E1D21">
        <w:rPr>
          <w:sz w:val="28"/>
          <w:szCs w:val="28"/>
        </w:rPr>
        <w:t>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w:t>
      </w:r>
      <w:proofErr w:type="gramEnd"/>
      <w:r w:rsidRPr="001E1D21">
        <w:rPr>
          <w:sz w:val="28"/>
          <w:szCs w:val="28"/>
        </w:rPr>
        <w:t xml:space="preserve">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91CD0" w:rsidRPr="001E1D21" w:rsidRDefault="00E91CD0" w:rsidP="00E91CD0">
      <w:pPr>
        <w:pStyle w:val="1"/>
        <w:spacing w:line="240" w:lineRule="auto"/>
        <w:ind w:firstLine="709"/>
        <w:jc w:val="both"/>
        <w:rPr>
          <w:sz w:val="28"/>
          <w:szCs w:val="28"/>
        </w:rPr>
      </w:pPr>
      <w:r w:rsidRPr="001E1D21">
        <w:rPr>
          <w:sz w:val="28"/>
          <w:szCs w:val="28"/>
        </w:rPr>
        <w:t xml:space="preserve">3.5. Индикаторы риска </w:t>
      </w:r>
      <w:proofErr w:type="gramStart"/>
      <w:r w:rsidRPr="001E1D21">
        <w:rPr>
          <w:sz w:val="28"/>
          <w:szCs w:val="28"/>
        </w:rPr>
        <w:t>нарушения обязательных требований, используемые для определения необходимости проведения проверок при осуществлении муниципального жилищного контроля утверждаются</w:t>
      </w:r>
      <w:proofErr w:type="gramEnd"/>
      <w:r w:rsidRPr="001E1D21">
        <w:rPr>
          <w:sz w:val="28"/>
          <w:szCs w:val="28"/>
        </w:rPr>
        <w:t xml:space="preserve"> решением Думы Уинского муниципального округа Пермского края. </w:t>
      </w:r>
    </w:p>
    <w:p w:rsidR="00E91CD0" w:rsidRPr="001E1D21" w:rsidRDefault="00E91CD0" w:rsidP="00E91CD0">
      <w:pPr>
        <w:pStyle w:val="1"/>
        <w:spacing w:line="240" w:lineRule="auto"/>
        <w:ind w:firstLine="709"/>
        <w:jc w:val="both"/>
        <w:rPr>
          <w:sz w:val="28"/>
          <w:szCs w:val="28"/>
        </w:rPr>
      </w:pPr>
      <w:r w:rsidRPr="001E1D21">
        <w:rPr>
          <w:sz w:val="28"/>
          <w:szCs w:val="28"/>
        </w:rPr>
        <w:t>Перечень индикаторов риска нарушения обязательных требований размещается на сайте администрации в специальном разделе, посвященном контрольной деятельности.</w:t>
      </w:r>
    </w:p>
    <w:p w:rsidR="00E91CD0" w:rsidRPr="001E1D21" w:rsidRDefault="00E91CD0" w:rsidP="00E91CD0">
      <w:pPr>
        <w:pStyle w:val="1"/>
        <w:spacing w:line="240" w:lineRule="auto"/>
        <w:ind w:firstLine="709"/>
        <w:jc w:val="both"/>
        <w:rPr>
          <w:sz w:val="28"/>
          <w:szCs w:val="28"/>
        </w:rPr>
      </w:pPr>
      <w:r w:rsidRPr="001E1D21">
        <w:rPr>
          <w:sz w:val="28"/>
          <w:szCs w:val="28"/>
        </w:rPr>
        <w:t xml:space="preserve">3.6. Контрольные мероприятия, проводимые при взаимодействии с контролируемым лицом, проводятся на основании распоряжения администрации </w:t>
      </w:r>
      <w:r w:rsidRPr="001E1D21">
        <w:rPr>
          <w:sz w:val="28"/>
          <w:szCs w:val="28"/>
        </w:rPr>
        <w:lastRenderedPageBreak/>
        <w:t>Уинского муниципального округа Пермского края (далее - распоряжение).</w:t>
      </w:r>
    </w:p>
    <w:p w:rsidR="00E91CD0" w:rsidRPr="001E1D21" w:rsidRDefault="00E91CD0" w:rsidP="00E91CD0">
      <w:pPr>
        <w:pStyle w:val="1"/>
        <w:spacing w:line="240" w:lineRule="auto"/>
        <w:ind w:firstLine="709"/>
        <w:jc w:val="both"/>
        <w:rPr>
          <w:sz w:val="28"/>
          <w:szCs w:val="28"/>
        </w:rPr>
      </w:pPr>
      <w:r w:rsidRPr="001E1D21">
        <w:rPr>
          <w:sz w:val="28"/>
          <w:szCs w:val="28"/>
        </w:rPr>
        <w:t xml:space="preserve">3.7. </w:t>
      </w:r>
      <w:proofErr w:type="gramStart"/>
      <w:r w:rsidRPr="001E1D21">
        <w:rPr>
          <w:sz w:val="28"/>
          <w:szCs w:val="28"/>
        </w:rPr>
        <w:t>В случае принятия распоряжения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органа муниципального контроля о проведении контрольного</w:t>
      </w:r>
      <w:proofErr w:type="gramEnd"/>
      <w:r w:rsidRPr="001E1D21">
        <w:rPr>
          <w:sz w:val="28"/>
          <w:szCs w:val="28"/>
        </w:rPr>
        <w:t xml:space="preserve"> мероприятия.</w:t>
      </w:r>
    </w:p>
    <w:p w:rsidR="00E91CD0" w:rsidRPr="001E1D21" w:rsidRDefault="00E91CD0" w:rsidP="00E91CD0">
      <w:pPr>
        <w:pStyle w:val="1"/>
        <w:spacing w:line="240" w:lineRule="auto"/>
        <w:ind w:firstLine="709"/>
        <w:jc w:val="both"/>
        <w:rPr>
          <w:sz w:val="28"/>
          <w:szCs w:val="28"/>
        </w:rPr>
      </w:pPr>
      <w:r w:rsidRPr="001E1D21">
        <w:rPr>
          <w:sz w:val="28"/>
          <w:szCs w:val="28"/>
        </w:rPr>
        <w:t xml:space="preserve">3.8. </w:t>
      </w:r>
      <w:proofErr w:type="gramStart"/>
      <w:r w:rsidRPr="001E1D21">
        <w:rPr>
          <w:sz w:val="28"/>
          <w:szCs w:val="28"/>
        </w:rPr>
        <w:t>Контрольные мероприятия, проводимые без взаимодействия с контролируемыми лицами, проводятся должностными лицами органа муниципального контроля на основании поручений (заданий) главы муниципального округа - главы администрации Уинского муниципального округа (лица, его замещающего, в том числе в случаях, установленных Законом N 248-ФЗ.</w:t>
      </w:r>
      <w:proofErr w:type="gramEnd"/>
    </w:p>
    <w:p w:rsidR="00E91CD0" w:rsidRPr="001E1D21" w:rsidRDefault="00E91CD0" w:rsidP="00E91CD0">
      <w:pPr>
        <w:pStyle w:val="1"/>
        <w:spacing w:line="240" w:lineRule="auto"/>
        <w:ind w:firstLine="709"/>
        <w:jc w:val="both"/>
        <w:rPr>
          <w:sz w:val="28"/>
          <w:szCs w:val="28"/>
        </w:rPr>
      </w:pPr>
      <w:r w:rsidRPr="001E1D21">
        <w:rPr>
          <w:sz w:val="28"/>
          <w:szCs w:val="28"/>
        </w:rPr>
        <w:t>3.9. Контрольные мероприятия в отношении контролируемых лиц проводятся должностными лицами органа муниципального контроля в соответствии с Законом N 248-ФЗ.</w:t>
      </w:r>
    </w:p>
    <w:p w:rsidR="00E91CD0" w:rsidRPr="001E1D21" w:rsidRDefault="00E91CD0" w:rsidP="00E91CD0">
      <w:pPr>
        <w:pStyle w:val="1"/>
        <w:spacing w:line="240" w:lineRule="auto"/>
        <w:ind w:firstLine="709"/>
        <w:jc w:val="both"/>
        <w:rPr>
          <w:sz w:val="28"/>
          <w:szCs w:val="28"/>
        </w:rPr>
      </w:pPr>
      <w:r w:rsidRPr="001E1D21">
        <w:rPr>
          <w:sz w:val="28"/>
          <w:szCs w:val="28"/>
        </w:rPr>
        <w:t xml:space="preserve">3.10. Орган муниципального контроля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E1D21">
        <w:rPr>
          <w:sz w:val="28"/>
          <w:szCs w:val="28"/>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 N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1E1D21">
        <w:rPr>
          <w:sz w:val="28"/>
          <w:szCs w:val="28"/>
        </w:rPr>
        <w:t xml:space="preserve"> </w:t>
      </w:r>
      <w:proofErr w:type="gramStart"/>
      <w:r w:rsidRPr="001E1D21">
        <w:rPr>
          <w:sz w:val="28"/>
          <w:szCs w:val="28"/>
        </w:rPr>
        <w:t>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w:t>
      </w:r>
      <w:proofErr w:type="gramEnd"/>
      <w:r w:rsidRPr="001E1D21">
        <w:rPr>
          <w:sz w:val="28"/>
          <w:szCs w:val="28"/>
        </w:rPr>
        <w:t xml:space="preserve"> постановлением Правительства Российской Федерации от 06 марта 2021 г. N 338 "О межведомственном информационном взаимодействии в рамках осуществления государственного контроля (надзора), муниципального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 xml:space="preserve">3.11. К случаю, при наступлении которого контролируемое лицо вправе </w:t>
      </w:r>
      <w:r w:rsidRPr="001E1D21">
        <w:rPr>
          <w:sz w:val="28"/>
          <w:szCs w:val="28"/>
        </w:rPr>
        <w:lastRenderedPageBreak/>
        <w:t xml:space="preserve">представить информацию о невозможности присутствия при проведении контрольного мероприятия, в </w:t>
      </w:r>
      <w:proofErr w:type="gramStart"/>
      <w:r w:rsidRPr="001E1D21">
        <w:rPr>
          <w:sz w:val="28"/>
          <w:szCs w:val="28"/>
        </w:rPr>
        <w:t>связи</w:t>
      </w:r>
      <w:proofErr w:type="gramEnd"/>
      <w:r w:rsidRPr="001E1D21">
        <w:rPr>
          <w:sz w:val="28"/>
          <w:szCs w:val="28"/>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рабочих дней), относится соблюдение одновременно следующих условий:</w:t>
      </w:r>
    </w:p>
    <w:p w:rsidR="00E91CD0" w:rsidRPr="001E1D21" w:rsidRDefault="00E91CD0" w:rsidP="00E91CD0">
      <w:pPr>
        <w:pStyle w:val="1"/>
        <w:spacing w:line="240" w:lineRule="auto"/>
        <w:ind w:firstLine="709"/>
        <w:jc w:val="both"/>
        <w:rPr>
          <w:sz w:val="28"/>
          <w:szCs w:val="28"/>
        </w:rPr>
      </w:pPr>
      <w:r w:rsidRPr="001E1D21">
        <w:rPr>
          <w:sz w:val="28"/>
          <w:szCs w:val="28"/>
        </w:rPr>
        <w:t>отсутствие контролируемого лица либо его представителя не препятствует оценке должностным лицом органа муниципального контроля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E91CD0" w:rsidRPr="001E1D21" w:rsidRDefault="00E91CD0" w:rsidP="00E91CD0">
      <w:pPr>
        <w:pStyle w:val="1"/>
        <w:spacing w:line="240" w:lineRule="auto"/>
        <w:ind w:firstLine="709"/>
        <w:jc w:val="both"/>
        <w:rPr>
          <w:sz w:val="28"/>
          <w:szCs w:val="28"/>
        </w:rPr>
      </w:pPr>
      <w:r w:rsidRPr="001E1D21">
        <w:rPr>
          <w:sz w:val="28"/>
          <w:szCs w:val="28"/>
        </w:rPr>
        <w:t>отсутствие признаков явной непосредственной угрозы причинения или фактического причинения вреда (ущерба) охраняемым законом ценностям;</w:t>
      </w:r>
    </w:p>
    <w:p w:rsidR="00E91CD0" w:rsidRPr="001E1D21" w:rsidRDefault="00E91CD0" w:rsidP="00E91CD0">
      <w:pPr>
        <w:pStyle w:val="1"/>
        <w:spacing w:line="240" w:lineRule="auto"/>
        <w:ind w:firstLine="709"/>
        <w:jc w:val="both"/>
        <w:rPr>
          <w:sz w:val="28"/>
          <w:szCs w:val="28"/>
        </w:rPr>
      </w:pPr>
      <w:r w:rsidRPr="001E1D21">
        <w:rPr>
          <w:sz w:val="28"/>
          <w:szCs w:val="28"/>
        </w:rPr>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E91CD0" w:rsidRPr="001E1D21" w:rsidRDefault="00E91CD0" w:rsidP="00E91CD0">
      <w:pPr>
        <w:pStyle w:val="1"/>
        <w:spacing w:line="240" w:lineRule="auto"/>
        <w:ind w:firstLine="709"/>
        <w:jc w:val="both"/>
        <w:rPr>
          <w:sz w:val="28"/>
          <w:szCs w:val="28"/>
        </w:rPr>
      </w:pPr>
      <w:r w:rsidRPr="001E1D21">
        <w:rPr>
          <w:sz w:val="28"/>
          <w:szCs w:val="28"/>
        </w:rPr>
        <w:t xml:space="preserve">3.12. Для фиксации должностными лицами </w:t>
      </w:r>
      <w:proofErr w:type="gramStart"/>
      <w:r w:rsidRPr="001E1D21">
        <w:rPr>
          <w:sz w:val="28"/>
          <w:szCs w:val="28"/>
        </w:rPr>
        <w:t>органа муниципального контроля доказательств нарушений обязательных требований</w:t>
      </w:r>
      <w:proofErr w:type="gramEnd"/>
      <w:r w:rsidRPr="001E1D21">
        <w:rPr>
          <w:sz w:val="28"/>
          <w:szCs w:val="28"/>
        </w:rPr>
        <w:t xml:space="preserve"> могут использоваться фотосъемка, аудио- и видеозапись, иные способы фиксации доказательств.</w:t>
      </w:r>
    </w:p>
    <w:p w:rsidR="00E91CD0" w:rsidRPr="001E1D21" w:rsidRDefault="00E91CD0" w:rsidP="00E91CD0">
      <w:pPr>
        <w:pStyle w:val="1"/>
        <w:spacing w:line="240" w:lineRule="auto"/>
        <w:ind w:firstLine="709"/>
        <w:jc w:val="both"/>
        <w:rPr>
          <w:sz w:val="28"/>
          <w:szCs w:val="28"/>
        </w:rPr>
      </w:pPr>
      <w:r w:rsidRPr="001E1D21">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E91CD0" w:rsidRPr="001E1D21" w:rsidRDefault="00E91CD0" w:rsidP="00E91CD0">
      <w:pPr>
        <w:pStyle w:val="1"/>
        <w:spacing w:line="240" w:lineRule="auto"/>
        <w:ind w:firstLine="709"/>
        <w:jc w:val="both"/>
        <w:rPr>
          <w:sz w:val="28"/>
          <w:szCs w:val="28"/>
        </w:rPr>
      </w:pPr>
      <w:r w:rsidRPr="001E1D21">
        <w:rPr>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E91CD0" w:rsidRPr="001E1D21" w:rsidRDefault="00E91CD0" w:rsidP="00E91CD0">
      <w:pPr>
        <w:pStyle w:val="1"/>
        <w:spacing w:line="240" w:lineRule="auto"/>
        <w:ind w:firstLine="709"/>
        <w:jc w:val="both"/>
        <w:rPr>
          <w:sz w:val="28"/>
          <w:szCs w:val="28"/>
        </w:rPr>
      </w:pPr>
      <w:r w:rsidRPr="001E1D21">
        <w:rPr>
          <w:sz w:val="28"/>
          <w:szCs w:val="28"/>
        </w:rPr>
        <w:t>3.13.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91CD0" w:rsidRPr="001E1D21" w:rsidRDefault="00E91CD0" w:rsidP="00E91CD0">
      <w:pPr>
        <w:pStyle w:val="1"/>
        <w:spacing w:line="240" w:lineRule="auto"/>
        <w:ind w:firstLine="709"/>
        <w:jc w:val="both"/>
        <w:rPr>
          <w:sz w:val="28"/>
          <w:szCs w:val="28"/>
        </w:rPr>
      </w:pPr>
      <w:r w:rsidRPr="001E1D21">
        <w:rPr>
          <w:sz w:val="28"/>
          <w:szCs w:val="28"/>
        </w:rPr>
        <w:t>Инспекционный визит проводится без предварительного уведомления контролируемого лица.</w:t>
      </w:r>
    </w:p>
    <w:p w:rsidR="00E91CD0" w:rsidRPr="001E1D21" w:rsidRDefault="00E91CD0" w:rsidP="00E91CD0">
      <w:pPr>
        <w:pStyle w:val="1"/>
        <w:spacing w:line="240" w:lineRule="auto"/>
        <w:ind w:firstLine="709"/>
        <w:jc w:val="both"/>
        <w:rPr>
          <w:sz w:val="28"/>
          <w:szCs w:val="28"/>
        </w:rPr>
      </w:pPr>
      <w:r w:rsidRPr="001E1D21">
        <w:rPr>
          <w:sz w:val="28"/>
          <w:szCs w:val="28"/>
        </w:rPr>
        <w:t>В ходе инспекционного визита могут совершаться следующие контрольные действия:</w:t>
      </w:r>
    </w:p>
    <w:p w:rsidR="00E91CD0" w:rsidRPr="001E1D21" w:rsidRDefault="00E91CD0" w:rsidP="00E91CD0">
      <w:pPr>
        <w:pStyle w:val="1"/>
        <w:spacing w:line="240" w:lineRule="auto"/>
        <w:ind w:firstLine="709"/>
        <w:jc w:val="both"/>
        <w:rPr>
          <w:sz w:val="28"/>
          <w:szCs w:val="28"/>
        </w:rPr>
      </w:pPr>
      <w:r w:rsidRPr="001E1D21">
        <w:rPr>
          <w:sz w:val="28"/>
          <w:szCs w:val="28"/>
        </w:rPr>
        <w:t>осмотр;</w:t>
      </w:r>
    </w:p>
    <w:p w:rsidR="00E91CD0" w:rsidRPr="001E1D21" w:rsidRDefault="00E91CD0" w:rsidP="00E91CD0">
      <w:pPr>
        <w:pStyle w:val="1"/>
        <w:spacing w:line="240" w:lineRule="auto"/>
        <w:ind w:firstLine="709"/>
        <w:jc w:val="both"/>
        <w:rPr>
          <w:sz w:val="28"/>
          <w:szCs w:val="28"/>
        </w:rPr>
      </w:pPr>
      <w:r w:rsidRPr="001E1D21">
        <w:rPr>
          <w:sz w:val="28"/>
          <w:szCs w:val="28"/>
        </w:rPr>
        <w:t>опрос;</w:t>
      </w:r>
    </w:p>
    <w:p w:rsidR="00E91CD0" w:rsidRPr="001E1D21" w:rsidRDefault="00E91CD0" w:rsidP="00E91CD0">
      <w:pPr>
        <w:pStyle w:val="1"/>
        <w:spacing w:line="240" w:lineRule="auto"/>
        <w:ind w:firstLine="709"/>
        <w:jc w:val="both"/>
        <w:rPr>
          <w:sz w:val="28"/>
          <w:szCs w:val="28"/>
        </w:rPr>
      </w:pPr>
      <w:r w:rsidRPr="001E1D21">
        <w:rPr>
          <w:sz w:val="28"/>
          <w:szCs w:val="28"/>
        </w:rPr>
        <w:t>получение письменных объяснений;</w:t>
      </w:r>
    </w:p>
    <w:p w:rsidR="00E91CD0" w:rsidRPr="001E1D21" w:rsidRDefault="00E91CD0" w:rsidP="00E91CD0">
      <w:pPr>
        <w:pStyle w:val="1"/>
        <w:spacing w:line="240" w:lineRule="auto"/>
        <w:ind w:firstLine="709"/>
        <w:jc w:val="both"/>
        <w:rPr>
          <w:sz w:val="28"/>
          <w:szCs w:val="28"/>
        </w:rPr>
      </w:pPr>
      <w:r w:rsidRPr="001E1D21">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91CD0" w:rsidRPr="001E1D21" w:rsidRDefault="00E91CD0" w:rsidP="00E91CD0">
      <w:pPr>
        <w:pStyle w:val="1"/>
        <w:spacing w:line="240" w:lineRule="auto"/>
        <w:ind w:firstLine="709"/>
        <w:jc w:val="both"/>
        <w:rPr>
          <w:sz w:val="28"/>
          <w:szCs w:val="28"/>
        </w:rPr>
      </w:pPr>
      <w:r w:rsidRPr="001E1D21">
        <w:rPr>
          <w:sz w:val="28"/>
          <w:szCs w:val="28"/>
        </w:rPr>
        <w:lastRenderedPageBreak/>
        <w:t>инструментальное обследование.</w:t>
      </w:r>
    </w:p>
    <w:p w:rsidR="00E91CD0" w:rsidRPr="001E1D21" w:rsidRDefault="00E91CD0" w:rsidP="00E91CD0">
      <w:pPr>
        <w:pStyle w:val="1"/>
        <w:spacing w:line="240" w:lineRule="auto"/>
        <w:ind w:firstLine="709"/>
        <w:jc w:val="both"/>
        <w:rPr>
          <w:sz w:val="28"/>
          <w:szCs w:val="28"/>
        </w:rPr>
      </w:pPr>
      <w:r w:rsidRPr="001E1D21">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91CD0" w:rsidRPr="001E1D21" w:rsidRDefault="00E91CD0" w:rsidP="00E91CD0">
      <w:pPr>
        <w:pStyle w:val="1"/>
        <w:spacing w:line="240" w:lineRule="auto"/>
        <w:ind w:firstLine="709"/>
        <w:jc w:val="both"/>
        <w:rPr>
          <w:sz w:val="28"/>
          <w:szCs w:val="28"/>
        </w:rPr>
      </w:pPr>
      <w:r w:rsidRPr="001E1D21">
        <w:rPr>
          <w:sz w:val="28"/>
          <w:szCs w:val="28"/>
        </w:rPr>
        <w:t>3.14.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E91CD0" w:rsidRPr="001E1D21" w:rsidRDefault="00E91CD0" w:rsidP="00E91CD0">
      <w:pPr>
        <w:pStyle w:val="1"/>
        <w:spacing w:line="240" w:lineRule="auto"/>
        <w:ind w:firstLine="709"/>
        <w:jc w:val="both"/>
        <w:rPr>
          <w:sz w:val="28"/>
          <w:szCs w:val="28"/>
        </w:rPr>
      </w:pPr>
      <w:r w:rsidRPr="001E1D21">
        <w:rPr>
          <w:sz w:val="28"/>
          <w:szCs w:val="28"/>
        </w:rPr>
        <w:t>В ходе рейдового осмотра могут совершаться следующие контрольные действия:</w:t>
      </w:r>
    </w:p>
    <w:p w:rsidR="00E91CD0" w:rsidRPr="001E1D21" w:rsidRDefault="00E91CD0" w:rsidP="00E91CD0">
      <w:pPr>
        <w:pStyle w:val="1"/>
        <w:spacing w:line="240" w:lineRule="auto"/>
        <w:ind w:firstLine="709"/>
        <w:jc w:val="both"/>
        <w:rPr>
          <w:sz w:val="28"/>
          <w:szCs w:val="28"/>
        </w:rPr>
      </w:pPr>
      <w:r w:rsidRPr="001E1D21">
        <w:rPr>
          <w:sz w:val="28"/>
          <w:szCs w:val="28"/>
        </w:rPr>
        <w:t>осмотр;</w:t>
      </w:r>
    </w:p>
    <w:p w:rsidR="00E91CD0" w:rsidRPr="001E1D21" w:rsidRDefault="00E91CD0" w:rsidP="00E91CD0">
      <w:pPr>
        <w:pStyle w:val="1"/>
        <w:spacing w:line="240" w:lineRule="auto"/>
        <w:ind w:firstLine="709"/>
        <w:jc w:val="both"/>
        <w:rPr>
          <w:sz w:val="28"/>
          <w:szCs w:val="28"/>
        </w:rPr>
      </w:pPr>
      <w:r w:rsidRPr="001E1D21">
        <w:rPr>
          <w:sz w:val="28"/>
          <w:szCs w:val="28"/>
        </w:rPr>
        <w:t>опрос;</w:t>
      </w:r>
    </w:p>
    <w:p w:rsidR="00E91CD0" w:rsidRPr="001E1D21" w:rsidRDefault="00E91CD0" w:rsidP="00E91CD0">
      <w:pPr>
        <w:pStyle w:val="1"/>
        <w:spacing w:line="240" w:lineRule="auto"/>
        <w:ind w:firstLine="709"/>
        <w:jc w:val="both"/>
        <w:rPr>
          <w:sz w:val="28"/>
          <w:szCs w:val="28"/>
        </w:rPr>
      </w:pPr>
      <w:r w:rsidRPr="001E1D21">
        <w:rPr>
          <w:sz w:val="28"/>
          <w:szCs w:val="28"/>
        </w:rPr>
        <w:t>получение письменных объяснений;</w:t>
      </w:r>
    </w:p>
    <w:p w:rsidR="00E91CD0" w:rsidRPr="001E1D21" w:rsidRDefault="00E91CD0" w:rsidP="00E91CD0">
      <w:pPr>
        <w:pStyle w:val="1"/>
        <w:spacing w:line="240" w:lineRule="auto"/>
        <w:ind w:firstLine="709"/>
        <w:jc w:val="both"/>
        <w:rPr>
          <w:sz w:val="28"/>
          <w:szCs w:val="28"/>
        </w:rPr>
      </w:pPr>
      <w:r w:rsidRPr="001E1D21">
        <w:rPr>
          <w:sz w:val="28"/>
          <w:szCs w:val="28"/>
        </w:rPr>
        <w:t>истребование документов;</w:t>
      </w:r>
    </w:p>
    <w:p w:rsidR="00E91CD0" w:rsidRPr="001E1D21" w:rsidRDefault="00E91CD0" w:rsidP="00E91CD0">
      <w:pPr>
        <w:pStyle w:val="1"/>
        <w:spacing w:line="240" w:lineRule="auto"/>
        <w:ind w:firstLine="709"/>
        <w:jc w:val="both"/>
        <w:rPr>
          <w:sz w:val="28"/>
          <w:szCs w:val="28"/>
        </w:rPr>
      </w:pPr>
      <w:r w:rsidRPr="001E1D21">
        <w:rPr>
          <w:sz w:val="28"/>
          <w:szCs w:val="28"/>
        </w:rPr>
        <w:t>инструментальное обследование;</w:t>
      </w:r>
    </w:p>
    <w:p w:rsidR="00E91CD0" w:rsidRPr="001E1D21" w:rsidRDefault="00E91CD0" w:rsidP="00E91CD0">
      <w:pPr>
        <w:pStyle w:val="1"/>
        <w:spacing w:line="240" w:lineRule="auto"/>
        <w:ind w:firstLine="709"/>
        <w:jc w:val="both"/>
        <w:rPr>
          <w:sz w:val="28"/>
          <w:szCs w:val="28"/>
        </w:rPr>
      </w:pPr>
      <w:r w:rsidRPr="001E1D21">
        <w:rPr>
          <w:sz w:val="28"/>
          <w:szCs w:val="28"/>
        </w:rPr>
        <w:t>испытание;</w:t>
      </w:r>
    </w:p>
    <w:p w:rsidR="00E91CD0" w:rsidRPr="001E1D21" w:rsidRDefault="00E91CD0" w:rsidP="00E91CD0">
      <w:pPr>
        <w:pStyle w:val="1"/>
        <w:spacing w:line="240" w:lineRule="auto"/>
        <w:ind w:firstLine="709"/>
        <w:jc w:val="both"/>
        <w:rPr>
          <w:sz w:val="28"/>
          <w:szCs w:val="28"/>
        </w:rPr>
      </w:pPr>
      <w:r w:rsidRPr="001E1D21">
        <w:rPr>
          <w:sz w:val="28"/>
          <w:szCs w:val="28"/>
        </w:rPr>
        <w:t>экспертиза.</w:t>
      </w:r>
    </w:p>
    <w:p w:rsidR="00E91CD0" w:rsidRPr="001E1D21" w:rsidRDefault="00E91CD0" w:rsidP="00E91CD0">
      <w:pPr>
        <w:pStyle w:val="1"/>
        <w:spacing w:line="240" w:lineRule="auto"/>
        <w:ind w:firstLine="709"/>
        <w:jc w:val="both"/>
        <w:rPr>
          <w:sz w:val="28"/>
          <w:szCs w:val="28"/>
        </w:rPr>
      </w:pPr>
      <w:r w:rsidRPr="001E1D21">
        <w:rPr>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E91CD0" w:rsidRPr="001E1D21" w:rsidRDefault="00E91CD0" w:rsidP="00E91CD0">
      <w:pPr>
        <w:pStyle w:val="1"/>
        <w:spacing w:line="240" w:lineRule="auto"/>
        <w:ind w:firstLine="709"/>
        <w:jc w:val="both"/>
        <w:rPr>
          <w:sz w:val="28"/>
          <w:szCs w:val="28"/>
        </w:rPr>
      </w:pPr>
      <w:r w:rsidRPr="001E1D21">
        <w:rPr>
          <w:sz w:val="28"/>
          <w:szCs w:val="28"/>
        </w:rPr>
        <w:t>3.15. В ходе документарной проверки при осуществлении муниципального жилищного контроля могут совершаться следующие контрольные действия:</w:t>
      </w:r>
    </w:p>
    <w:p w:rsidR="00E91CD0" w:rsidRPr="001E1D21" w:rsidRDefault="00E91CD0" w:rsidP="00E91CD0">
      <w:pPr>
        <w:pStyle w:val="1"/>
        <w:spacing w:line="240" w:lineRule="auto"/>
        <w:ind w:firstLine="709"/>
        <w:jc w:val="both"/>
        <w:rPr>
          <w:sz w:val="28"/>
          <w:szCs w:val="28"/>
        </w:rPr>
      </w:pPr>
      <w:r w:rsidRPr="001E1D21">
        <w:rPr>
          <w:sz w:val="28"/>
          <w:szCs w:val="28"/>
        </w:rPr>
        <w:t>получение письменных объяснений;</w:t>
      </w:r>
    </w:p>
    <w:p w:rsidR="00E91CD0" w:rsidRPr="001E1D21" w:rsidRDefault="00E91CD0" w:rsidP="00E91CD0">
      <w:pPr>
        <w:pStyle w:val="1"/>
        <w:spacing w:line="240" w:lineRule="auto"/>
        <w:ind w:firstLine="709"/>
        <w:jc w:val="both"/>
        <w:rPr>
          <w:sz w:val="28"/>
          <w:szCs w:val="28"/>
        </w:rPr>
      </w:pPr>
      <w:r w:rsidRPr="001E1D21">
        <w:rPr>
          <w:sz w:val="28"/>
          <w:szCs w:val="28"/>
        </w:rPr>
        <w:t>истребование документов;</w:t>
      </w:r>
    </w:p>
    <w:p w:rsidR="00E91CD0" w:rsidRPr="001E1D21" w:rsidRDefault="00E91CD0" w:rsidP="00E91CD0">
      <w:pPr>
        <w:pStyle w:val="1"/>
        <w:spacing w:line="240" w:lineRule="auto"/>
        <w:ind w:firstLine="709"/>
        <w:jc w:val="both"/>
        <w:rPr>
          <w:sz w:val="28"/>
          <w:szCs w:val="28"/>
        </w:rPr>
      </w:pPr>
      <w:r w:rsidRPr="001E1D21">
        <w:rPr>
          <w:sz w:val="28"/>
          <w:szCs w:val="28"/>
        </w:rPr>
        <w:t>экспертиза.</w:t>
      </w:r>
    </w:p>
    <w:p w:rsidR="00E91CD0" w:rsidRPr="001E1D21" w:rsidRDefault="00E91CD0" w:rsidP="00E91CD0">
      <w:pPr>
        <w:pStyle w:val="1"/>
        <w:spacing w:line="240" w:lineRule="auto"/>
        <w:ind w:firstLine="709"/>
        <w:jc w:val="both"/>
        <w:rPr>
          <w:sz w:val="28"/>
          <w:szCs w:val="28"/>
        </w:rPr>
      </w:pPr>
      <w:r w:rsidRPr="001E1D21">
        <w:rPr>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орган муниципального контроля указанные в требовании документы.</w:t>
      </w:r>
    </w:p>
    <w:p w:rsidR="00E91CD0" w:rsidRPr="001E1D21" w:rsidRDefault="00E91CD0" w:rsidP="00E91CD0">
      <w:pPr>
        <w:pStyle w:val="1"/>
        <w:spacing w:line="240" w:lineRule="auto"/>
        <w:ind w:firstLine="709"/>
        <w:jc w:val="both"/>
        <w:rPr>
          <w:sz w:val="28"/>
          <w:szCs w:val="28"/>
        </w:rPr>
      </w:pPr>
      <w:r w:rsidRPr="001E1D21">
        <w:rPr>
          <w:sz w:val="28"/>
          <w:szCs w:val="28"/>
        </w:rPr>
        <w:t>При проведении документарной проверки должностное лицо органа муниципального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должностным лицом от иных органов.</w:t>
      </w:r>
    </w:p>
    <w:p w:rsidR="00E91CD0" w:rsidRPr="001E1D21" w:rsidRDefault="00E91CD0" w:rsidP="00E91CD0">
      <w:pPr>
        <w:pStyle w:val="1"/>
        <w:spacing w:line="240" w:lineRule="auto"/>
        <w:ind w:firstLine="709"/>
        <w:jc w:val="both"/>
        <w:rPr>
          <w:sz w:val="28"/>
          <w:szCs w:val="28"/>
        </w:rPr>
      </w:pPr>
      <w:r w:rsidRPr="001E1D21">
        <w:rPr>
          <w:sz w:val="28"/>
          <w:szCs w:val="28"/>
        </w:rPr>
        <w:t xml:space="preserve">Срок проведения документарной проверки не может превышать десять рабочих дней. </w:t>
      </w:r>
      <w:proofErr w:type="gramStart"/>
      <w:r w:rsidRPr="001E1D21">
        <w:rPr>
          <w:sz w:val="28"/>
          <w:szCs w:val="28"/>
        </w:rPr>
        <w:t xml:space="preserve">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w:t>
      </w:r>
      <w:r w:rsidRPr="001E1D21">
        <w:rPr>
          <w:sz w:val="28"/>
          <w:szCs w:val="28"/>
        </w:rPr>
        <w:lastRenderedPageBreak/>
        <w:t>документы до момента представления указанных в требовании документов в орган муниципального контроля,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1E1D21">
        <w:rPr>
          <w:sz w:val="28"/>
          <w:szCs w:val="28"/>
        </w:rPr>
        <w:t xml:space="preserve"> в этих документах, сведениям, содержащимся в имеющихся у органа муниципального контроля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3.16. Выездная проверка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органа муниципального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В ходе выездной проверки могут совершаться следующие контрольные действия:</w:t>
      </w:r>
    </w:p>
    <w:p w:rsidR="00E91CD0" w:rsidRPr="001E1D21" w:rsidRDefault="00E91CD0" w:rsidP="00E91CD0">
      <w:pPr>
        <w:pStyle w:val="1"/>
        <w:spacing w:line="240" w:lineRule="auto"/>
        <w:ind w:firstLine="709"/>
        <w:jc w:val="both"/>
        <w:rPr>
          <w:sz w:val="28"/>
          <w:szCs w:val="28"/>
        </w:rPr>
      </w:pPr>
      <w:r w:rsidRPr="001E1D21">
        <w:rPr>
          <w:sz w:val="28"/>
          <w:szCs w:val="28"/>
        </w:rPr>
        <w:t>осмотр;</w:t>
      </w:r>
    </w:p>
    <w:p w:rsidR="00E91CD0" w:rsidRPr="001E1D21" w:rsidRDefault="00E91CD0" w:rsidP="00E91CD0">
      <w:pPr>
        <w:pStyle w:val="1"/>
        <w:spacing w:line="240" w:lineRule="auto"/>
        <w:ind w:firstLine="709"/>
        <w:jc w:val="both"/>
        <w:rPr>
          <w:sz w:val="28"/>
          <w:szCs w:val="28"/>
        </w:rPr>
      </w:pPr>
      <w:r w:rsidRPr="001E1D21">
        <w:rPr>
          <w:sz w:val="28"/>
          <w:szCs w:val="28"/>
        </w:rPr>
        <w:t>опрос;</w:t>
      </w:r>
    </w:p>
    <w:p w:rsidR="00E91CD0" w:rsidRPr="001E1D21" w:rsidRDefault="00E91CD0" w:rsidP="00E91CD0">
      <w:pPr>
        <w:pStyle w:val="1"/>
        <w:spacing w:line="240" w:lineRule="auto"/>
        <w:ind w:firstLine="709"/>
        <w:jc w:val="both"/>
        <w:rPr>
          <w:sz w:val="28"/>
          <w:szCs w:val="28"/>
        </w:rPr>
      </w:pPr>
      <w:r w:rsidRPr="001E1D21">
        <w:rPr>
          <w:sz w:val="28"/>
          <w:szCs w:val="28"/>
        </w:rPr>
        <w:t>получение письменных объяснений;</w:t>
      </w:r>
    </w:p>
    <w:p w:rsidR="00E91CD0" w:rsidRPr="001E1D21" w:rsidRDefault="00E91CD0" w:rsidP="00E91CD0">
      <w:pPr>
        <w:pStyle w:val="1"/>
        <w:spacing w:line="240" w:lineRule="auto"/>
        <w:ind w:firstLine="709"/>
        <w:jc w:val="both"/>
        <w:rPr>
          <w:sz w:val="28"/>
          <w:szCs w:val="28"/>
        </w:rPr>
      </w:pPr>
      <w:r w:rsidRPr="001E1D21">
        <w:rPr>
          <w:sz w:val="28"/>
          <w:szCs w:val="28"/>
        </w:rPr>
        <w:t>истребование документов;</w:t>
      </w:r>
    </w:p>
    <w:p w:rsidR="00E91CD0" w:rsidRPr="001E1D21" w:rsidRDefault="00E91CD0" w:rsidP="00E91CD0">
      <w:pPr>
        <w:pStyle w:val="1"/>
        <w:spacing w:line="240" w:lineRule="auto"/>
        <w:ind w:firstLine="709"/>
        <w:jc w:val="both"/>
        <w:rPr>
          <w:sz w:val="28"/>
          <w:szCs w:val="28"/>
        </w:rPr>
      </w:pPr>
      <w:r w:rsidRPr="001E1D21">
        <w:rPr>
          <w:sz w:val="28"/>
          <w:szCs w:val="28"/>
        </w:rPr>
        <w:t>инструментальное обследование;</w:t>
      </w:r>
    </w:p>
    <w:p w:rsidR="00E91CD0" w:rsidRPr="001E1D21" w:rsidRDefault="00E91CD0" w:rsidP="00E91CD0">
      <w:pPr>
        <w:pStyle w:val="1"/>
        <w:spacing w:line="240" w:lineRule="auto"/>
        <w:ind w:firstLine="709"/>
        <w:jc w:val="both"/>
        <w:rPr>
          <w:sz w:val="28"/>
          <w:szCs w:val="28"/>
        </w:rPr>
      </w:pPr>
      <w:r w:rsidRPr="001E1D21">
        <w:rPr>
          <w:sz w:val="28"/>
          <w:szCs w:val="28"/>
        </w:rPr>
        <w:t>испытание;</w:t>
      </w:r>
    </w:p>
    <w:p w:rsidR="00E91CD0" w:rsidRPr="001E1D21" w:rsidRDefault="00E91CD0" w:rsidP="00E91CD0">
      <w:pPr>
        <w:pStyle w:val="1"/>
        <w:spacing w:line="240" w:lineRule="auto"/>
        <w:ind w:firstLine="709"/>
        <w:jc w:val="both"/>
        <w:rPr>
          <w:sz w:val="28"/>
          <w:szCs w:val="28"/>
        </w:rPr>
      </w:pPr>
      <w:r w:rsidRPr="001E1D21">
        <w:rPr>
          <w:sz w:val="28"/>
          <w:szCs w:val="28"/>
        </w:rPr>
        <w:t>экспертиза.</w:t>
      </w:r>
    </w:p>
    <w:p w:rsidR="00E91CD0" w:rsidRPr="001E1D21" w:rsidRDefault="00E91CD0" w:rsidP="00E91CD0">
      <w:pPr>
        <w:pStyle w:val="1"/>
        <w:spacing w:line="240" w:lineRule="auto"/>
        <w:ind w:firstLine="709"/>
        <w:jc w:val="both"/>
        <w:rPr>
          <w:sz w:val="28"/>
          <w:szCs w:val="28"/>
        </w:rPr>
      </w:pPr>
      <w:r w:rsidRPr="001E1D21">
        <w:rPr>
          <w:sz w:val="28"/>
          <w:szCs w:val="28"/>
        </w:rPr>
        <w:t>Срок проведения выездной проверки не может превышать десять рабочих дней.</w:t>
      </w:r>
    </w:p>
    <w:p w:rsidR="00E91CD0" w:rsidRPr="001E1D21" w:rsidRDefault="00E91CD0" w:rsidP="00E91CD0">
      <w:pPr>
        <w:pStyle w:val="1"/>
        <w:spacing w:line="240" w:lineRule="auto"/>
        <w:ind w:firstLine="709"/>
        <w:jc w:val="both"/>
        <w:rPr>
          <w:sz w:val="28"/>
          <w:szCs w:val="28"/>
        </w:rPr>
      </w:pPr>
      <w:r w:rsidRPr="001E1D21">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E1D21">
        <w:rPr>
          <w:sz w:val="28"/>
          <w:szCs w:val="28"/>
        </w:rPr>
        <w:t>микропредприятия</w:t>
      </w:r>
      <w:proofErr w:type="spellEnd"/>
      <w:r w:rsidRPr="001E1D21">
        <w:rPr>
          <w:sz w:val="28"/>
          <w:szCs w:val="28"/>
        </w:rPr>
        <w:t>.</w:t>
      </w:r>
    </w:p>
    <w:p w:rsidR="00E91CD0" w:rsidRPr="001E1D21" w:rsidRDefault="00E91CD0" w:rsidP="00E91CD0">
      <w:pPr>
        <w:widowControl/>
        <w:autoSpaceDE w:val="0"/>
        <w:autoSpaceDN w:val="0"/>
        <w:adjustRightInd w:val="0"/>
        <w:ind w:firstLine="709"/>
        <w:jc w:val="both"/>
        <w:rPr>
          <w:rFonts w:ascii="Times New Roman" w:hAnsi="Times New Roman" w:cs="Times New Roman"/>
          <w:color w:val="auto"/>
          <w:sz w:val="28"/>
          <w:szCs w:val="28"/>
          <w:lang w:bidi="ar-SA"/>
        </w:rPr>
      </w:pPr>
      <w:r w:rsidRPr="001E1D21">
        <w:rPr>
          <w:rFonts w:ascii="Times New Roman" w:hAnsi="Times New Roman" w:cs="Times New Roman"/>
          <w:sz w:val="28"/>
          <w:szCs w:val="28"/>
        </w:rPr>
        <w:t xml:space="preserve">3.17. </w:t>
      </w:r>
      <w:proofErr w:type="gramStart"/>
      <w:r w:rsidRPr="001E1D21">
        <w:rPr>
          <w:rFonts w:ascii="Times New Roman" w:hAnsi="Times New Roman" w:cs="Times New Roman"/>
          <w:sz w:val="28"/>
          <w:szCs w:val="28"/>
        </w:rPr>
        <w:t>Наблюдение за соблюдением обязательных требований осуществляется путем анализа данных об объектах контроля, имеющихся в органе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r w:rsidRPr="001E1D21">
        <w:rPr>
          <w:rFonts w:ascii="Times New Roman" w:hAnsi="Times New Roman" w:cs="Times New Roman"/>
          <w:color w:val="auto"/>
          <w:sz w:val="28"/>
          <w:szCs w:val="28"/>
          <w:lang w:bidi="ar-SA"/>
        </w:rPr>
        <w:t>, данных из сети "Интернет", иных общедоступных данных, а также данных полученных с использованием работающих</w:t>
      </w:r>
      <w:proofErr w:type="gramEnd"/>
      <w:r w:rsidRPr="001E1D21">
        <w:rPr>
          <w:rFonts w:ascii="Times New Roman" w:hAnsi="Times New Roman" w:cs="Times New Roman"/>
          <w:color w:val="auto"/>
          <w:sz w:val="28"/>
          <w:szCs w:val="28"/>
          <w:lang w:bidi="ar-SA"/>
        </w:rPr>
        <w:t xml:space="preserve"> в автоматическом режиме технических средств фиксации правонарушений, имеющих функции фото- и киносъемки, видеозаписи.</w:t>
      </w:r>
    </w:p>
    <w:p w:rsidR="00E91CD0" w:rsidRPr="001E1D21" w:rsidRDefault="00E91CD0" w:rsidP="00E91CD0">
      <w:pPr>
        <w:pStyle w:val="1"/>
        <w:spacing w:line="240" w:lineRule="auto"/>
        <w:ind w:firstLine="709"/>
        <w:jc w:val="both"/>
        <w:rPr>
          <w:sz w:val="28"/>
          <w:szCs w:val="28"/>
        </w:rPr>
      </w:pPr>
      <w:r w:rsidRPr="001E1D21">
        <w:rPr>
          <w:sz w:val="28"/>
          <w:szCs w:val="28"/>
        </w:rPr>
        <w:t>Наблюдение за соблюдением обязательных требований осуществляется по месту нахождения должностного лица органа муниципального контроля постоянно (систематически, регулярно, непрерывно) по основаниям, указанным в пункте 3.8 раздела III настоящего Положения.</w:t>
      </w:r>
    </w:p>
    <w:p w:rsidR="00E91CD0" w:rsidRPr="001E1D21" w:rsidRDefault="00E91CD0" w:rsidP="00E91CD0">
      <w:pPr>
        <w:pStyle w:val="1"/>
        <w:spacing w:line="240" w:lineRule="auto"/>
        <w:ind w:firstLine="709"/>
        <w:jc w:val="both"/>
        <w:rPr>
          <w:sz w:val="28"/>
          <w:szCs w:val="28"/>
        </w:rPr>
      </w:pPr>
      <w:r w:rsidRPr="001E1D21">
        <w:rPr>
          <w:sz w:val="28"/>
          <w:szCs w:val="28"/>
        </w:rPr>
        <w:t xml:space="preserve">При наблюдении за соблюдением обязательных требований на </w:t>
      </w:r>
      <w:r w:rsidRPr="001E1D21">
        <w:rPr>
          <w:sz w:val="28"/>
          <w:szCs w:val="28"/>
        </w:rPr>
        <w:lastRenderedPageBreak/>
        <w:t>контролируемых лиц не возлагаются обязанности, не установленные обязательными требованиями.</w:t>
      </w:r>
    </w:p>
    <w:p w:rsidR="00E91CD0" w:rsidRPr="001E1D21" w:rsidRDefault="00E91CD0" w:rsidP="00E91CD0">
      <w:pPr>
        <w:pStyle w:val="1"/>
        <w:spacing w:line="240" w:lineRule="auto"/>
        <w:ind w:firstLine="709"/>
        <w:jc w:val="both"/>
        <w:rPr>
          <w:sz w:val="28"/>
          <w:szCs w:val="28"/>
        </w:rPr>
      </w:pPr>
      <w:r w:rsidRPr="001E1D21">
        <w:rPr>
          <w:sz w:val="28"/>
          <w:szCs w:val="28"/>
        </w:rPr>
        <w:t>3.18. Под выездным обследованием понимается контрольное мероприятие, проводимое в целях оценки соблюдения контролируемым лицом обязательных требований.</w:t>
      </w:r>
    </w:p>
    <w:p w:rsidR="00E91CD0" w:rsidRPr="001E1D21" w:rsidRDefault="00E91CD0" w:rsidP="00E91CD0">
      <w:pPr>
        <w:widowControl/>
        <w:autoSpaceDE w:val="0"/>
        <w:autoSpaceDN w:val="0"/>
        <w:adjustRightInd w:val="0"/>
        <w:ind w:firstLine="709"/>
        <w:jc w:val="both"/>
        <w:rPr>
          <w:rFonts w:ascii="Times New Roman" w:hAnsi="Times New Roman" w:cs="Times New Roman"/>
          <w:color w:val="auto"/>
          <w:sz w:val="28"/>
          <w:szCs w:val="28"/>
          <w:lang w:bidi="ar-SA"/>
        </w:rPr>
      </w:pPr>
      <w:r w:rsidRPr="001E1D21">
        <w:rPr>
          <w:rFonts w:ascii="Times New Roman" w:hAnsi="Times New Roman" w:cs="Times New Roman"/>
          <w:color w:val="auto"/>
          <w:sz w:val="28"/>
          <w:szCs w:val="28"/>
          <w:lang w:bidi="ar-SA"/>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91CD0" w:rsidRPr="001E1D21" w:rsidRDefault="00E91CD0" w:rsidP="00E91CD0">
      <w:pPr>
        <w:pStyle w:val="1"/>
        <w:spacing w:line="240" w:lineRule="auto"/>
        <w:ind w:firstLine="709"/>
        <w:jc w:val="both"/>
        <w:rPr>
          <w:sz w:val="28"/>
          <w:szCs w:val="28"/>
        </w:rPr>
      </w:pPr>
      <w:r w:rsidRPr="001E1D21">
        <w:rPr>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91CD0" w:rsidRPr="001E1D21" w:rsidRDefault="00E91CD0" w:rsidP="00E91CD0">
      <w:pPr>
        <w:pStyle w:val="1"/>
        <w:spacing w:line="240" w:lineRule="auto"/>
        <w:ind w:firstLine="709"/>
        <w:jc w:val="both"/>
        <w:rPr>
          <w:sz w:val="28"/>
          <w:szCs w:val="28"/>
        </w:rPr>
      </w:pPr>
      <w:r w:rsidRPr="001E1D21">
        <w:rPr>
          <w:sz w:val="28"/>
          <w:szCs w:val="28"/>
        </w:rPr>
        <w:t>1) осмотр;</w:t>
      </w:r>
    </w:p>
    <w:p w:rsidR="00E91CD0" w:rsidRPr="001E1D21" w:rsidRDefault="00E91CD0" w:rsidP="00E91CD0">
      <w:pPr>
        <w:pStyle w:val="1"/>
        <w:spacing w:line="240" w:lineRule="auto"/>
        <w:ind w:firstLine="709"/>
        <w:jc w:val="both"/>
        <w:rPr>
          <w:sz w:val="28"/>
          <w:szCs w:val="28"/>
        </w:rPr>
      </w:pPr>
      <w:r w:rsidRPr="001E1D21">
        <w:rPr>
          <w:sz w:val="28"/>
          <w:szCs w:val="28"/>
        </w:rPr>
        <w:t>2) отбор проб (образцов);</w:t>
      </w:r>
    </w:p>
    <w:p w:rsidR="00E91CD0" w:rsidRPr="001E1D21" w:rsidRDefault="00E91CD0" w:rsidP="00E91CD0">
      <w:pPr>
        <w:pStyle w:val="1"/>
        <w:spacing w:line="240" w:lineRule="auto"/>
        <w:ind w:firstLine="709"/>
        <w:jc w:val="both"/>
        <w:rPr>
          <w:sz w:val="28"/>
          <w:szCs w:val="28"/>
        </w:rPr>
      </w:pPr>
      <w:r w:rsidRPr="001E1D21">
        <w:rPr>
          <w:sz w:val="28"/>
          <w:szCs w:val="28"/>
        </w:rPr>
        <w:t>3) инструментальное обследование (с применением видеозаписи);</w:t>
      </w:r>
    </w:p>
    <w:p w:rsidR="00E91CD0" w:rsidRPr="001E1D21" w:rsidRDefault="00E91CD0" w:rsidP="00E91CD0">
      <w:pPr>
        <w:pStyle w:val="1"/>
        <w:spacing w:line="240" w:lineRule="auto"/>
        <w:ind w:firstLine="709"/>
        <w:jc w:val="both"/>
        <w:rPr>
          <w:sz w:val="28"/>
          <w:szCs w:val="28"/>
        </w:rPr>
      </w:pPr>
      <w:r w:rsidRPr="001E1D21">
        <w:rPr>
          <w:sz w:val="28"/>
          <w:szCs w:val="28"/>
        </w:rPr>
        <w:t>4) испытание;</w:t>
      </w:r>
    </w:p>
    <w:p w:rsidR="00E91CD0" w:rsidRPr="001E1D21" w:rsidRDefault="00E91CD0" w:rsidP="00E91CD0">
      <w:pPr>
        <w:pStyle w:val="1"/>
        <w:spacing w:line="240" w:lineRule="auto"/>
        <w:ind w:firstLine="709"/>
        <w:jc w:val="both"/>
        <w:rPr>
          <w:sz w:val="28"/>
          <w:szCs w:val="28"/>
        </w:rPr>
      </w:pPr>
      <w:r w:rsidRPr="001E1D21">
        <w:rPr>
          <w:sz w:val="28"/>
          <w:szCs w:val="28"/>
        </w:rPr>
        <w:t>5) экспертиза.</w:t>
      </w:r>
    </w:p>
    <w:p w:rsidR="00E91CD0" w:rsidRPr="001E1D21" w:rsidRDefault="00E91CD0" w:rsidP="00E91CD0">
      <w:pPr>
        <w:pStyle w:val="1"/>
        <w:spacing w:line="240" w:lineRule="auto"/>
        <w:ind w:firstLine="709"/>
        <w:jc w:val="both"/>
        <w:rPr>
          <w:sz w:val="28"/>
          <w:szCs w:val="28"/>
        </w:rPr>
      </w:pPr>
      <w:r w:rsidRPr="001E1D21">
        <w:rPr>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должностным лицом органа муниципального контроля самостоятельно и не может превышать один рабочий день. </w:t>
      </w: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firstLine="0"/>
        <w:jc w:val="center"/>
        <w:rPr>
          <w:sz w:val="28"/>
          <w:szCs w:val="28"/>
        </w:rPr>
      </w:pPr>
      <w:r w:rsidRPr="001E1D21">
        <w:rPr>
          <w:sz w:val="28"/>
          <w:szCs w:val="28"/>
        </w:rPr>
        <w:t>IV. Результаты контрольного мероприятия</w:t>
      </w: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firstLine="709"/>
        <w:jc w:val="both"/>
        <w:rPr>
          <w:sz w:val="28"/>
          <w:szCs w:val="28"/>
        </w:rPr>
      </w:pPr>
      <w:r w:rsidRPr="001E1D21">
        <w:rPr>
          <w:sz w:val="28"/>
          <w:szCs w:val="28"/>
        </w:rPr>
        <w:t xml:space="preserve">4.1.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органа муниципального контроля информации для рассмотрения вопроса о привлечении к ответственности и (или) применение органом муниципального контроля мер, </w:t>
      </w:r>
      <w:proofErr w:type="spellStart"/>
      <w:proofErr w:type="gramStart"/>
      <w:r w:rsidRPr="001E1D21">
        <w:rPr>
          <w:sz w:val="28"/>
          <w:szCs w:val="28"/>
        </w:rPr>
        <w:t>п</w:t>
      </w:r>
      <w:proofErr w:type="spellEnd"/>
      <w:proofErr w:type="gramEnd"/>
      <w:r w:rsidRPr="001E1D21">
        <w:rPr>
          <w:sz w:val="28"/>
          <w:szCs w:val="28"/>
        </w:rPr>
        <w:t xml:space="preserve"> пунктом 2 части 2 статьи 90 Закона N 248-ФЗ.</w:t>
      </w:r>
    </w:p>
    <w:p w:rsidR="00E91CD0" w:rsidRPr="001E1D21" w:rsidRDefault="00E91CD0" w:rsidP="00E91CD0">
      <w:pPr>
        <w:pStyle w:val="1"/>
        <w:spacing w:line="240" w:lineRule="auto"/>
        <w:ind w:firstLine="709"/>
        <w:jc w:val="both"/>
        <w:rPr>
          <w:sz w:val="28"/>
          <w:szCs w:val="28"/>
        </w:rPr>
      </w:pPr>
      <w:r w:rsidRPr="001E1D21">
        <w:rPr>
          <w:sz w:val="28"/>
          <w:szCs w:val="28"/>
        </w:rPr>
        <w:t>4.2. По результатам проведения контрольного мероприятия без взаимодействия с контролируемым лицом должностное лицо органа муниципального контроля принимает решения, предусмотренные Законом N 248-ФЗ.</w:t>
      </w:r>
    </w:p>
    <w:p w:rsidR="00E91CD0" w:rsidRPr="001E1D21" w:rsidRDefault="00E91CD0" w:rsidP="00E91CD0">
      <w:pPr>
        <w:pStyle w:val="1"/>
        <w:spacing w:line="240" w:lineRule="auto"/>
        <w:ind w:firstLine="709"/>
        <w:jc w:val="both"/>
        <w:rPr>
          <w:sz w:val="28"/>
          <w:szCs w:val="28"/>
        </w:rPr>
      </w:pPr>
      <w:r w:rsidRPr="001E1D21">
        <w:rPr>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утвержденной формы.</w:t>
      </w:r>
    </w:p>
    <w:p w:rsidR="00E91CD0" w:rsidRPr="001E1D21" w:rsidRDefault="00E91CD0" w:rsidP="00E91CD0">
      <w:pPr>
        <w:pStyle w:val="1"/>
        <w:spacing w:line="240" w:lineRule="auto"/>
        <w:ind w:firstLine="709"/>
        <w:jc w:val="both"/>
        <w:rPr>
          <w:sz w:val="28"/>
          <w:szCs w:val="28"/>
        </w:rPr>
      </w:pPr>
      <w:r w:rsidRPr="001E1D21">
        <w:rPr>
          <w:sz w:val="28"/>
          <w:szCs w:val="28"/>
        </w:rPr>
        <w:t xml:space="preserve">4.3. В случае если по результатам проведения такого мероприятия выявлено нарушение обязательных требований, в акте указывается, какое именно </w:t>
      </w:r>
      <w:r w:rsidRPr="001E1D21">
        <w:rPr>
          <w:sz w:val="28"/>
          <w:szCs w:val="28"/>
        </w:rPr>
        <w:lastRenderedPageBreak/>
        <w:t>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91CD0" w:rsidRPr="001E1D21" w:rsidRDefault="00E91CD0" w:rsidP="00E91CD0">
      <w:pPr>
        <w:pStyle w:val="1"/>
        <w:spacing w:line="240" w:lineRule="auto"/>
        <w:ind w:firstLine="709"/>
        <w:jc w:val="both"/>
        <w:rPr>
          <w:sz w:val="28"/>
          <w:szCs w:val="28"/>
        </w:rPr>
      </w:pPr>
      <w:r w:rsidRPr="001E1D21">
        <w:rPr>
          <w:sz w:val="28"/>
          <w:szCs w:val="28"/>
        </w:rPr>
        <w:t>4.4.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91CD0" w:rsidRPr="001E1D21" w:rsidRDefault="00E91CD0" w:rsidP="00E91CD0">
      <w:pPr>
        <w:pStyle w:val="1"/>
        <w:spacing w:line="240" w:lineRule="auto"/>
        <w:ind w:firstLine="709"/>
        <w:jc w:val="both"/>
        <w:rPr>
          <w:sz w:val="28"/>
          <w:szCs w:val="28"/>
        </w:rPr>
      </w:pPr>
      <w:r w:rsidRPr="001E1D21">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91CD0" w:rsidRPr="001E1D21" w:rsidRDefault="00E91CD0" w:rsidP="00E91CD0">
      <w:pPr>
        <w:pStyle w:val="1"/>
        <w:spacing w:line="240" w:lineRule="auto"/>
        <w:ind w:firstLine="709"/>
        <w:jc w:val="both"/>
        <w:rPr>
          <w:sz w:val="28"/>
          <w:szCs w:val="28"/>
        </w:rPr>
      </w:pPr>
      <w:r w:rsidRPr="001E1D21">
        <w:rPr>
          <w:sz w:val="28"/>
          <w:szCs w:val="28"/>
        </w:rPr>
        <w:t>4.5. Информация о контрольных мероприятиях размещается в Едином реестре контрольных (надзорных) мероприятий.</w:t>
      </w:r>
    </w:p>
    <w:p w:rsidR="00E91CD0" w:rsidRPr="001E1D21" w:rsidRDefault="00E91CD0" w:rsidP="00E91CD0">
      <w:pPr>
        <w:pStyle w:val="1"/>
        <w:spacing w:line="240" w:lineRule="auto"/>
        <w:ind w:firstLine="709"/>
        <w:jc w:val="both"/>
        <w:rPr>
          <w:sz w:val="28"/>
          <w:szCs w:val="28"/>
        </w:rPr>
      </w:pPr>
      <w:r w:rsidRPr="001E1D21">
        <w:rPr>
          <w:sz w:val="28"/>
          <w:szCs w:val="28"/>
        </w:rPr>
        <w:t xml:space="preserve">4.6. </w:t>
      </w:r>
      <w:proofErr w:type="gramStart"/>
      <w:r w:rsidRPr="001E1D21">
        <w:rPr>
          <w:sz w:val="28"/>
          <w:szCs w:val="28"/>
        </w:rPr>
        <w:t>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1E1D21">
        <w:rPr>
          <w:sz w:val="28"/>
          <w:szCs w:val="28"/>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91CD0" w:rsidRPr="001E1D21" w:rsidRDefault="00E91CD0" w:rsidP="00E91CD0">
      <w:pPr>
        <w:pStyle w:val="1"/>
        <w:spacing w:line="240" w:lineRule="auto"/>
        <w:ind w:firstLine="709"/>
        <w:jc w:val="both"/>
        <w:rPr>
          <w:sz w:val="28"/>
          <w:szCs w:val="28"/>
        </w:rPr>
      </w:pPr>
      <w:r w:rsidRPr="001E1D21">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Управления уведомления о необходимости получения документов на бумажном носителе либо отсутствия у Управления </w:t>
      </w:r>
      <w:proofErr w:type="gramStart"/>
      <w:r w:rsidRPr="001E1D21">
        <w:rPr>
          <w:sz w:val="28"/>
          <w:szCs w:val="28"/>
        </w:rPr>
        <w:t>сведений</w:t>
      </w:r>
      <w:proofErr w:type="gramEnd"/>
      <w:r w:rsidRPr="001E1D21">
        <w:rPr>
          <w:sz w:val="28"/>
          <w:szCs w:val="28"/>
        </w:rPr>
        <w:t xml:space="preserve"> об адресе электронной почты контролируемого лица и возможности направить ему документы в электронном </w:t>
      </w:r>
      <w:proofErr w:type="gramStart"/>
      <w:r w:rsidRPr="001E1D21">
        <w:rPr>
          <w:sz w:val="28"/>
          <w:szCs w:val="28"/>
        </w:rPr>
        <w:t>виде</w:t>
      </w:r>
      <w:proofErr w:type="gramEnd"/>
      <w:r w:rsidRPr="001E1D21">
        <w:rPr>
          <w:sz w:val="28"/>
          <w:szCs w:val="28"/>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Орган муниципального контроля в срок, не превышающий </w:t>
      </w:r>
      <w:r w:rsidRPr="001E1D21">
        <w:rPr>
          <w:sz w:val="28"/>
          <w:szCs w:val="28"/>
        </w:rPr>
        <w:lastRenderedPageBreak/>
        <w:t>десяти рабочих дней со дня поступления такого уведомления, направляет контролируемому лицу указанные документы и (или) сведения.</w:t>
      </w:r>
    </w:p>
    <w:p w:rsidR="00E91CD0" w:rsidRPr="001E1D21" w:rsidRDefault="00E91CD0" w:rsidP="00E91CD0">
      <w:pPr>
        <w:pStyle w:val="1"/>
        <w:spacing w:line="240" w:lineRule="auto"/>
        <w:ind w:firstLine="709"/>
        <w:jc w:val="both"/>
        <w:rPr>
          <w:sz w:val="28"/>
          <w:szCs w:val="28"/>
        </w:rPr>
      </w:pPr>
      <w:r w:rsidRPr="001E1D21">
        <w:rPr>
          <w:sz w:val="28"/>
          <w:szCs w:val="28"/>
        </w:rPr>
        <w:t>Указанный гражданин вправе направлять администрации документы на бумажном носителе.</w:t>
      </w:r>
    </w:p>
    <w:p w:rsidR="00E91CD0" w:rsidRPr="001E1D21" w:rsidRDefault="00E91CD0" w:rsidP="00E91CD0">
      <w:pPr>
        <w:pStyle w:val="1"/>
        <w:spacing w:line="240" w:lineRule="auto"/>
        <w:ind w:firstLine="709"/>
        <w:jc w:val="both"/>
        <w:rPr>
          <w:sz w:val="28"/>
          <w:szCs w:val="28"/>
        </w:rPr>
      </w:pPr>
      <w:r w:rsidRPr="001E1D21">
        <w:rPr>
          <w:sz w:val="28"/>
          <w:szCs w:val="28"/>
        </w:rPr>
        <w:t xml:space="preserve">4.7. Информирование контролируемого лица о совершаемых должностным лицом органа муниципального контроля действиях и принимаемых решениях, направление документов и сведений контролируемому лицу Управления могут </w:t>
      </w:r>
      <w:proofErr w:type="gramStart"/>
      <w:r w:rsidRPr="001E1D21">
        <w:rPr>
          <w:sz w:val="28"/>
          <w:szCs w:val="28"/>
        </w:rPr>
        <w:t>осуществляться</w:t>
      </w:r>
      <w:proofErr w:type="gramEnd"/>
      <w:r w:rsidRPr="001E1D21">
        <w:rPr>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91CD0" w:rsidRPr="001E1D21" w:rsidRDefault="00E91CD0" w:rsidP="00E91CD0">
      <w:pPr>
        <w:pStyle w:val="1"/>
        <w:spacing w:line="240" w:lineRule="auto"/>
        <w:ind w:firstLine="709"/>
        <w:jc w:val="both"/>
        <w:rPr>
          <w:sz w:val="28"/>
          <w:szCs w:val="28"/>
        </w:rPr>
      </w:pPr>
      <w:r w:rsidRPr="001E1D21">
        <w:rPr>
          <w:sz w:val="28"/>
          <w:szCs w:val="28"/>
        </w:rPr>
        <w:t>4.8.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91CD0" w:rsidRPr="001E1D21" w:rsidRDefault="00E91CD0" w:rsidP="00E91CD0">
      <w:pPr>
        <w:pStyle w:val="1"/>
        <w:spacing w:line="240" w:lineRule="auto"/>
        <w:ind w:firstLine="709"/>
        <w:jc w:val="both"/>
        <w:rPr>
          <w:sz w:val="28"/>
          <w:szCs w:val="28"/>
        </w:rPr>
      </w:pPr>
      <w:r w:rsidRPr="001E1D21">
        <w:rPr>
          <w:sz w:val="28"/>
          <w:szCs w:val="28"/>
        </w:rPr>
        <w:t xml:space="preserve">4.9. В случае выявления при проведении контрольного мероприятия нарушений обязательных требований Управление (должностное лицо органа муниципального контроля) после оформления акта контрольного мероприятия </w:t>
      </w:r>
      <w:proofErr w:type="gramStart"/>
      <w:r w:rsidRPr="001E1D21">
        <w:rPr>
          <w:sz w:val="28"/>
          <w:szCs w:val="28"/>
        </w:rPr>
        <w:t>обязана</w:t>
      </w:r>
      <w:proofErr w:type="gramEnd"/>
      <w:r w:rsidRPr="001E1D21">
        <w:rPr>
          <w:sz w:val="28"/>
          <w:szCs w:val="28"/>
        </w:rPr>
        <w:t>:</w:t>
      </w:r>
    </w:p>
    <w:p w:rsidR="00E91CD0" w:rsidRPr="001E1D21" w:rsidRDefault="00E91CD0" w:rsidP="00E91CD0">
      <w:pPr>
        <w:pStyle w:val="1"/>
        <w:spacing w:line="240" w:lineRule="auto"/>
        <w:ind w:firstLine="709"/>
        <w:jc w:val="both"/>
        <w:rPr>
          <w:sz w:val="28"/>
          <w:szCs w:val="28"/>
        </w:rPr>
      </w:pPr>
      <w:r w:rsidRPr="001E1D21">
        <w:rPr>
          <w:sz w:val="28"/>
          <w:szCs w:val="28"/>
        </w:rPr>
        <w:t>4.9.1.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91CD0" w:rsidRPr="001E1D21" w:rsidRDefault="00E91CD0" w:rsidP="00E91CD0">
      <w:pPr>
        <w:pStyle w:val="1"/>
        <w:spacing w:line="240" w:lineRule="auto"/>
        <w:ind w:firstLine="709"/>
        <w:jc w:val="both"/>
        <w:rPr>
          <w:sz w:val="28"/>
          <w:szCs w:val="28"/>
        </w:rPr>
      </w:pPr>
      <w:proofErr w:type="gramStart"/>
      <w:r w:rsidRPr="001E1D21">
        <w:rPr>
          <w:sz w:val="28"/>
          <w:szCs w:val="28"/>
        </w:rPr>
        <w:t>4.9.2.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1E1D21">
        <w:rPr>
          <w:sz w:val="28"/>
          <w:szCs w:val="28"/>
        </w:rPr>
        <w:t xml:space="preserve"> </w:t>
      </w:r>
      <w:proofErr w:type="gramStart"/>
      <w:r w:rsidRPr="001E1D21">
        <w:rPr>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E91CD0" w:rsidRPr="001E1D21" w:rsidRDefault="00E91CD0" w:rsidP="00E91CD0">
      <w:pPr>
        <w:pStyle w:val="1"/>
        <w:spacing w:line="240" w:lineRule="auto"/>
        <w:ind w:firstLine="709"/>
        <w:jc w:val="both"/>
        <w:rPr>
          <w:sz w:val="28"/>
          <w:szCs w:val="28"/>
        </w:rPr>
      </w:pPr>
      <w:r w:rsidRPr="001E1D21">
        <w:rPr>
          <w:sz w:val="28"/>
          <w:szCs w:val="28"/>
        </w:rPr>
        <w:t xml:space="preserve">4.9.3.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w:t>
      </w:r>
      <w:r w:rsidRPr="001E1D21">
        <w:rPr>
          <w:sz w:val="28"/>
          <w:szCs w:val="28"/>
        </w:rPr>
        <w:lastRenderedPageBreak/>
        <w:t>привлечению виновных лиц к установленной законом ответственности;</w:t>
      </w:r>
    </w:p>
    <w:p w:rsidR="00E91CD0" w:rsidRPr="001E1D21" w:rsidRDefault="00E91CD0" w:rsidP="00E91CD0">
      <w:pPr>
        <w:pStyle w:val="1"/>
        <w:spacing w:line="240" w:lineRule="auto"/>
        <w:ind w:firstLine="709"/>
        <w:jc w:val="both"/>
        <w:rPr>
          <w:sz w:val="28"/>
          <w:szCs w:val="28"/>
        </w:rPr>
      </w:pPr>
      <w:proofErr w:type="gramStart"/>
      <w:r w:rsidRPr="001E1D21">
        <w:rPr>
          <w:sz w:val="28"/>
          <w:szCs w:val="28"/>
        </w:rPr>
        <w:t>4.9.4.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91CD0" w:rsidRPr="001E1D21" w:rsidRDefault="00E91CD0" w:rsidP="00E91CD0">
      <w:pPr>
        <w:pStyle w:val="1"/>
        <w:spacing w:line="240" w:lineRule="auto"/>
        <w:ind w:firstLine="709"/>
        <w:jc w:val="both"/>
        <w:rPr>
          <w:sz w:val="28"/>
          <w:szCs w:val="28"/>
        </w:rPr>
      </w:pPr>
      <w:r w:rsidRPr="001E1D21">
        <w:rPr>
          <w:sz w:val="28"/>
          <w:szCs w:val="28"/>
        </w:rPr>
        <w:t>4.9.5.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91CD0" w:rsidRPr="001E1D21" w:rsidRDefault="00E91CD0" w:rsidP="00E91CD0">
      <w:pPr>
        <w:pStyle w:val="1"/>
        <w:spacing w:line="240" w:lineRule="auto"/>
        <w:ind w:firstLine="709"/>
        <w:jc w:val="both"/>
        <w:rPr>
          <w:sz w:val="28"/>
          <w:szCs w:val="28"/>
        </w:rPr>
      </w:pPr>
      <w:r w:rsidRPr="001E1D21">
        <w:rPr>
          <w:sz w:val="28"/>
          <w:szCs w:val="28"/>
        </w:rPr>
        <w:t>4.10. Должностные лица органа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Пермского края, органами местного самоуправления, правоохранительными органами, организациями и гражданами.</w:t>
      </w:r>
    </w:p>
    <w:p w:rsidR="00E91CD0" w:rsidRPr="001E1D21" w:rsidRDefault="00E91CD0" w:rsidP="00E91CD0">
      <w:pPr>
        <w:pStyle w:val="1"/>
        <w:spacing w:line="240" w:lineRule="auto"/>
        <w:ind w:firstLine="709"/>
        <w:jc w:val="both"/>
        <w:rPr>
          <w:sz w:val="28"/>
          <w:szCs w:val="28"/>
        </w:rPr>
      </w:pPr>
      <w:r w:rsidRPr="001E1D21">
        <w:rPr>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органа муниципального контроля направляют копию указанного акта в орган власти, уполномоченный на привлечение к соответствующей ответственности.</w:t>
      </w: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firstLine="0"/>
        <w:jc w:val="center"/>
        <w:rPr>
          <w:sz w:val="28"/>
          <w:szCs w:val="28"/>
        </w:rPr>
      </w:pPr>
      <w:r w:rsidRPr="001E1D21">
        <w:rPr>
          <w:sz w:val="28"/>
          <w:szCs w:val="28"/>
        </w:rPr>
        <w:t>V. Обжалование решений администрации, действий (бездействия)</w:t>
      </w:r>
    </w:p>
    <w:p w:rsidR="00E91CD0" w:rsidRPr="001E1D21" w:rsidRDefault="00E91CD0" w:rsidP="00E91CD0">
      <w:pPr>
        <w:pStyle w:val="1"/>
        <w:spacing w:line="240" w:lineRule="auto"/>
        <w:ind w:firstLine="0"/>
        <w:jc w:val="center"/>
        <w:rPr>
          <w:sz w:val="28"/>
          <w:szCs w:val="28"/>
        </w:rPr>
      </w:pPr>
      <w:r w:rsidRPr="001E1D21">
        <w:rPr>
          <w:sz w:val="28"/>
          <w:szCs w:val="28"/>
        </w:rPr>
        <w:t>должностных лиц, уполномоченных на осуществление</w:t>
      </w:r>
    </w:p>
    <w:p w:rsidR="00E91CD0" w:rsidRPr="001E1D21" w:rsidRDefault="00E91CD0" w:rsidP="00E91CD0">
      <w:pPr>
        <w:pStyle w:val="1"/>
        <w:spacing w:line="240" w:lineRule="auto"/>
        <w:ind w:firstLine="0"/>
        <w:jc w:val="center"/>
        <w:rPr>
          <w:sz w:val="28"/>
          <w:szCs w:val="28"/>
        </w:rPr>
      </w:pPr>
      <w:r w:rsidRPr="001E1D21">
        <w:rPr>
          <w:sz w:val="28"/>
          <w:szCs w:val="28"/>
        </w:rPr>
        <w:t>муниципального жилищного контроля</w:t>
      </w: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firstLine="709"/>
        <w:jc w:val="both"/>
        <w:rPr>
          <w:sz w:val="28"/>
          <w:szCs w:val="28"/>
        </w:rPr>
      </w:pPr>
      <w:r w:rsidRPr="001E1D21">
        <w:rPr>
          <w:sz w:val="28"/>
          <w:szCs w:val="28"/>
        </w:rPr>
        <w:t>5.1. Решения администрации, действия (бездействие) должностных лиц органа муниципального контроля могут быть обжалованы в порядке, установленном главой 9 Закона N 248-ФЗ.</w:t>
      </w:r>
    </w:p>
    <w:p w:rsidR="00E91CD0" w:rsidRPr="001E1D21" w:rsidRDefault="00E91CD0" w:rsidP="00E91CD0">
      <w:pPr>
        <w:pStyle w:val="1"/>
        <w:spacing w:line="240" w:lineRule="auto"/>
        <w:ind w:firstLine="709"/>
        <w:jc w:val="both"/>
        <w:rPr>
          <w:sz w:val="28"/>
          <w:szCs w:val="28"/>
        </w:rPr>
      </w:pPr>
      <w:r w:rsidRPr="001E1D21">
        <w:rPr>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E91CD0" w:rsidRPr="001E1D21" w:rsidRDefault="00E91CD0" w:rsidP="00E91CD0">
      <w:pPr>
        <w:pStyle w:val="1"/>
        <w:spacing w:line="240" w:lineRule="auto"/>
        <w:ind w:firstLine="709"/>
        <w:jc w:val="both"/>
        <w:rPr>
          <w:sz w:val="28"/>
          <w:szCs w:val="28"/>
        </w:rPr>
      </w:pPr>
      <w:r w:rsidRPr="001E1D21">
        <w:rPr>
          <w:sz w:val="28"/>
          <w:szCs w:val="28"/>
        </w:rPr>
        <w:t>решений о проведении контрольных мероприятий;</w:t>
      </w:r>
    </w:p>
    <w:p w:rsidR="00E91CD0" w:rsidRPr="001E1D21" w:rsidRDefault="00E91CD0" w:rsidP="00E91CD0">
      <w:pPr>
        <w:pStyle w:val="1"/>
        <w:spacing w:line="240" w:lineRule="auto"/>
        <w:ind w:firstLine="709"/>
        <w:jc w:val="both"/>
        <w:rPr>
          <w:sz w:val="28"/>
          <w:szCs w:val="28"/>
        </w:rPr>
      </w:pPr>
      <w:r w:rsidRPr="001E1D21">
        <w:rPr>
          <w:sz w:val="28"/>
          <w:szCs w:val="28"/>
        </w:rPr>
        <w:t>актов контрольных мероприятий, предписаний об устранении выявленных нарушений;</w:t>
      </w:r>
    </w:p>
    <w:p w:rsidR="00E91CD0" w:rsidRPr="001E1D21" w:rsidRDefault="00E91CD0" w:rsidP="00E91CD0">
      <w:pPr>
        <w:pStyle w:val="1"/>
        <w:spacing w:line="240" w:lineRule="auto"/>
        <w:ind w:firstLine="709"/>
        <w:jc w:val="both"/>
        <w:rPr>
          <w:sz w:val="28"/>
          <w:szCs w:val="28"/>
        </w:rPr>
      </w:pPr>
      <w:r w:rsidRPr="001E1D21">
        <w:rPr>
          <w:sz w:val="28"/>
          <w:szCs w:val="28"/>
        </w:rPr>
        <w:t>действий (бездействия) должностных лиц органа муниципального жилищного контроля в рамках контрольных мероприятий.</w:t>
      </w:r>
    </w:p>
    <w:p w:rsidR="00E91CD0" w:rsidRPr="001E1D21" w:rsidRDefault="00E91CD0" w:rsidP="00E91CD0">
      <w:pPr>
        <w:pStyle w:val="1"/>
        <w:spacing w:line="240" w:lineRule="auto"/>
        <w:ind w:firstLine="709"/>
        <w:jc w:val="both"/>
        <w:rPr>
          <w:sz w:val="28"/>
          <w:szCs w:val="28"/>
        </w:rPr>
      </w:pPr>
      <w:r w:rsidRPr="001E1D21">
        <w:rPr>
          <w:sz w:val="28"/>
          <w:szCs w:val="28"/>
        </w:rPr>
        <w:t xml:space="preserve">5.3. Жалоба подается контролируемым лицом в уполномоченный на рассмотрение жалобы орган в электронном виде с использованием единого портала </w:t>
      </w:r>
      <w:r w:rsidRPr="001E1D21">
        <w:rPr>
          <w:sz w:val="28"/>
          <w:szCs w:val="28"/>
        </w:rPr>
        <w:lastRenderedPageBreak/>
        <w:t>государственных и муниципальных услуг и (или) регионального портала государственных и муниципальных услуг.</w:t>
      </w:r>
    </w:p>
    <w:p w:rsidR="00E91CD0" w:rsidRPr="001E1D21" w:rsidRDefault="00E91CD0" w:rsidP="00E91CD0">
      <w:pPr>
        <w:pStyle w:val="1"/>
        <w:spacing w:line="240" w:lineRule="auto"/>
        <w:ind w:firstLine="709"/>
        <w:jc w:val="both"/>
        <w:rPr>
          <w:sz w:val="28"/>
          <w:szCs w:val="28"/>
        </w:rPr>
      </w:pPr>
      <w:r w:rsidRPr="001E1D21">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округа - главы администрации Уинского муниципального округа с предварительным информированием главы муниципального округа - главы администрации Уинского муниципального округа о наличии в жалобе (документах) сведений, составляющих государственную или иную охраняемую законом тайну.</w:t>
      </w:r>
    </w:p>
    <w:p w:rsidR="00E91CD0" w:rsidRPr="001E1D21" w:rsidRDefault="00E91CD0" w:rsidP="00E91CD0">
      <w:pPr>
        <w:pStyle w:val="1"/>
        <w:spacing w:line="240" w:lineRule="auto"/>
        <w:ind w:firstLine="709"/>
        <w:jc w:val="both"/>
        <w:rPr>
          <w:sz w:val="28"/>
          <w:szCs w:val="28"/>
        </w:rPr>
      </w:pPr>
      <w:r w:rsidRPr="001E1D21">
        <w:rPr>
          <w:sz w:val="28"/>
          <w:szCs w:val="28"/>
        </w:rPr>
        <w:t>5.4. Жалоба на решение, действия (бездействие) должностных лиц органа муниципального контроля рассматривается заместителем главы администрации Уинского муниципального округа, курирующим деятельность органа муниципального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5.5. Жалоба на решение, действия (бездействие) должностных лиц органа муниципального контроля может быть подана в течение тридцати календарных дней со дня, когда контролируемое лицо узнало или должно было узнать о нарушении своих прав.</w:t>
      </w:r>
    </w:p>
    <w:p w:rsidR="00E91CD0" w:rsidRPr="001E1D21" w:rsidRDefault="00E91CD0" w:rsidP="00E91CD0">
      <w:pPr>
        <w:pStyle w:val="1"/>
        <w:spacing w:line="240" w:lineRule="auto"/>
        <w:ind w:firstLine="709"/>
        <w:jc w:val="both"/>
        <w:rPr>
          <w:sz w:val="28"/>
          <w:szCs w:val="28"/>
        </w:rPr>
      </w:pPr>
      <w:r w:rsidRPr="001E1D21">
        <w:rPr>
          <w:sz w:val="28"/>
          <w:szCs w:val="28"/>
        </w:rPr>
        <w:t>Жалоба на предписание может быть подана в течение десяти рабочих дней с момента получения контролируемым лицом предписания.</w:t>
      </w:r>
    </w:p>
    <w:p w:rsidR="00E91CD0" w:rsidRPr="001E1D21" w:rsidRDefault="00E91CD0" w:rsidP="00E91CD0">
      <w:pPr>
        <w:pStyle w:val="1"/>
        <w:spacing w:line="240" w:lineRule="auto"/>
        <w:ind w:firstLine="709"/>
        <w:jc w:val="both"/>
        <w:rPr>
          <w:sz w:val="28"/>
          <w:szCs w:val="28"/>
        </w:rPr>
      </w:pPr>
      <w:r w:rsidRPr="001E1D21">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заместителем главы администрации Уинского муниципального округа, курирующим деятельность органа муниципального контроля.</w:t>
      </w:r>
    </w:p>
    <w:p w:rsidR="00E91CD0" w:rsidRPr="001E1D21" w:rsidRDefault="00E91CD0" w:rsidP="00E91CD0">
      <w:pPr>
        <w:pStyle w:val="1"/>
        <w:spacing w:line="240" w:lineRule="auto"/>
        <w:ind w:firstLine="709"/>
        <w:jc w:val="both"/>
        <w:rPr>
          <w:sz w:val="28"/>
          <w:szCs w:val="28"/>
        </w:rPr>
      </w:pPr>
      <w:r w:rsidRPr="001E1D21">
        <w:rPr>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91CD0" w:rsidRPr="001E1D21" w:rsidRDefault="00E91CD0" w:rsidP="00E91CD0">
      <w:pPr>
        <w:pStyle w:val="1"/>
        <w:spacing w:line="240" w:lineRule="auto"/>
        <w:ind w:firstLine="709"/>
        <w:jc w:val="both"/>
        <w:rPr>
          <w:sz w:val="28"/>
          <w:szCs w:val="28"/>
        </w:rPr>
      </w:pPr>
      <w:r w:rsidRPr="001E1D21">
        <w:rPr>
          <w:sz w:val="28"/>
          <w:szCs w:val="28"/>
        </w:rPr>
        <w:t>5.6. Жалоба на решение, действия (бездействие) должностных лиц органа муниципального контроля подлежит рассмотрению в течение двадцати рабочих дней со дня ее регистрации.</w:t>
      </w:r>
    </w:p>
    <w:p w:rsidR="00E91CD0" w:rsidRPr="001E1D21" w:rsidRDefault="00E91CD0" w:rsidP="00E91CD0">
      <w:pPr>
        <w:pStyle w:val="1"/>
        <w:spacing w:line="240" w:lineRule="auto"/>
        <w:ind w:firstLine="709"/>
        <w:jc w:val="both"/>
        <w:rPr>
          <w:sz w:val="28"/>
          <w:szCs w:val="28"/>
        </w:rPr>
      </w:pPr>
      <w:r w:rsidRPr="001E1D21">
        <w:rPr>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заместителем главы администрации Уинского муниципального округа, курирующим деятельность органа муниципального контроля, не более чем на двадцать рабочих дней.</w:t>
      </w: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firstLine="0"/>
        <w:jc w:val="center"/>
        <w:rPr>
          <w:sz w:val="28"/>
          <w:szCs w:val="28"/>
        </w:rPr>
      </w:pPr>
      <w:r w:rsidRPr="001E1D21">
        <w:rPr>
          <w:sz w:val="28"/>
          <w:szCs w:val="28"/>
        </w:rPr>
        <w:t>VI. Оценка результативности и эффективности</w:t>
      </w:r>
    </w:p>
    <w:p w:rsidR="00E91CD0" w:rsidRPr="001E1D21" w:rsidRDefault="00E91CD0" w:rsidP="00E91CD0">
      <w:pPr>
        <w:pStyle w:val="1"/>
        <w:spacing w:line="240" w:lineRule="auto"/>
        <w:ind w:firstLine="0"/>
        <w:jc w:val="center"/>
        <w:rPr>
          <w:sz w:val="28"/>
          <w:szCs w:val="28"/>
        </w:rPr>
      </w:pPr>
      <w:r w:rsidRPr="001E1D21">
        <w:rPr>
          <w:sz w:val="28"/>
          <w:szCs w:val="28"/>
        </w:rPr>
        <w:t>осуществления муниципального жилищного контроля</w:t>
      </w: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firstLine="709"/>
        <w:jc w:val="both"/>
        <w:rPr>
          <w:sz w:val="28"/>
          <w:szCs w:val="28"/>
        </w:rPr>
      </w:pPr>
      <w:r w:rsidRPr="001E1D21">
        <w:rPr>
          <w:sz w:val="28"/>
          <w:szCs w:val="28"/>
        </w:rPr>
        <w:t xml:space="preserve">6.1. Оценка результативности и эффективности осуществления </w:t>
      </w:r>
      <w:r w:rsidRPr="001E1D21">
        <w:rPr>
          <w:sz w:val="28"/>
          <w:szCs w:val="28"/>
        </w:rPr>
        <w:lastRenderedPageBreak/>
        <w:t>муниципального жилищного контроля осуществляется на основе системы показателей результативности и эффективности муниципального жилищного контроля в соответствии с Законом N 248-ФЗ.</w:t>
      </w:r>
    </w:p>
    <w:p w:rsidR="00E91CD0" w:rsidRPr="001E1D21" w:rsidRDefault="00E91CD0" w:rsidP="00E91CD0">
      <w:pPr>
        <w:pStyle w:val="1"/>
        <w:spacing w:line="240" w:lineRule="auto"/>
        <w:ind w:firstLine="709"/>
        <w:jc w:val="both"/>
        <w:rPr>
          <w:sz w:val="28"/>
          <w:szCs w:val="28"/>
        </w:rPr>
      </w:pPr>
      <w:r w:rsidRPr="001E1D21">
        <w:rPr>
          <w:sz w:val="28"/>
          <w:szCs w:val="28"/>
        </w:rPr>
        <w:t>6.2. Ключевые показатели муниципального жилищного контроля и их целевые значения, индикативные показатели муниципального жилищного контроля утверждаются Думой Уинского муниципального округа.</w:t>
      </w: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left="1080"/>
        <w:jc w:val="both"/>
        <w:rPr>
          <w:sz w:val="28"/>
          <w:szCs w:val="28"/>
        </w:rPr>
      </w:pPr>
    </w:p>
    <w:p w:rsidR="00E91CD0" w:rsidRPr="001E1D21" w:rsidRDefault="00E91CD0" w:rsidP="00E91CD0">
      <w:pPr>
        <w:pStyle w:val="1"/>
        <w:spacing w:line="240" w:lineRule="auto"/>
        <w:ind w:left="1080"/>
        <w:jc w:val="both"/>
        <w:rPr>
          <w:sz w:val="28"/>
          <w:szCs w:val="28"/>
        </w:rPr>
      </w:pPr>
    </w:p>
    <w:p w:rsidR="00E91CD0" w:rsidRPr="00A4006D" w:rsidRDefault="00E91CD0" w:rsidP="00E91CD0">
      <w:pPr>
        <w:pStyle w:val="1"/>
        <w:tabs>
          <w:tab w:val="left" w:pos="1246"/>
        </w:tabs>
        <w:spacing w:line="240" w:lineRule="auto"/>
        <w:ind w:firstLine="0"/>
        <w:jc w:val="both"/>
        <w:rPr>
          <w:sz w:val="28"/>
          <w:szCs w:val="28"/>
        </w:rPr>
      </w:pPr>
    </w:p>
    <w:p w:rsidR="0006625A" w:rsidRDefault="0006625A" w:rsidP="00E91CD0">
      <w:pPr>
        <w:pStyle w:val="1"/>
        <w:spacing w:line="240" w:lineRule="auto"/>
        <w:ind w:firstLine="0"/>
        <w:jc w:val="center"/>
      </w:pPr>
    </w:p>
    <w:sectPr w:rsidR="0006625A" w:rsidSect="00B51269">
      <w:headerReference w:type="even" r:id="rId13"/>
      <w:headerReference w:type="default" r:id="rId14"/>
      <w:pgSz w:w="11909" w:h="16834"/>
      <w:pgMar w:top="1289" w:right="654" w:bottom="1971" w:left="1304" w:header="0" w:footer="3" w:gutter="0"/>
      <w:pgNumType w:start="3"/>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0DE" w:rsidRDefault="00C640DE">
      <w:r>
        <w:separator/>
      </w:r>
    </w:p>
  </w:endnote>
  <w:endnote w:type="continuationSeparator" w:id="0">
    <w:p w:rsidR="00C640DE" w:rsidRDefault="00C64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0DE" w:rsidRDefault="00C640DE"/>
  </w:footnote>
  <w:footnote w:type="continuationSeparator" w:id="0">
    <w:p w:rsidR="00C640DE" w:rsidRDefault="00C640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69" w:rsidRDefault="005533C9">
    <w:pPr>
      <w:spacing w:line="1" w:lineRule="exact"/>
    </w:pPr>
    <w:r>
      <w:rPr>
        <w:noProof/>
        <w:lang w:bidi="ar-SA"/>
      </w:rPr>
      <w:pict>
        <v:shapetype id="_x0000_t202" coordsize="21600,21600" o:spt="202" path="m,l,21600r21600,l21600,xe">
          <v:stroke joinstyle="miter"/>
          <v:path gradientshapeok="t" o:connecttype="rect"/>
        </v:shapetype>
        <v:shape id="Shape 5" o:spid="_x0000_s2055" type="#_x0000_t202" style="position:absolute;margin-left:310pt;margin-top:7.6pt;width:5.05pt;height:8.1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" filled="f" stroked="f">
          <v:textbox style="mso-fit-shape-to-text:t" inset="0,0,0,0">
            <w:txbxContent>
              <w:p w:rsidR="00B51269" w:rsidRDefault="005533C9">
                <w:pPr>
                  <w:pStyle w:val="22"/>
                  <w:rPr>
                    <w:sz w:val="24"/>
                    <w:szCs w:val="24"/>
                  </w:rPr>
                </w:pPr>
                <w:r w:rsidRPr="005533C9">
                  <w:fldChar w:fldCharType="begin"/>
                </w:r>
                <w:r w:rsidR="00B51269">
                  <w:instrText xml:space="preserve"> PAGE \* MERGEFORMAT </w:instrText>
                </w:r>
                <w:r w:rsidRPr="005533C9">
                  <w:fldChar w:fldCharType="separate"/>
                </w:r>
                <w:r w:rsidR="00B51269" w:rsidRPr="00B51269">
                  <w:rPr>
                    <w:noProof/>
                    <w:sz w:val="24"/>
                    <w:szCs w:val="24"/>
                  </w:rPr>
                  <w:t>2</w:t>
                </w:r>
                <w:r>
                  <w:rPr>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743"/>
      <w:docPartObj>
        <w:docPartGallery w:val="Page Numbers (Top of Page)"/>
        <w:docPartUnique/>
      </w:docPartObj>
    </w:sdtPr>
    <w:sdtContent>
      <w:p w:rsidR="00B51269" w:rsidRDefault="005533C9">
        <w:pPr>
          <w:pStyle w:val="af2"/>
          <w:jc w:val="center"/>
        </w:pPr>
        <w:r w:rsidRPr="00B51269">
          <w:rPr>
            <w:rFonts w:ascii="Times New Roman" w:hAnsi="Times New Roman" w:cs="Times New Roman"/>
            <w:sz w:val="28"/>
            <w:szCs w:val="28"/>
          </w:rPr>
          <w:fldChar w:fldCharType="begin"/>
        </w:r>
        <w:r w:rsidR="00B51269" w:rsidRPr="00B51269">
          <w:rPr>
            <w:rFonts w:ascii="Times New Roman" w:hAnsi="Times New Roman" w:cs="Times New Roman"/>
            <w:sz w:val="28"/>
            <w:szCs w:val="28"/>
          </w:rPr>
          <w:instrText xml:space="preserve"> PAGE   \* MERGEFORMAT </w:instrText>
        </w:r>
        <w:r w:rsidRPr="00B51269">
          <w:rPr>
            <w:rFonts w:ascii="Times New Roman" w:hAnsi="Times New Roman" w:cs="Times New Roman"/>
            <w:sz w:val="28"/>
            <w:szCs w:val="28"/>
          </w:rPr>
          <w:fldChar w:fldCharType="separate"/>
        </w:r>
        <w:r w:rsidR="00E91CD0">
          <w:rPr>
            <w:rFonts w:ascii="Times New Roman" w:hAnsi="Times New Roman" w:cs="Times New Roman"/>
            <w:noProof/>
            <w:sz w:val="28"/>
            <w:szCs w:val="28"/>
          </w:rPr>
          <w:t>2</w:t>
        </w:r>
        <w:r w:rsidRPr="00B51269">
          <w:rPr>
            <w:rFonts w:ascii="Times New Roman" w:hAnsi="Times New Roman" w:cs="Times New Roman"/>
            <w:sz w:val="28"/>
            <w:szCs w:val="28"/>
          </w:rPr>
          <w:fldChar w:fldCharType="end"/>
        </w:r>
      </w:p>
    </w:sdtContent>
  </w:sdt>
  <w:p w:rsidR="00B51269" w:rsidRDefault="00B51269">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5A" w:rsidRDefault="005533C9">
    <w:pPr>
      <w:spacing w:line="1" w:lineRule="exact"/>
    </w:pPr>
    <w:r>
      <w:rPr>
        <w:noProof/>
        <w:lang w:bidi="ar-SA"/>
      </w:rPr>
      <w:pict>
        <v:shapetype id="_x0000_t202" coordsize="21600,21600" o:spt="202" path="m,l,21600r21600,l21600,xe">
          <v:stroke joinstyle="miter"/>
          <v:path gradientshapeok="t" o:connecttype="rect"/>
        </v:shapetype>
        <v:shape id="Shape 25" o:spid="_x0000_s2050" type="#_x0000_t202" style="position:absolute;margin-left:310pt;margin-top:7.6pt;width:5.05pt;height:8.15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" filled="f" stroked="f">
          <v:textbox style="mso-fit-shape-to-text:t" inset="0,0,0,0">
            <w:txbxContent>
              <w:p w:rsidR="0006625A" w:rsidRDefault="005533C9">
                <w:pPr>
                  <w:pStyle w:val="22"/>
                  <w:rPr>
                    <w:sz w:val="24"/>
                    <w:szCs w:val="24"/>
                  </w:rPr>
                </w:pPr>
                <w:r w:rsidRPr="005533C9">
                  <w:fldChar w:fldCharType="begin"/>
                </w:r>
                <w:r w:rsidR="00F237C3">
                  <w:instrText xml:space="preserve"> PAGE \* MERGEFORMAT </w:instrText>
                </w:r>
                <w:r w:rsidRPr="005533C9">
                  <w:fldChar w:fldCharType="separate"/>
                </w:r>
                <w:r w:rsidR="00B51269" w:rsidRPr="00B51269">
                  <w:rPr>
                    <w:noProof/>
                    <w:sz w:val="24"/>
                    <w:szCs w:val="24"/>
                  </w:rPr>
                  <w:t>18</w:t>
                </w:r>
                <w:r>
                  <w:rPr>
                    <w:sz w:val="24"/>
                    <w:szCs w:val="24"/>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5A" w:rsidRDefault="005533C9">
    <w:pPr>
      <w:spacing w:line="1" w:lineRule="exact"/>
    </w:pPr>
    <w:r>
      <w:rPr>
        <w:noProof/>
        <w:lang w:bidi="ar-SA"/>
      </w:rPr>
      <w:pict>
        <v:shapetype id="_x0000_t202" coordsize="21600,21600" o:spt="202" path="m,l,21600r21600,l21600,xe">
          <v:stroke joinstyle="miter"/>
          <v:path gradientshapeok="t" o:connecttype="rect"/>
        </v:shapetype>
        <v:shape id="Shape 23" o:spid="_x0000_s2049" type="#_x0000_t202" style="position:absolute;margin-left:310pt;margin-top:7.6pt;width:5.05pt;height:8.15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" filled="f" stroked="f">
          <v:textbox style="mso-fit-shape-to-text:t" inset="0,0,0,0">
            <w:txbxContent>
              <w:p w:rsidR="0006625A" w:rsidRDefault="005533C9">
                <w:pPr>
                  <w:pStyle w:val="22"/>
                  <w:rPr>
                    <w:sz w:val="24"/>
                    <w:szCs w:val="24"/>
                  </w:rPr>
                </w:pPr>
                <w:r w:rsidRPr="005533C9">
                  <w:fldChar w:fldCharType="begin"/>
                </w:r>
                <w:r w:rsidR="00F237C3">
                  <w:instrText xml:space="preserve"> PAGE \* MERGEFORMAT </w:instrText>
                </w:r>
                <w:r w:rsidRPr="005533C9">
                  <w:fldChar w:fldCharType="separate"/>
                </w:r>
                <w:r w:rsidR="00E91CD0" w:rsidRPr="00E91CD0">
                  <w:rPr>
                    <w:noProof/>
                    <w:sz w:val="24"/>
                    <w:szCs w:val="24"/>
                  </w:rPr>
                  <w:t>3</w:t>
                </w:r>
                <w:r>
                  <w:rPr>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A83"/>
    <w:multiLevelType w:val="multilevel"/>
    <w:tmpl w:val="4E6258F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CC33FF"/>
    <w:multiLevelType w:val="multilevel"/>
    <w:tmpl w:val="D94A89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8338C"/>
    <w:multiLevelType w:val="multilevel"/>
    <w:tmpl w:val="91ECB49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570AE"/>
    <w:multiLevelType w:val="hybridMultilevel"/>
    <w:tmpl w:val="DCA08FCA"/>
    <w:lvl w:ilvl="0" w:tplc="D688AD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276B1C"/>
    <w:multiLevelType w:val="multilevel"/>
    <w:tmpl w:val="D206E0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7737E1"/>
    <w:multiLevelType w:val="multilevel"/>
    <w:tmpl w:val="D53E4E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6C2567"/>
    <w:multiLevelType w:val="multilevel"/>
    <w:tmpl w:val="1FD44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B95597"/>
    <w:multiLevelType w:val="multilevel"/>
    <w:tmpl w:val="6DF00EE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F81100"/>
    <w:multiLevelType w:val="multilevel"/>
    <w:tmpl w:val="DF94AE8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7"/>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06625A"/>
    <w:rsid w:val="00037BA6"/>
    <w:rsid w:val="0006625A"/>
    <w:rsid w:val="00091BBF"/>
    <w:rsid w:val="000B70E4"/>
    <w:rsid w:val="000C28E0"/>
    <w:rsid w:val="00192B29"/>
    <w:rsid w:val="001C4452"/>
    <w:rsid w:val="001E4E55"/>
    <w:rsid w:val="00206C9C"/>
    <w:rsid w:val="00291828"/>
    <w:rsid w:val="002C1F65"/>
    <w:rsid w:val="003026E0"/>
    <w:rsid w:val="00387932"/>
    <w:rsid w:val="003971C5"/>
    <w:rsid w:val="003C7128"/>
    <w:rsid w:val="00417DA4"/>
    <w:rsid w:val="00456D28"/>
    <w:rsid w:val="00495505"/>
    <w:rsid w:val="004F61E9"/>
    <w:rsid w:val="005533C9"/>
    <w:rsid w:val="00593E18"/>
    <w:rsid w:val="005E0881"/>
    <w:rsid w:val="005E42D7"/>
    <w:rsid w:val="005F4BAD"/>
    <w:rsid w:val="00620E4B"/>
    <w:rsid w:val="006453B4"/>
    <w:rsid w:val="006B75FE"/>
    <w:rsid w:val="0074154F"/>
    <w:rsid w:val="007611DD"/>
    <w:rsid w:val="00766A36"/>
    <w:rsid w:val="00776829"/>
    <w:rsid w:val="007D350A"/>
    <w:rsid w:val="007D6C8F"/>
    <w:rsid w:val="00812C08"/>
    <w:rsid w:val="008176A5"/>
    <w:rsid w:val="00845139"/>
    <w:rsid w:val="0084659A"/>
    <w:rsid w:val="0086776E"/>
    <w:rsid w:val="00877E59"/>
    <w:rsid w:val="008C6757"/>
    <w:rsid w:val="00921A30"/>
    <w:rsid w:val="009432A1"/>
    <w:rsid w:val="009A4884"/>
    <w:rsid w:val="009D6D79"/>
    <w:rsid w:val="00A12FCB"/>
    <w:rsid w:val="00A52C2D"/>
    <w:rsid w:val="00A735CE"/>
    <w:rsid w:val="00A82A89"/>
    <w:rsid w:val="00AA0E34"/>
    <w:rsid w:val="00AF23DB"/>
    <w:rsid w:val="00B51269"/>
    <w:rsid w:val="00B5526A"/>
    <w:rsid w:val="00B90091"/>
    <w:rsid w:val="00BF5DAB"/>
    <w:rsid w:val="00C37FF1"/>
    <w:rsid w:val="00C629EE"/>
    <w:rsid w:val="00C640DE"/>
    <w:rsid w:val="00C968B3"/>
    <w:rsid w:val="00CA2441"/>
    <w:rsid w:val="00CB7F85"/>
    <w:rsid w:val="00CC3A07"/>
    <w:rsid w:val="00CE1168"/>
    <w:rsid w:val="00CE682E"/>
    <w:rsid w:val="00CF699F"/>
    <w:rsid w:val="00D215D9"/>
    <w:rsid w:val="00D21A66"/>
    <w:rsid w:val="00D9432F"/>
    <w:rsid w:val="00DC5D80"/>
    <w:rsid w:val="00DE16C3"/>
    <w:rsid w:val="00DF0854"/>
    <w:rsid w:val="00DF472D"/>
    <w:rsid w:val="00E1421F"/>
    <w:rsid w:val="00E2591D"/>
    <w:rsid w:val="00E37277"/>
    <w:rsid w:val="00E91CD0"/>
    <w:rsid w:val="00EA0F8D"/>
    <w:rsid w:val="00F01834"/>
    <w:rsid w:val="00F237C3"/>
    <w:rsid w:val="00F67B54"/>
    <w:rsid w:val="00FA4430"/>
    <w:rsid w:val="00FC5049"/>
    <w:rsid w:val="00FE7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550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9550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4">
    <w:name w:val="Подпись к картинке_"/>
    <w:basedOn w:val="a0"/>
    <w:link w:val="a5"/>
    <w:rsid w:val="0049550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sid w:val="00495505"/>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10">
    <w:name w:val="Заголовок №1_"/>
    <w:basedOn w:val="a0"/>
    <w:link w:val="11"/>
    <w:rsid w:val="00495505"/>
    <w:rPr>
      <w:rFonts w:ascii="Arial" w:eastAsia="Arial" w:hAnsi="Arial" w:cs="Arial"/>
      <w:b/>
      <w:bCs/>
      <w:i w:val="0"/>
      <w:iCs w:val="0"/>
      <w:smallCaps w:val="0"/>
      <w:strike w:val="0"/>
      <w:sz w:val="44"/>
      <w:szCs w:val="44"/>
      <w:u w:val="none"/>
      <w:shd w:val="clear" w:color="auto" w:fill="auto"/>
    </w:rPr>
  </w:style>
  <w:style w:type="character" w:customStyle="1" w:styleId="21">
    <w:name w:val="Колонтитул (2)_"/>
    <w:basedOn w:val="a0"/>
    <w:link w:val="22"/>
    <w:rsid w:val="0049550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Заголовок №2_"/>
    <w:basedOn w:val="a0"/>
    <w:link w:val="24"/>
    <w:rsid w:val="00495505"/>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6">
    <w:name w:val="Подпись к таблице_"/>
    <w:basedOn w:val="a0"/>
    <w:link w:val="a7"/>
    <w:rsid w:val="0049550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Другое_"/>
    <w:basedOn w:val="a0"/>
    <w:link w:val="a9"/>
    <w:rsid w:val="00495505"/>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1">
    <w:name w:val="Основной текст1"/>
    <w:basedOn w:val="a"/>
    <w:link w:val="a3"/>
    <w:rsid w:val="00495505"/>
    <w:pPr>
      <w:spacing w:line="252" w:lineRule="auto"/>
      <w:ind w:firstLine="400"/>
    </w:pPr>
    <w:rPr>
      <w:rFonts w:ascii="Times New Roman" w:eastAsia="Times New Roman" w:hAnsi="Times New Roman" w:cs="Times New Roman"/>
      <w:sz w:val="26"/>
      <w:szCs w:val="26"/>
    </w:rPr>
  </w:style>
  <w:style w:type="paragraph" w:customStyle="1" w:styleId="a5">
    <w:name w:val="Подпись к картинке"/>
    <w:basedOn w:val="a"/>
    <w:link w:val="a4"/>
    <w:rsid w:val="00495505"/>
    <w:rPr>
      <w:rFonts w:ascii="Times New Roman" w:eastAsia="Times New Roman" w:hAnsi="Times New Roman" w:cs="Times New Roman"/>
      <w:sz w:val="26"/>
      <w:szCs w:val="26"/>
    </w:rPr>
  </w:style>
  <w:style w:type="paragraph" w:customStyle="1" w:styleId="20">
    <w:name w:val="Основной текст (2)"/>
    <w:basedOn w:val="a"/>
    <w:link w:val="2"/>
    <w:rsid w:val="00495505"/>
    <w:pPr>
      <w:spacing w:after="320"/>
      <w:jc w:val="center"/>
    </w:pPr>
    <w:rPr>
      <w:rFonts w:ascii="Times New Roman" w:eastAsia="Times New Roman" w:hAnsi="Times New Roman" w:cs="Times New Roman"/>
      <w:b/>
      <w:bCs/>
      <w:sz w:val="32"/>
      <w:szCs w:val="32"/>
    </w:rPr>
  </w:style>
  <w:style w:type="paragraph" w:customStyle="1" w:styleId="11">
    <w:name w:val="Заголовок №1"/>
    <w:basedOn w:val="a"/>
    <w:link w:val="10"/>
    <w:rsid w:val="00495505"/>
    <w:pPr>
      <w:spacing w:after="320"/>
      <w:jc w:val="center"/>
      <w:outlineLvl w:val="0"/>
    </w:pPr>
    <w:rPr>
      <w:rFonts w:ascii="Arial" w:eastAsia="Arial" w:hAnsi="Arial" w:cs="Arial"/>
      <w:b/>
      <w:bCs/>
      <w:sz w:val="44"/>
      <w:szCs w:val="44"/>
    </w:rPr>
  </w:style>
  <w:style w:type="paragraph" w:customStyle="1" w:styleId="22">
    <w:name w:val="Колонтитул (2)"/>
    <w:basedOn w:val="a"/>
    <w:link w:val="21"/>
    <w:rsid w:val="00495505"/>
    <w:rPr>
      <w:rFonts w:ascii="Times New Roman" w:eastAsia="Times New Roman" w:hAnsi="Times New Roman" w:cs="Times New Roman"/>
      <w:sz w:val="20"/>
      <w:szCs w:val="20"/>
    </w:rPr>
  </w:style>
  <w:style w:type="paragraph" w:customStyle="1" w:styleId="24">
    <w:name w:val="Заголовок №2"/>
    <w:basedOn w:val="a"/>
    <w:link w:val="23"/>
    <w:rsid w:val="00495505"/>
    <w:pPr>
      <w:spacing w:after="300"/>
      <w:jc w:val="center"/>
      <w:outlineLvl w:val="1"/>
    </w:pPr>
    <w:rPr>
      <w:rFonts w:ascii="Times New Roman" w:eastAsia="Times New Roman" w:hAnsi="Times New Roman" w:cs="Times New Roman"/>
      <w:b/>
      <w:bCs/>
      <w:sz w:val="26"/>
      <w:szCs w:val="26"/>
    </w:rPr>
  </w:style>
  <w:style w:type="paragraph" w:customStyle="1" w:styleId="a7">
    <w:name w:val="Подпись к таблице"/>
    <w:basedOn w:val="a"/>
    <w:link w:val="a6"/>
    <w:rsid w:val="00495505"/>
    <w:rPr>
      <w:rFonts w:ascii="Times New Roman" w:eastAsia="Times New Roman" w:hAnsi="Times New Roman" w:cs="Times New Roman"/>
      <w:sz w:val="26"/>
      <w:szCs w:val="26"/>
    </w:rPr>
  </w:style>
  <w:style w:type="paragraph" w:customStyle="1" w:styleId="a9">
    <w:name w:val="Другое"/>
    <w:basedOn w:val="a"/>
    <w:link w:val="a8"/>
    <w:rsid w:val="00495505"/>
    <w:pPr>
      <w:spacing w:line="252" w:lineRule="auto"/>
      <w:ind w:firstLine="400"/>
    </w:pPr>
    <w:rPr>
      <w:rFonts w:ascii="Times New Roman" w:eastAsia="Times New Roman" w:hAnsi="Times New Roman" w:cs="Times New Roman"/>
      <w:sz w:val="26"/>
      <w:szCs w:val="26"/>
    </w:rPr>
  </w:style>
  <w:style w:type="paragraph" w:styleId="aa">
    <w:name w:val="List Paragraph"/>
    <w:basedOn w:val="a"/>
    <w:uiPriority w:val="34"/>
    <w:qFormat/>
    <w:rsid w:val="00A12FCB"/>
    <w:pPr>
      <w:ind w:left="720"/>
      <w:contextualSpacing/>
    </w:pPr>
  </w:style>
  <w:style w:type="character" w:styleId="ab">
    <w:name w:val="Hyperlink"/>
    <w:basedOn w:val="a0"/>
    <w:uiPriority w:val="99"/>
    <w:unhideWhenUsed/>
    <w:rsid w:val="00A12FCB"/>
    <w:rPr>
      <w:color w:val="0563C1" w:themeColor="hyperlink"/>
      <w:u w:val="single"/>
    </w:rPr>
  </w:style>
  <w:style w:type="paragraph" w:styleId="ac">
    <w:name w:val="Balloon Text"/>
    <w:basedOn w:val="a"/>
    <w:link w:val="ad"/>
    <w:uiPriority w:val="99"/>
    <w:semiHidden/>
    <w:unhideWhenUsed/>
    <w:rsid w:val="00B51269"/>
    <w:rPr>
      <w:rFonts w:ascii="Tahoma" w:hAnsi="Tahoma" w:cs="Tahoma"/>
      <w:sz w:val="16"/>
      <w:szCs w:val="16"/>
    </w:rPr>
  </w:style>
  <w:style w:type="character" w:customStyle="1" w:styleId="ad">
    <w:name w:val="Текст выноски Знак"/>
    <w:basedOn w:val="a0"/>
    <w:link w:val="ac"/>
    <w:uiPriority w:val="99"/>
    <w:semiHidden/>
    <w:rsid w:val="00B51269"/>
    <w:rPr>
      <w:rFonts w:ascii="Tahoma" w:hAnsi="Tahoma" w:cs="Tahoma"/>
      <w:color w:val="000000"/>
      <w:sz w:val="16"/>
      <w:szCs w:val="16"/>
    </w:rPr>
  </w:style>
  <w:style w:type="paragraph" w:styleId="ae">
    <w:name w:val="Body Text Indent"/>
    <w:basedOn w:val="a"/>
    <w:link w:val="af"/>
    <w:rsid w:val="00B51269"/>
    <w:pPr>
      <w:widowControl/>
      <w:spacing w:after="120"/>
      <w:ind w:left="283"/>
    </w:pPr>
    <w:rPr>
      <w:rFonts w:ascii="Times New Roman" w:eastAsia="Times New Roman" w:hAnsi="Times New Roman" w:cs="Times New Roman"/>
      <w:color w:val="auto"/>
      <w:sz w:val="20"/>
      <w:szCs w:val="20"/>
      <w:lang w:bidi="ar-SA"/>
    </w:rPr>
  </w:style>
  <w:style w:type="character" w:customStyle="1" w:styleId="af">
    <w:name w:val="Основной текст с отступом Знак"/>
    <w:basedOn w:val="a0"/>
    <w:link w:val="ae"/>
    <w:rsid w:val="00B51269"/>
    <w:rPr>
      <w:rFonts w:ascii="Times New Roman" w:eastAsia="Times New Roman" w:hAnsi="Times New Roman" w:cs="Times New Roman"/>
      <w:sz w:val="20"/>
      <w:szCs w:val="20"/>
      <w:lang w:bidi="ar-SA"/>
    </w:rPr>
  </w:style>
  <w:style w:type="paragraph" w:styleId="af0">
    <w:name w:val="footer"/>
    <w:basedOn w:val="a"/>
    <w:link w:val="af1"/>
    <w:uiPriority w:val="99"/>
    <w:semiHidden/>
    <w:unhideWhenUsed/>
    <w:rsid w:val="00B51269"/>
    <w:pPr>
      <w:tabs>
        <w:tab w:val="center" w:pos="4677"/>
        <w:tab w:val="right" w:pos="9355"/>
      </w:tabs>
    </w:pPr>
  </w:style>
  <w:style w:type="character" w:customStyle="1" w:styleId="af1">
    <w:name w:val="Нижний колонтитул Знак"/>
    <w:basedOn w:val="a0"/>
    <w:link w:val="af0"/>
    <w:uiPriority w:val="99"/>
    <w:semiHidden/>
    <w:rsid w:val="00B51269"/>
    <w:rPr>
      <w:color w:val="000000"/>
    </w:rPr>
  </w:style>
  <w:style w:type="paragraph" w:styleId="af2">
    <w:name w:val="header"/>
    <w:basedOn w:val="a"/>
    <w:link w:val="af3"/>
    <w:uiPriority w:val="99"/>
    <w:unhideWhenUsed/>
    <w:rsid w:val="00B51269"/>
    <w:pPr>
      <w:tabs>
        <w:tab w:val="center" w:pos="4677"/>
        <w:tab w:val="right" w:pos="9355"/>
      </w:tabs>
    </w:pPr>
  </w:style>
  <w:style w:type="character" w:customStyle="1" w:styleId="af3">
    <w:name w:val="Верхний колонтитул Знак"/>
    <w:basedOn w:val="a0"/>
    <w:link w:val="af2"/>
    <w:uiPriority w:val="99"/>
    <w:rsid w:val="00B5126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i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insk.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4C7CB-7158-4999-9CB9-79B451A4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6586</Words>
  <Characters>37542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Duma</cp:lastModifiedBy>
  <cp:revision>14</cp:revision>
  <cp:lastPrinted>2023-06-23T05:52:00Z</cp:lastPrinted>
  <dcterms:created xsi:type="dcterms:W3CDTF">2023-06-15T09:37:00Z</dcterms:created>
  <dcterms:modified xsi:type="dcterms:W3CDTF">2023-06-26T07:39:00Z</dcterms:modified>
</cp:coreProperties>
</file>