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FF" w:rsidRPr="00F55358" w:rsidRDefault="00467F10" w:rsidP="00B725DE">
      <w:pPr>
        <w:shd w:val="clear" w:color="auto" w:fill="FFFFFF"/>
        <w:jc w:val="both"/>
        <w:textAlignment w:val="baseline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6.5pt;margin-top:222.75pt;width:276pt;height:144.75pt;z-index:251664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odrAIAAKs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" filled="f" stroked="f">
            <v:textbox inset="0,0,0,0">
              <w:txbxContent>
                <w:p w:rsidR="00A72F21" w:rsidRPr="003746E3" w:rsidRDefault="00A72F21" w:rsidP="00A72F21">
                  <w:pPr>
                    <w:outlineLvl w:val="2"/>
                    <w:rPr>
                      <w:b/>
                      <w:sz w:val="28"/>
                      <w:szCs w:val="28"/>
                    </w:rPr>
                  </w:pPr>
                  <w:r w:rsidRPr="00944853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б утверждении </w:t>
                  </w:r>
                  <w:r w:rsidRPr="003746E3">
                    <w:rPr>
                      <w:b/>
                      <w:bCs/>
                      <w:sz w:val="28"/>
                      <w:szCs w:val="28"/>
                    </w:rPr>
                    <w:t>Положени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я</w:t>
                  </w:r>
                  <w:r w:rsidRPr="003746E3">
                    <w:rPr>
                      <w:b/>
                      <w:bCs/>
                      <w:sz w:val="28"/>
                      <w:szCs w:val="28"/>
                    </w:rPr>
                    <w:t xml:space="preserve"> о накоплении, хранении и использовании </w:t>
                  </w:r>
                  <w:r w:rsidRPr="003746E3">
                    <w:rPr>
                      <w:b/>
                      <w:sz w:val="28"/>
                      <w:szCs w:val="28"/>
                    </w:rPr>
                    <w:t xml:space="preserve">запасов материально-технических, продовольственных, медицинских и иных средств создаваемых </w:t>
                  </w:r>
                  <w:r w:rsidRPr="003746E3">
                    <w:rPr>
                      <w:b/>
                      <w:bCs/>
                      <w:sz w:val="28"/>
                      <w:szCs w:val="28"/>
                    </w:rPr>
                    <w:t xml:space="preserve">в целях гражданской обороны на территории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Уинского муниципального </w:t>
                  </w:r>
                  <w:r w:rsidRPr="003746E3">
                    <w:rPr>
                      <w:b/>
                      <w:bCs/>
                      <w:sz w:val="28"/>
                      <w:szCs w:val="28"/>
                    </w:rPr>
                    <w:t>округа</w:t>
                  </w:r>
                </w:p>
                <w:p w:rsidR="009D3A28" w:rsidRDefault="009D3A28"/>
              </w:txbxContent>
            </v:textbox>
            <w10:wrap type="topAndBottom" anchorx="page" anchory="page"/>
          </v:shape>
        </w:pict>
      </w:r>
      <w:r w:rsidR="00D0483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-132715</wp:posOffset>
            </wp:positionV>
            <wp:extent cx="6585585" cy="2886075"/>
            <wp:effectExtent l="0" t="0" r="571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83C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594360</wp:posOffset>
            </wp:positionH>
            <wp:positionV relativeFrom="page">
              <wp:posOffset>409575</wp:posOffset>
            </wp:positionV>
            <wp:extent cx="4638675" cy="2646045"/>
            <wp:effectExtent l="0" t="0" r="9525" b="190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358">
        <w:tab/>
      </w:r>
      <w:r w:rsidR="00F55358">
        <w:tab/>
      </w:r>
      <w:r w:rsidR="00F55358">
        <w:tab/>
      </w:r>
      <w:r w:rsidR="00F55358">
        <w:tab/>
      </w:r>
      <w:r w:rsidR="00F55358">
        <w:tab/>
      </w:r>
      <w:r w:rsidR="00F55358">
        <w:tab/>
        <w:t xml:space="preserve">                                              </w:t>
      </w:r>
      <w:r w:rsidR="00F55358" w:rsidRPr="00F55358">
        <w:rPr>
          <w:b/>
        </w:rPr>
        <w:t>19.05.2023   259-01-03-136</w:t>
      </w:r>
    </w:p>
    <w:p w:rsidR="00A72F21" w:rsidRPr="00E53A5B" w:rsidRDefault="00A72F21" w:rsidP="00A72F21">
      <w:pPr>
        <w:pStyle w:val="a3"/>
        <w:spacing w:after="0" w:line="240" w:lineRule="auto"/>
        <w:ind w:firstLine="709"/>
        <w:jc w:val="both"/>
        <w:rPr>
          <w:b w:val="0"/>
          <w:szCs w:val="28"/>
        </w:rPr>
      </w:pPr>
      <w:proofErr w:type="gramStart"/>
      <w:r w:rsidRPr="00E53A5B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 xml:space="preserve">пунктом 28 статьи 16 </w:t>
      </w:r>
      <w:r w:rsidRPr="00E53A5B">
        <w:rPr>
          <w:b w:val="0"/>
          <w:szCs w:val="28"/>
        </w:rPr>
        <w:t>Федеральн</w:t>
      </w:r>
      <w:r>
        <w:rPr>
          <w:b w:val="0"/>
          <w:szCs w:val="28"/>
        </w:rPr>
        <w:t>ого</w:t>
      </w:r>
      <w:r w:rsidRPr="00E53A5B">
        <w:rPr>
          <w:b w:val="0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b w:val="0"/>
          <w:szCs w:val="28"/>
        </w:rPr>
        <w:t xml:space="preserve">абзацем 6 пункта 2 статьи 8 </w:t>
      </w:r>
      <w:r w:rsidRPr="00E53A5B">
        <w:rPr>
          <w:b w:val="0"/>
          <w:szCs w:val="28"/>
        </w:rPr>
        <w:t>Федеральн</w:t>
      </w:r>
      <w:r>
        <w:rPr>
          <w:b w:val="0"/>
          <w:szCs w:val="28"/>
        </w:rPr>
        <w:t>ого</w:t>
      </w:r>
      <w:r w:rsidRPr="00E53A5B">
        <w:rPr>
          <w:b w:val="0"/>
          <w:szCs w:val="28"/>
        </w:rPr>
        <w:t xml:space="preserve"> закона от 12.02.1998 № 28-ФЗ «О гражданской обороне», </w:t>
      </w:r>
      <w:r>
        <w:rPr>
          <w:b w:val="0"/>
          <w:szCs w:val="28"/>
        </w:rPr>
        <w:t xml:space="preserve">подпунктом «б» пункта 6 Положения о накоплении, хранении и использования в целях гражданской обороны запасов материально-технических, продовольственных, медицинских и иных средств, утверждённый </w:t>
      </w:r>
      <w:r w:rsidRPr="00E53A5B">
        <w:rPr>
          <w:b w:val="0"/>
          <w:szCs w:val="28"/>
        </w:rPr>
        <w:t>Постановлением Правительства Российской</w:t>
      </w:r>
      <w:proofErr w:type="gramEnd"/>
      <w:r w:rsidRPr="00E53A5B">
        <w:rPr>
          <w:b w:val="0"/>
          <w:szCs w:val="28"/>
        </w:rPr>
        <w:t xml:space="preserve"> Федерации от 27.04.2000 № 379</w:t>
      </w:r>
      <w:r w:rsidRPr="00E53A5B">
        <w:rPr>
          <w:b w:val="0"/>
          <w:spacing w:val="-2"/>
          <w:szCs w:val="28"/>
        </w:rPr>
        <w:t xml:space="preserve"> «</w:t>
      </w:r>
      <w:hyperlink r:id="rId10" w:history="1">
        <w:r w:rsidRPr="00E53A5B">
          <w:rPr>
            <w:b w:val="0"/>
            <w:szCs w:val="28"/>
          </w:rPr>
  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</w:r>
      </w:hyperlink>
      <w:r w:rsidRPr="00E53A5B">
        <w:rPr>
          <w:b w:val="0"/>
          <w:szCs w:val="28"/>
        </w:rPr>
        <w:t xml:space="preserve">», </w:t>
      </w:r>
      <w:r>
        <w:rPr>
          <w:b w:val="0"/>
          <w:szCs w:val="28"/>
        </w:rPr>
        <w:t xml:space="preserve">пунктом 4 </w:t>
      </w:r>
      <w:r w:rsidRPr="00E53A5B">
        <w:rPr>
          <w:b w:val="0"/>
          <w:szCs w:val="28"/>
        </w:rPr>
        <w:t>Указ</w:t>
      </w:r>
      <w:r>
        <w:rPr>
          <w:b w:val="0"/>
          <w:szCs w:val="28"/>
        </w:rPr>
        <w:t>а</w:t>
      </w:r>
      <w:r w:rsidRPr="00E53A5B">
        <w:rPr>
          <w:b w:val="0"/>
          <w:szCs w:val="28"/>
        </w:rPr>
        <w:t xml:space="preserve"> Губернатора Пермского края от 19.11.2010 № 92 «О создании запасов материально-технических, продовольственных, медицинских и иных сре</w:t>
      </w:r>
      <w:proofErr w:type="gramStart"/>
      <w:r w:rsidRPr="00E53A5B">
        <w:rPr>
          <w:b w:val="0"/>
          <w:szCs w:val="28"/>
        </w:rPr>
        <w:t>дств в ц</w:t>
      </w:r>
      <w:proofErr w:type="gramEnd"/>
      <w:r w:rsidRPr="00E53A5B">
        <w:rPr>
          <w:b w:val="0"/>
          <w:szCs w:val="28"/>
        </w:rPr>
        <w:t>елях гражданской обороны»</w:t>
      </w:r>
      <w:proofErr w:type="gramStart"/>
      <w:r w:rsidRPr="00E53A5B">
        <w:rPr>
          <w:b w:val="0"/>
          <w:szCs w:val="28"/>
        </w:rPr>
        <w:t>,</w:t>
      </w:r>
      <w:r w:rsidRPr="00D31573">
        <w:rPr>
          <w:b w:val="0"/>
          <w:szCs w:val="28"/>
        </w:rPr>
        <w:t>п</w:t>
      </w:r>
      <w:proofErr w:type="gramEnd"/>
      <w:r w:rsidRPr="00D31573">
        <w:rPr>
          <w:b w:val="0"/>
          <w:szCs w:val="28"/>
        </w:rPr>
        <w:t>унктом 15.7 Положения об организации и ведении гражданской обороны в муниципальных образованиях и организациях</w:t>
      </w:r>
      <w:r>
        <w:rPr>
          <w:b w:val="0"/>
          <w:szCs w:val="28"/>
        </w:rPr>
        <w:t>,</w:t>
      </w:r>
      <w:r w:rsidRPr="00D31573">
        <w:rPr>
          <w:b w:val="0"/>
          <w:szCs w:val="28"/>
        </w:rPr>
        <w:t xml:space="preserve"> утверждённого приказом МЧС России от 14.11.2008 № 687 «Об утверждении Положения об организации и ведении гражданской обороны в муниципальных образованиях и организациях</w:t>
      </w:r>
      <w:r>
        <w:rPr>
          <w:b w:val="0"/>
          <w:szCs w:val="28"/>
        </w:rPr>
        <w:t xml:space="preserve">», </w:t>
      </w:r>
      <w:r w:rsidRPr="00E53A5B">
        <w:rPr>
          <w:b w:val="0"/>
          <w:szCs w:val="28"/>
        </w:rPr>
        <w:t>для экстренного привлечения необходимых средств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</w:t>
      </w:r>
      <w:r w:rsidRPr="00E53A5B">
        <w:rPr>
          <w:rFonts w:eastAsia="Calibri"/>
          <w:b w:val="0"/>
          <w:szCs w:val="28"/>
        </w:rPr>
        <w:t xml:space="preserve"> на территории </w:t>
      </w:r>
      <w:r>
        <w:rPr>
          <w:rFonts w:eastAsia="Calibri"/>
          <w:b w:val="0"/>
          <w:szCs w:val="28"/>
        </w:rPr>
        <w:t xml:space="preserve">Уинского муниципального </w:t>
      </w:r>
      <w:proofErr w:type="spellStart"/>
      <w:r w:rsidRPr="00E53A5B">
        <w:rPr>
          <w:b w:val="0"/>
          <w:szCs w:val="28"/>
        </w:rPr>
        <w:t>округа</w:t>
      </w:r>
      <w:r w:rsidRPr="00E53A5B">
        <w:rPr>
          <w:b w:val="0"/>
          <w:color w:val="000000"/>
          <w:szCs w:val="28"/>
        </w:rPr>
        <w:t>Пермского</w:t>
      </w:r>
      <w:proofErr w:type="spellEnd"/>
      <w:r w:rsidRPr="00E53A5B">
        <w:rPr>
          <w:b w:val="0"/>
          <w:color w:val="000000"/>
          <w:szCs w:val="28"/>
        </w:rPr>
        <w:t xml:space="preserve"> края</w:t>
      </w:r>
    </w:p>
    <w:p w:rsidR="009D3A28" w:rsidRDefault="009D3A28" w:rsidP="009D3A28">
      <w:pPr>
        <w:jc w:val="both"/>
        <w:rPr>
          <w:sz w:val="28"/>
          <w:szCs w:val="28"/>
        </w:rPr>
      </w:pPr>
      <w:r w:rsidRPr="002236D3">
        <w:rPr>
          <w:sz w:val="28"/>
          <w:szCs w:val="28"/>
        </w:rPr>
        <w:t>ПОСТАНОВЛЯЕТ:</w:t>
      </w:r>
    </w:p>
    <w:p w:rsidR="00A72F21" w:rsidRPr="00944853" w:rsidRDefault="00A72F21" w:rsidP="00A72F21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485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</w:t>
      </w:r>
      <w:r w:rsidRPr="00944853">
        <w:rPr>
          <w:sz w:val="28"/>
          <w:szCs w:val="28"/>
        </w:rPr>
        <w:t>:</w:t>
      </w:r>
    </w:p>
    <w:p w:rsidR="00A72F21" w:rsidRPr="00944853" w:rsidRDefault="00A72F21" w:rsidP="00A72F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sub_11"/>
      <w:r w:rsidRPr="00944853">
        <w:rPr>
          <w:sz w:val="28"/>
          <w:szCs w:val="28"/>
        </w:rPr>
        <w:t xml:space="preserve">1.1. </w:t>
      </w:r>
      <w:r w:rsidRPr="00384C36">
        <w:rPr>
          <w:bCs/>
          <w:sz w:val="28"/>
          <w:szCs w:val="28"/>
        </w:rPr>
        <w:t xml:space="preserve">Положение о накоплении, хранении и </w:t>
      </w:r>
      <w:proofErr w:type="spellStart"/>
      <w:r w:rsidRPr="00384C36">
        <w:rPr>
          <w:bCs/>
          <w:sz w:val="28"/>
          <w:szCs w:val="28"/>
        </w:rPr>
        <w:t>использовани</w:t>
      </w:r>
      <w:r>
        <w:rPr>
          <w:bCs/>
          <w:sz w:val="28"/>
          <w:szCs w:val="28"/>
        </w:rPr>
        <w:t>и</w:t>
      </w:r>
      <w:r w:rsidRPr="00384C36">
        <w:rPr>
          <w:sz w:val="28"/>
          <w:szCs w:val="28"/>
        </w:rPr>
        <w:t>запасов</w:t>
      </w:r>
      <w:proofErr w:type="spellEnd"/>
      <w:r w:rsidRPr="00384C36">
        <w:rPr>
          <w:sz w:val="28"/>
          <w:szCs w:val="28"/>
        </w:rPr>
        <w:t xml:space="preserve"> материально-технических, продовольственных, медицинских и иных средств </w:t>
      </w:r>
      <w:r>
        <w:rPr>
          <w:sz w:val="28"/>
          <w:szCs w:val="28"/>
        </w:rPr>
        <w:lastRenderedPageBreak/>
        <w:t xml:space="preserve">создаваемых </w:t>
      </w:r>
      <w:r w:rsidRPr="00384C36">
        <w:rPr>
          <w:bCs/>
          <w:sz w:val="28"/>
          <w:szCs w:val="28"/>
        </w:rPr>
        <w:t xml:space="preserve">в целях гражданской обороны на территории </w:t>
      </w:r>
      <w:r>
        <w:rPr>
          <w:bCs/>
          <w:sz w:val="28"/>
          <w:szCs w:val="28"/>
        </w:rPr>
        <w:t xml:space="preserve">Уинского муниципального </w:t>
      </w:r>
      <w:r w:rsidRPr="00384C36">
        <w:rPr>
          <w:bCs/>
          <w:sz w:val="28"/>
          <w:szCs w:val="28"/>
        </w:rPr>
        <w:t>округ</w:t>
      </w:r>
      <w:proofErr w:type="gramStart"/>
      <w:r w:rsidRPr="00384C36">
        <w:rPr>
          <w:bCs/>
          <w:sz w:val="28"/>
          <w:szCs w:val="28"/>
        </w:rPr>
        <w:t>а</w:t>
      </w:r>
      <w:r w:rsidRPr="00944853">
        <w:rPr>
          <w:sz w:val="28"/>
          <w:szCs w:val="28"/>
        </w:rPr>
        <w:t>(</w:t>
      </w:r>
      <w:proofErr w:type="gramEnd"/>
      <w:r w:rsidRPr="00944853">
        <w:rPr>
          <w:sz w:val="28"/>
          <w:szCs w:val="28"/>
        </w:rPr>
        <w:t xml:space="preserve">далее </w:t>
      </w:r>
      <w:r w:rsidRPr="00944853">
        <w:rPr>
          <w:color w:val="000000"/>
          <w:sz w:val="28"/>
          <w:szCs w:val="28"/>
        </w:rPr>
        <w:t>– По</w:t>
      </w:r>
      <w:r>
        <w:rPr>
          <w:color w:val="000000"/>
          <w:sz w:val="28"/>
          <w:szCs w:val="28"/>
        </w:rPr>
        <w:t>ложение</w:t>
      </w:r>
      <w:r w:rsidRPr="0094485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72F21" w:rsidRPr="00E427B1" w:rsidRDefault="00A72F21" w:rsidP="00A72F21">
      <w:pPr>
        <w:ind w:firstLine="709"/>
        <w:jc w:val="both"/>
        <w:outlineLvl w:val="2"/>
        <w:rPr>
          <w:bCs/>
          <w:sz w:val="28"/>
          <w:szCs w:val="28"/>
        </w:rPr>
      </w:pPr>
      <w:bookmarkStart w:id="1" w:name="sub_12"/>
      <w:bookmarkEnd w:id="0"/>
      <w:r w:rsidRPr="00944853">
        <w:rPr>
          <w:sz w:val="28"/>
          <w:szCs w:val="28"/>
        </w:rPr>
        <w:t>1.2</w:t>
      </w:r>
      <w:r w:rsidRPr="00E427B1">
        <w:rPr>
          <w:sz w:val="28"/>
          <w:szCs w:val="28"/>
        </w:rPr>
        <w:t>. Номенклатуру и объем</w:t>
      </w:r>
      <w:r>
        <w:rPr>
          <w:sz w:val="28"/>
          <w:szCs w:val="28"/>
        </w:rPr>
        <w:t>ы</w:t>
      </w:r>
      <w:r w:rsidRPr="00E427B1">
        <w:rPr>
          <w:sz w:val="28"/>
          <w:szCs w:val="28"/>
        </w:rPr>
        <w:t xml:space="preserve"> запасов </w:t>
      </w:r>
      <w:r w:rsidRPr="00E427B1">
        <w:rPr>
          <w:bCs/>
          <w:sz w:val="28"/>
          <w:szCs w:val="28"/>
        </w:rPr>
        <w:t>материальн</w:t>
      </w:r>
      <w:r>
        <w:rPr>
          <w:bCs/>
          <w:sz w:val="28"/>
          <w:szCs w:val="28"/>
        </w:rPr>
        <w:t xml:space="preserve">ых </w:t>
      </w:r>
      <w:r w:rsidRPr="00E427B1">
        <w:rPr>
          <w:bCs/>
          <w:sz w:val="28"/>
          <w:szCs w:val="28"/>
        </w:rPr>
        <w:t xml:space="preserve">средств </w:t>
      </w:r>
      <w:proofErr w:type="spellStart"/>
      <w:r>
        <w:rPr>
          <w:sz w:val="28"/>
          <w:szCs w:val="28"/>
        </w:rPr>
        <w:t>создаваемых</w:t>
      </w:r>
      <w:r w:rsidRPr="00E427B1">
        <w:rPr>
          <w:sz w:val="28"/>
          <w:szCs w:val="28"/>
        </w:rPr>
        <w:t>в</w:t>
      </w:r>
      <w:proofErr w:type="spellEnd"/>
      <w:r w:rsidRPr="00E427B1">
        <w:rPr>
          <w:sz w:val="28"/>
          <w:szCs w:val="28"/>
        </w:rPr>
        <w:t xml:space="preserve"> </w:t>
      </w:r>
      <w:proofErr w:type="gramStart"/>
      <w:r w:rsidRPr="00E427B1">
        <w:rPr>
          <w:sz w:val="28"/>
          <w:szCs w:val="28"/>
        </w:rPr>
        <w:t>целях</w:t>
      </w:r>
      <w:proofErr w:type="gramEnd"/>
      <w:r w:rsidRPr="00E427B1">
        <w:rPr>
          <w:sz w:val="28"/>
          <w:szCs w:val="28"/>
        </w:rPr>
        <w:t xml:space="preserve"> гражданской</w:t>
      </w:r>
      <w:r>
        <w:rPr>
          <w:sz w:val="28"/>
          <w:szCs w:val="28"/>
        </w:rPr>
        <w:t xml:space="preserve"> обороны</w:t>
      </w:r>
      <w:r>
        <w:rPr>
          <w:bCs/>
          <w:sz w:val="28"/>
          <w:szCs w:val="28"/>
        </w:rPr>
        <w:t xml:space="preserve"> на территории Уинского муниципального </w:t>
      </w:r>
      <w:r>
        <w:rPr>
          <w:sz w:val="28"/>
          <w:szCs w:val="28"/>
        </w:rPr>
        <w:t>округа</w:t>
      </w:r>
      <w:r w:rsidRPr="00E427B1">
        <w:rPr>
          <w:sz w:val="28"/>
          <w:szCs w:val="28"/>
        </w:rPr>
        <w:t>.</w:t>
      </w:r>
    </w:p>
    <w:p w:rsidR="00A72F21" w:rsidRPr="00E427B1" w:rsidRDefault="00A72F21" w:rsidP="00A72F2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bookmarkStart w:id="2" w:name="sub_2"/>
      <w:bookmarkEnd w:id="1"/>
      <w:r w:rsidRPr="00E427B1">
        <w:rPr>
          <w:sz w:val="28"/>
          <w:szCs w:val="28"/>
        </w:rPr>
        <w:t>2.</w:t>
      </w:r>
      <w:bookmarkEnd w:id="2"/>
      <w:r w:rsidRPr="00E427B1">
        <w:rPr>
          <w:sz w:val="28"/>
          <w:szCs w:val="28"/>
          <w:shd w:val="clear" w:color="auto" w:fill="FFFFFF"/>
        </w:rPr>
        <w:t xml:space="preserve">Рекомендовать руководителям организаций, расположенных на территории </w:t>
      </w:r>
      <w:r>
        <w:rPr>
          <w:sz w:val="28"/>
          <w:szCs w:val="28"/>
          <w:shd w:val="clear" w:color="auto" w:fill="FFFFFF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E427B1">
        <w:rPr>
          <w:sz w:val="28"/>
          <w:szCs w:val="28"/>
          <w:shd w:val="clear" w:color="auto" w:fill="FFFFFF"/>
        </w:rPr>
        <w:t>, независимо от их организационно-правовой формы, организовать работу по накоплению</w:t>
      </w:r>
      <w:r>
        <w:rPr>
          <w:sz w:val="28"/>
          <w:szCs w:val="28"/>
          <w:shd w:val="clear" w:color="auto" w:fill="FFFFFF"/>
        </w:rPr>
        <w:t xml:space="preserve">, </w:t>
      </w:r>
      <w:r w:rsidRPr="00E427B1">
        <w:rPr>
          <w:sz w:val="28"/>
          <w:szCs w:val="28"/>
          <w:shd w:val="clear" w:color="auto" w:fill="FFFFFF"/>
        </w:rPr>
        <w:t xml:space="preserve">хранению </w:t>
      </w:r>
      <w:r>
        <w:rPr>
          <w:sz w:val="28"/>
          <w:szCs w:val="28"/>
          <w:shd w:val="clear" w:color="auto" w:fill="FFFFFF"/>
        </w:rPr>
        <w:t xml:space="preserve">и использованию </w:t>
      </w:r>
      <w:r w:rsidRPr="00E427B1">
        <w:rPr>
          <w:sz w:val="28"/>
          <w:szCs w:val="28"/>
          <w:shd w:val="clear" w:color="auto" w:fill="FFFFFF"/>
        </w:rPr>
        <w:t>запасов в целях обеспечения защиты персонала и выполнения мероприятий гражданской обороны в соответствии с действующим законодательством.</w:t>
      </w:r>
    </w:p>
    <w:p w:rsidR="00A72F21" w:rsidRDefault="001707C8" w:rsidP="00A72F21">
      <w:pPr>
        <w:ind w:right="-1" w:firstLine="708"/>
        <w:jc w:val="both"/>
        <w:outlineLvl w:val="2"/>
        <w:rPr>
          <w:sz w:val="28"/>
          <w:szCs w:val="28"/>
        </w:rPr>
      </w:pPr>
      <w:r>
        <w:rPr>
          <w:spacing w:val="16"/>
          <w:sz w:val="28"/>
          <w:szCs w:val="20"/>
        </w:rPr>
        <w:t>3</w:t>
      </w:r>
      <w:r w:rsidR="00A72F21" w:rsidRPr="00A5464C">
        <w:rPr>
          <w:spacing w:val="16"/>
          <w:sz w:val="28"/>
          <w:szCs w:val="20"/>
        </w:rPr>
        <w:t>.</w:t>
      </w:r>
      <w:r w:rsidR="00A72F21" w:rsidRPr="00BE2C5B">
        <w:rPr>
          <w:sz w:val="28"/>
          <w:szCs w:val="28"/>
        </w:rPr>
        <w:t>Признать утратившими силу</w:t>
      </w:r>
      <w:r w:rsidR="00A72F21">
        <w:rPr>
          <w:sz w:val="28"/>
          <w:szCs w:val="28"/>
        </w:rPr>
        <w:t xml:space="preserve"> п</w:t>
      </w:r>
      <w:r w:rsidR="00A72F21" w:rsidRPr="00BE2C5B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="00A72F21" w:rsidRPr="00BE2C5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Уинского муниципального </w:t>
      </w:r>
      <w:r w:rsidR="00A72F21">
        <w:rPr>
          <w:sz w:val="28"/>
          <w:szCs w:val="28"/>
        </w:rPr>
        <w:t xml:space="preserve">округа от </w:t>
      </w:r>
      <w:r>
        <w:rPr>
          <w:sz w:val="28"/>
          <w:szCs w:val="28"/>
        </w:rPr>
        <w:t xml:space="preserve">21.10.2020 </w:t>
      </w:r>
      <w:r w:rsidR="00A72F21">
        <w:rPr>
          <w:sz w:val="28"/>
          <w:szCs w:val="28"/>
        </w:rPr>
        <w:t xml:space="preserve">№ </w:t>
      </w:r>
      <w:r>
        <w:rPr>
          <w:sz w:val="28"/>
          <w:szCs w:val="28"/>
        </w:rPr>
        <w:t>259-01-03-440</w:t>
      </w:r>
      <w:r w:rsidR="00A72F21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</w:t>
      </w:r>
      <w:r w:rsidR="00A72F21">
        <w:rPr>
          <w:sz w:val="28"/>
          <w:szCs w:val="28"/>
        </w:rPr>
        <w:t xml:space="preserve"> </w:t>
      </w:r>
      <w:proofErr w:type="spellStart"/>
      <w:r w:rsidR="00A72F21">
        <w:rPr>
          <w:sz w:val="28"/>
          <w:szCs w:val="28"/>
        </w:rPr>
        <w:t>осоздани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и содержании в целях гражданской обороны </w:t>
      </w:r>
      <w:r w:rsidR="00A72F21">
        <w:rPr>
          <w:sz w:val="28"/>
          <w:szCs w:val="28"/>
        </w:rPr>
        <w:t>запасов материально-технических, продовол</w:t>
      </w:r>
      <w:r>
        <w:rPr>
          <w:sz w:val="28"/>
          <w:szCs w:val="28"/>
        </w:rPr>
        <w:t>ь</w:t>
      </w:r>
      <w:r w:rsidR="00A72F21">
        <w:rPr>
          <w:sz w:val="28"/>
          <w:szCs w:val="28"/>
        </w:rPr>
        <w:t xml:space="preserve">ственных, медицинских и иных средств </w:t>
      </w:r>
      <w:r>
        <w:rPr>
          <w:sz w:val="28"/>
          <w:szCs w:val="28"/>
        </w:rPr>
        <w:t xml:space="preserve">Уинского муниципального </w:t>
      </w:r>
      <w:r w:rsidR="00A72F21">
        <w:rPr>
          <w:sz w:val="28"/>
          <w:szCs w:val="28"/>
        </w:rPr>
        <w:t>округа».</w:t>
      </w:r>
    </w:p>
    <w:p w:rsidR="00A72F21" w:rsidRPr="00E53A5B" w:rsidRDefault="001707C8" w:rsidP="00A72F21">
      <w:pPr>
        <w:pStyle w:val="a3"/>
        <w:spacing w:after="0"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A72F21" w:rsidRPr="00E53A5B">
        <w:rPr>
          <w:b w:val="0"/>
          <w:szCs w:val="28"/>
        </w:rPr>
        <w:t xml:space="preserve">. </w:t>
      </w:r>
      <w:r w:rsidRPr="001707C8">
        <w:rPr>
          <w:b w:val="0"/>
          <w:szCs w:val="28"/>
        </w:rPr>
        <w:t xml:space="preserve">Контроль над выполнением настоящего постановления возложить на заместителя главы администрации Уинского муниципального округа Ю.А. </w:t>
      </w:r>
      <w:proofErr w:type="spellStart"/>
      <w:r w:rsidRPr="001707C8">
        <w:rPr>
          <w:b w:val="0"/>
          <w:szCs w:val="28"/>
        </w:rPr>
        <w:t>Матынову</w:t>
      </w:r>
      <w:proofErr w:type="spellEnd"/>
      <w:r w:rsidRPr="001707C8">
        <w:rPr>
          <w:b w:val="0"/>
          <w:szCs w:val="28"/>
        </w:rPr>
        <w:t>.</w:t>
      </w:r>
    </w:p>
    <w:p w:rsidR="00A72F21" w:rsidRPr="00944853" w:rsidRDefault="00A72F21" w:rsidP="009D3A28">
      <w:pPr>
        <w:jc w:val="both"/>
        <w:rPr>
          <w:sz w:val="28"/>
          <w:szCs w:val="28"/>
        </w:rPr>
      </w:pPr>
    </w:p>
    <w:p w:rsidR="00BE2FFF" w:rsidRPr="00B623D3" w:rsidRDefault="00BE2FFF" w:rsidP="009F23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FFF" w:rsidRPr="00927035" w:rsidRDefault="00BE2FFF" w:rsidP="00BE2FFF">
      <w:pPr>
        <w:rPr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округа-</w:t>
      </w: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BE2FFF" w:rsidRDefault="00195D3A" w:rsidP="00195D3A">
      <w:pPr>
        <w:shd w:val="clear" w:color="auto" w:fill="FFFFFF"/>
        <w:textAlignment w:val="baseline"/>
        <w:rPr>
          <w:szCs w:val="28"/>
        </w:rPr>
      </w:pPr>
      <w:r>
        <w:rPr>
          <w:sz w:val="28"/>
          <w:szCs w:val="28"/>
        </w:rPr>
        <w:t xml:space="preserve">муниципального округа                         </w:t>
      </w:r>
      <w:r w:rsidR="00F5535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E2FFF" w:rsidRDefault="00BE2FFF" w:rsidP="00BE2FFF">
      <w:pPr>
        <w:jc w:val="both"/>
        <w:rPr>
          <w:szCs w:val="28"/>
        </w:rPr>
      </w:pPr>
    </w:p>
    <w:p w:rsidR="00BE2FFF" w:rsidRDefault="00BE2FFF" w:rsidP="00BE2FFF">
      <w:pPr>
        <w:jc w:val="both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C0688E" w:rsidRDefault="00C0688E" w:rsidP="00FB299B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644185" w:rsidRDefault="00644185" w:rsidP="00C0688E"/>
    <w:p w:rsidR="00F53EB8" w:rsidRPr="00F53EB8" w:rsidRDefault="00F53EB8" w:rsidP="00F53EB8">
      <w:pPr>
        <w:pStyle w:val="1"/>
        <w:spacing w:before="0" w:beforeAutospacing="0" w:after="0" w:afterAutospacing="0"/>
        <w:ind w:left="5529"/>
        <w:rPr>
          <w:b w:val="0"/>
          <w:sz w:val="28"/>
          <w:szCs w:val="28"/>
        </w:rPr>
      </w:pPr>
      <w:r w:rsidRPr="00F53EB8">
        <w:rPr>
          <w:b w:val="0"/>
          <w:sz w:val="28"/>
          <w:szCs w:val="28"/>
        </w:rPr>
        <w:t>Приложение 1</w:t>
      </w:r>
    </w:p>
    <w:p w:rsidR="00F53EB8" w:rsidRPr="00F53EB8" w:rsidRDefault="00F53EB8" w:rsidP="00F53EB8">
      <w:pPr>
        <w:tabs>
          <w:tab w:val="left" w:pos="5535"/>
        </w:tabs>
        <w:rPr>
          <w:sz w:val="28"/>
          <w:szCs w:val="28"/>
        </w:rPr>
      </w:pPr>
      <w:r w:rsidRPr="00F53EB8">
        <w:rPr>
          <w:sz w:val="28"/>
          <w:szCs w:val="28"/>
        </w:rPr>
        <w:tab/>
        <w:t xml:space="preserve">к постановлению </w:t>
      </w:r>
    </w:p>
    <w:p w:rsidR="00F53EB8" w:rsidRPr="00F53EB8" w:rsidRDefault="00F53EB8" w:rsidP="00F53EB8">
      <w:pPr>
        <w:tabs>
          <w:tab w:val="left" w:pos="5535"/>
        </w:tabs>
        <w:ind w:left="5529" w:hanging="5529"/>
        <w:rPr>
          <w:sz w:val="28"/>
          <w:szCs w:val="28"/>
        </w:rPr>
      </w:pPr>
      <w:r w:rsidRPr="00F53EB8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F53EB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Уинского муниципального </w:t>
      </w:r>
      <w:r w:rsidRPr="00F53EB8">
        <w:rPr>
          <w:sz w:val="28"/>
          <w:szCs w:val="28"/>
        </w:rPr>
        <w:t>округа</w:t>
      </w:r>
    </w:p>
    <w:p w:rsidR="00F53EB8" w:rsidRPr="00F53EB8" w:rsidRDefault="00F53EB8" w:rsidP="00F53EB8">
      <w:pPr>
        <w:tabs>
          <w:tab w:val="left" w:pos="5535"/>
        </w:tabs>
        <w:rPr>
          <w:sz w:val="28"/>
          <w:szCs w:val="28"/>
        </w:rPr>
      </w:pPr>
      <w:r w:rsidRPr="00F53EB8">
        <w:rPr>
          <w:sz w:val="28"/>
          <w:szCs w:val="28"/>
        </w:rPr>
        <w:tab/>
        <w:t xml:space="preserve">от </w:t>
      </w:r>
      <w:r w:rsidR="00F55358">
        <w:rPr>
          <w:sz w:val="28"/>
          <w:szCs w:val="28"/>
        </w:rPr>
        <w:t>19.05.2023  259-01-03-136</w:t>
      </w:r>
    </w:p>
    <w:p w:rsidR="00F53EB8" w:rsidRPr="00F53EB8" w:rsidRDefault="00F53EB8" w:rsidP="00F53EB8">
      <w:pPr>
        <w:spacing w:line="240" w:lineRule="exact"/>
        <w:jc w:val="center"/>
        <w:rPr>
          <w:sz w:val="28"/>
          <w:szCs w:val="28"/>
        </w:rPr>
      </w:pPr>
    </w:p>
    <w:p w:rsidR="00F53EB8" w:rsidRDefault="00F53EB8" w:rsidP="00F53E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B4E03">
        <w:rPr>
          <w:b/>
          <w:sz w:val="28"/>
          <w:szCs w:val="28"/>
        </w:rPr>
        <w:t>По</w:t>
      </w:r>
      <w:r w:rsidR="00BF6A4F">
        <w:rPr>
          <w:b/>
          <w:sz w:val="28"/>
          <w:szCs w:val="28"/>
        </w:rPr>
        <w:t>ложение</w:t>
      </w:r>
    </w:p>
    <w:p w:rsidR="00F53EB8" w:rsidRPr="00BF6A4F" w:rsidRDefault="00BF6A4F" w:rsidP="00F53E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F6A4F">
        <w:rPr>
          <w:b/>
          <w:bCs/>
          <w:sz w:val="28"/>
          <w:szCs w:val="28"/>
        </w:rPr>
        <w:t xml:space="preserve">о накоплении, хранении и использовании </w:t>
      </w:r>
      <w:r w:rsidRPr="00BF6A4F">
        <w:rPr>
          <w:b/>
          <w:sz w:val="28"/>
          <w:szCs w:val="28"/>
        </w:rPr>
        <w:t xml:space="preserve">запасов материально-технических, продовольственных, медицинских и иных средств создаваемых </w:t>
      </w:r>
      <w:r w:rsidRPr="00BF6A4F">
        <w:rPr>
          <w:b/>
          <w:bCs/>
          <w:sz w:val="28"/>
          <w:szCs w:val="28"/>
        </w:rPr>
        <w:t>в целях гражданской обороны на территории Уинского муниципального округа</w:t>
      </w:r>
    </w:p>
    <w:p w:rsidR="00F53EB8" w:rsidRPr="001A5641" w:rsidRDefault="00F53EB8" w:rsidP="00F53EB8">
      <w:pPr>
        <w:ind w:firstLine="709"/>
        <w:jc w:val="center"/>
        <w:rPr>
          <w:b/>
          <w:sz w:val="28"/>
          <w:szCs w:val="28"/>
        </w:rPr>
      </w:pP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  <w:proofErr w:type="gramEnd"/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выполнении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 xml:space="preserve"> природного и техногенного характера.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Федерации, исходя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</w:t>
      </w:r>
      <w:proofErr w:type="gramEnd"/>
      <w:r>
        <w:rPr>
          <w:sz w:val="28"/>
          <w:szCs w:val="28"/>
        </w:rPr>
        <w:t xml:space="preserve">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планом гражданской обороны и защиты населения </w:t>
      </w:r>
      <w:r w:rsidR="00BF6A4F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Запасы накапливаются заблаговременно в мирное время в объемах, определяемых создающими органами и организациями, и хранятся в условиях, отвечающих установленным требованиям по обеспечению их сохранности.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мест хранения Запасов осуществля</w:t>
      </w:r>
      <w:r w:rsidR="00BF6A4F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BF6A4F">
        <w:rPr>
          <w:sz w:val="28"/>
          <w:szCs w:val="28"/>
        </w:rPr>
        <w:t xml:space="preserve">отдел по делам ГО, ЧС и мобилизационной работе администрации Уинского муниципального округа </w:t>
      </w:r>
      <w:r>
        <w:rPr>
          <w:sz w:val="28"/>
          <w:szCs w:val="28"/>
        </w:rPr>
        <w:t>и организации, на которые возложены функции по их созданию.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запасов и определение их номенклатуры и объемов </w:t>
      </w:r>
      <w:proofErr w:type="gramStart"/>
      <w:r>
        <w:rPr>
          <w:sz w:val="28"/>
          <w:szCs w:val="28"/>
        </w:rPr>
        <w:t>исходя из потребности осуществляются</w:t>
      </w:r>
      <w:proofErr w:type="gramEnd"/>
      <w:r>
        <w:rPr>
          <w:sz w:val="28"/>
          <w:szCs w:val="28"/>
        </w:rPr>
        <w:t>: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муниципальными учреждениями и предприятиями </w:t>
      </w:r>
      <w:r w:rsidR="00BF6A4F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и организациями </w:t>
      </w:r>
      <w:r w:rsidR="00BF6A4F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округа, </w:t>
      </w:r>
      <w:r w:rsidRPr="000B3279">
        <w:rPr>
          <w:sz w:val="28"/>
          <w:szCs w:val="28"/>
        </w:rPr>
        <w:t>указанными в пункте 7</w:t>
      </w:r>
      <w:r>
        <w:rPr>
          <w:sz w:val="28"/>
          <w:szCs w:val="28"/>
        </w:rPr>
        <w:t xml:space="preserve"> Порядка - для первоочередного 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спасательных служб, нештатных формирований по обеспечению выполнения мероприятий по гражданской обороне при проведении аварийно-спасательных и других неотложных работ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АСДНР)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организациями 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Запасы материально-технических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Запасы продовольственных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Запасы медицинских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>ючают в себя лекарственные препараты, медицинские изделия.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Запасы иных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>ючают в себя вещевое имущество, средства связи и оповещения, средства радиационной, химической и биологической защиты</w:t>
      </w:r>
      <w:r w:rsidR="00343AED">
        <w:rPr>
          <w:sz w:val="28"/>
          <w:szCs w:val="28"/>
        </w:rPr>
        <w:t>, средства радиационной, химической и биологической разведки и радиационного контроля</w:t>
      </w:r>
      <w:r w:rsidR="00B768FA">
        <w:rPr>
          <w:sz w:val="28"/>
          <w:szCs w:val="28"/>
        </w:rPr>
        <w:t>, отдельные виды топлива, спички табачные изделия, свечи и другие средства</w:t>
      </w:r>
      <w:bookmarkStart w:id="3" w:name="_GoBack"/>
      <w:bookmarkEnd w:id="3"/>
      <w:r>
        <w:rPr>
          <w:sz w:val="28"/>
          <w:szCs w:val="28"/>
        </w:rPr>
        <w:t>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предложений по номенклатуре и объемам материальных ресурсов в Запасе расчеты производятся исходя из необходимости снабжения пострадавшего населения округа на 3-е суток в количестве 50 человек, 10 спасателей и участников ликвидации, ведущих аварийно-спасательные и другие неотложные работы по видам и нормам обеспечения, рекомендованным МЧС России.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Объем финансовых средств, необходимых для приобретения Запасов, определяется с учетом возможного изменения рыночных цен на материальные </w:t>
      </w:r>
      <w:r>
        <w:rPr>
          <w:sz w:val="28"/>
          <w:szCs w:val="28"/>
        </w:rPr>
        <w:lastRenderedPageBreak/>
        <w:t>ресурсы, а также расходов, связанных с формированием, размещением, хранением и восполнением Запаса.</w:t>
      </w:r>
    </w:p>
    <w:p w:rsidR="00F53EB8" w:rsidRPr="00B7325E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25E">
        <w:rPr>
          <w:sz w:val="28"/>
          <w:szCs w:val="28"/>
        </w:rPr>
        <w:t>7. Функции по созданию, размещению, хранению и восполнению Запасов возлагаются: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25E">
        <w:rPr>
          <w:sz w:val="28"/>
          <w:szCs w:val="28"/>
        </w:rPr>
        <w:t>1) по продовольствию, вещевому имуществу и предметам первой необходимости</w:t>
      </w:r>
      <w:r w:rsidR="008317EA">
        <w:rPr>
          <w:sz w:val="28"/>
          <w:szCs w:val="28"/>
        </w:rPr>
        <w:t>–</w:t>
      </w:r>
      <w:r w:rsidRPr="00B7325E">
        <w:rPr>
          <w:sz w:val="28"/>
          <w:szCs w:val="28"/>
        </w:rPr>
        <w:t xml:space="preserve"> </w:t>
      </w:r>
      <w:proofErr w:type="gramStart"/>
      <w:r w:rsidRPr="00B7325E">
        <w:rPr>
          <w:sz w:val="28"/>
          <w:szCs w:val="28"/>
        </w:rPr>
        <w:t>на</w:t>
      </w:r>
      <w:proofErr w:type="gramEnd"/>
      <w:r w:rsidR="008317EA">
        <w:rPr>
          <w:sz w:val="28"/>
          <w:szCs w:val="28"/>
        </w:rPr>
        <w:t xml:space="preserve"> отдел по делам ГО, ЧС и </w:t>
      </w:r>
      <w:r w:rsidR="00917BCF">
        <w:rPr>
          <w:sz w:val="28"/>
          <w:szCs w:val="28"/>
        </w:rPr>
        <w:t>м</w:t>
      </w:r>
      <w:r w:rsidR="008317EA">
        <w:rPr>
          <w:sz w:val="28"/>
          <w:szCs w:val="28"/>
        </w:rPr>
        <w:t>обилизационной работе;</w:t>
      </w:r>
    </w:p>
    <w:p w:rsidR="008317EA" w:rsidRPr="00B7325E" w:rsidRDefault="008317EA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7325E">
        <w:rPr>
          <w:sz w:val="28"/>
          <w:szCs w:val="28"/>
        </w:rPr>
        <w:t>средствам тушения пожар</w:t>
      </w:r>
      <w:proofErr w:type="gramStart"/>
      <w:r w:rsidRPr="00B7325E">
        <w:rPr>
          <w:sz w:val="28"/>
          <w:szCs w:val="28"/>
        </w:rPr>
        <w:t>а</w:t>
      </w:r>
      <w:r w:rsidR="00917BCF">
        <w:rPr>
          <w:sz w:val="28"/>
          <w:szCs w:val="28"/>
        </w:rPr>
        <w:t>-</w:t>
      </w:r>
      <w:proofErr w:type="gramEnd"/>
      <w:r w:rsidR="00917BCF">
        <w:rPr>
          <w:sz w:val="28"/>
          <w:szCs w:val="28"/>
        </w:rPr>
        <w:t xml:space="preserve"> </w:t>
      </w:r>
      <w:r w:rsidR="00917BCF" w:rsidRPr="00B7325E">
        <w:rPr>
          <w:sz w:val="28"/>
          <w:szCs w:val="28"/>
        </w:rPr>
        <w:t xml:space="preserve">МКУ «Гражданская защита </w:t>
      </w:r>
      <w:r w:rsidR="00917BCF">
        <w:rPr>
          <w:sz w:val="28"/>
          <w:szCs w:val="28"/>
        </w:rPr>
        <w:t>Уинского муниципального</w:t>
      </w:r>
      <w:r w:rsidR="00917BCF" w:rsidRPr="00B7325E">
        <w:rPr>
          <w:sz w:val="28"/>
          <w:szCs w:val="28"/>
        </w:rPr>
        <w:t xml:space="preserve"> округа»;</w:t>
      </w:r>
    </w:p>
    <w:p w:rsidR="00F53EB8" w:rsidRPr="00B7325E" w:rsidRDefault="00917BCF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3EB8" w:rsidRPr="00B7325E">
        <w:rPr>
          <w:sz w:val="28"/>
          <w:szCs w:val="28"/>
        </w:rPr>
        <w:t>) по строительным материалам и оборудованию для проведения аварийно-спасательных и ремонтно-восстановительных работ – на Муниципальное унитарное предприятие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Теплоэнерго</w:t>
      </w:r>
      <w:proofErr w:type="spellEnd"/>
      <w:r w:rsidR="00F53EB8" w:rsidRPr="00B7325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МУП «</w:t>
      </w:r>
      <w:proofErr w:type="spellStart"/>
      <w:r>
        <w:rPr>
          <w:sz w:val="28"/>
          <w:szCs w:val="28"/>
        </w:rPr>
        <w:t>Теплоэнерго</w:t>
      </w:r>
      <w:proofErr w:type="spellEnd"/>
      <w:r w:rsidR="00F53EB8" w:rsidRPr="00B7325E">
        <w:rPr>
          <w:sz w:val="28"/>
          <w:szCs w:val="28"/>
        </w:rPr>
        <w:t>»;</w:t>
      </w:r>
    </w:p>
    <w:p w:rsidR="00917BCF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25E">
        <w:rPr>
          <w:sz w:val="28"/>
          <w:szCs w:val="28"/>
        </w:rPr>
        <w:t xml:space="preserve">4) по средствам индивидуальной защиты, </w:t>
      </w:r>
      <w:r w:rsidR="00917BCF">
        <w:rPr>
          <w:sz w:val="28"/>
          <w:szCs w:val="28"/>
        </w:rPr>
        <w:t>медицинскими средствами – на «Уинская центральная районная аптека № 66</w:t>
      </w:r>
      <w:r w:rsidR="00F51121">
        <w:rPr>
          <w:sz w:val="28"/>
          <w:szCs w:val="28"/>
        </w:rPr>
        <w:t>» (далее МУП «Уинская УЦРА № 66»)</w:t>
      </w:r>
    </w:p>
    <w:p w:rsidR="00F53EB8" w:rsidRPr="00B7325E" w:rsidRDefault="00F51121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53EB8" w:rsidRPr="00B7325E">
        <w:rPr>
          <w:sz w:val="28"/>
          <w:szCs w:val="28"/>
        </w:rPr>
        <w:t xml:space="preserve"> средствам связи и оповещения – на МКУ «Гражданская защита </w:t>
      </w:r>
      <w:r>
        <w:rPr>
          <w:sz w:val="28"/>
          <w:szCs w:val="28"/>
        </w:rPr>
        <w:t xml:space="preserve">Уинского муниципального </w:t>
      </w:r>
      <w:r w:rsidR="00F53EB8" w:rsidRPr="00B7325E">
        <w:rPr>
          <w:sz w:val="28"/>
          <w:szCs w:val="28"/>
        </w:rPr>
        <w:t>округа».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Муниципальные учреждения и предприятия </w:t>
      </w:r>
      <w:r w:rsidR="00F51121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и организации </w:t>
      </w:r>
      <w:r w:rsidR="00F51121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округа, на которые возложены функции по созданию Запаса: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 предложения по номенклатуре и объемам материальных ресурсов в Запасе; 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организуют доставку материальных ресурсов Запаса в районы проведения АСДНР; 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 предложения по принятию и изменению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Координация работы по созданию, хранению, использованию Запаса возлагается</w:t>
      </w:r>
      <w:r w:rsidR="00F51121">
        <w:rPr>
          <w:sz w:val="28"/>
          <w:szCs w:val="28"/>
        </w:rPr>
        <w:t xml:space="preserve"> на отдел по делам ГО, ЧС и мобилизационной работе</w:t>
      </w:r>
      <w:r>
        <w:rPr>
          <w:sz w:val="28"/>
          <w:szCs w:val="28"/>
        </w:rPr>
        <w:t>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действующим законодательством.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51121">
        <w:rPr>
          <w:sz w:val="28"/>
          <w:szCs w:val="28"/>
        </w:rPr>
        <w:t xml:space="preserve"> </w:t>
      </w:r>
      <w:proofErr w:type="gramStart"/>
      <w:r w:rsidR="00F51121">
        <w:rPr>
          <w:sz w:val="28"/>
          <w:szCs w:val="28"/>
        </w:rPr>
        <w:t>Отдел по делам ГО, ЧС и мобилизационной работе</w:t>
      </w:r>
      <w:r>
        <w:rPr>
          <w:sz w:val="28"/>
          <w:szCs w:val="28"/>
        </w:rPr>
        <w:t xml:space="preserve">, на которые возложены функции по созданию Запаса, при заключении договоров, предусмотренных пунктом </w:t>
      </w:r>
      <w:r w:rsidRPr="000B3279">
        <w:rPr>
          <w:sz w:val="28"/>
          <w:szCs w:val="28"/>
        </w:rPr>
        <w:t>10 П</w:t>
      </w:r>
      <w:r>
        <w:rPr>
          <w:sz w:val="28"/>
          <w:szCs w:val="28"/>
        </w:rPr>
        <w:t>орядка, устанавливают в договорах на экстренную поставку (продажу) материальных ресурсов ответственность поставщика (продавца) за своевременность выдачи, количество и качество поставляемых материальных ресурсов, а также осуществляют контроль за количеством, качеством и условиями хранения материальных ресурсов.</w:t>
      </w:r>
      <w:proofErr w:type="gramEnd"/>
      <w:r>
        <w:rPr>
          <w:sz w:val="28"/>
          <w:szCs w:val="28"/>
        </w:rPr>
        <w:t xml:space="preserve"> 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Информация о накопленных запасах представляется: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организациями – в</w:t>
      </w:r>
      <w:r w:rsidR="00F51121">
        <w:rPr>
          <w:sz w:val="28"/>
          <w:szCs w:val="28"/>
        </w:rPr>
        <w:t xml:space="preserve"> отдел по делам ГО</w:t>
      </w:r>
      <w:proofErr w:type="gramStart"/>
      <w:r w:rsidR="00F51121">
        <w:rPr>
          <w:sz w:val="28"/>
          <w:szCs w:val="28"/>
        </w:rPr>
        <w:t>,Ч</w:t>
      </w:r>
      <w:proofErr w:type="gramEnd"/>
      <w:r w:rsidR="00F51121">
        <w:rPr>
          <w:sz w:val="28"/>
          <w:szCs w:val="28"/>
        </w:rPr>
        <w:t>С и мобилизационной работе</w:t>
      </w:r>
      <w:r>
        <w:rPr>
          <w:sz w:val="28"/>
          <w:szCs w:val="28"/>
        </w:rPr>
        <w:t>;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)</w:t>
      </w:r>
      <w:r w:rsidR="00F51121">
        <w:rPr>
          <w:sz w:val="28"/>
          <w:szCs w:val="28"/>
        </w:rPr>
        <w:t>О</w:t>
      </w:r>
      <w:proofErr w:type="gramEnd"/>
      <w:r w:rsidR="00F51121">
        <w:rPr>
          <w:sz w:val="28"/>
          <w:szCs w:val="28"/>
        </w:rPr>
        <w:t xml:space="preserve">тдел по делам ГО, ЧС и мобилизационной работе </w:t>
      </w:r>
      <w:r>
        <w:rPr>
          <w:sz w:val="28"/>
          <w:szCs w:val="28"/>
        </w:rPr>
        <w:t>– в Правительство Пермского края через ГКУ Пермского края «Гражданская защита».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Запасы, созданные в целях гражданской обороны, могут использоваться для ликвидации последствий чрезвычайных ситуаций природного и техногенного характера.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Расходование материальных ресурсов из Запаса осуществляется по решению главы </w:t>
      </w:r>
      <w:r w:rsidR="00F5112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– главы </w:t>
      </w:r>
      <w:r w:rsidR="00F5112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51121">
        <w:rPr>
          <w:sz w:val="28"/>
          <w:szCs w:val="28"/>
        </w:rPr>
        <w:t xml:space="preserve">Уинского муниципального округа </w:t>
      </w:r>
      <w:r>
        <w:rPr>
          <w:sz w:val="28"/>
          <w:szCs w:val="28"/>
        </w:rPr>
        <w:t xml:space="preserve">на основании представления </w:t>
      </w:r>
      <w:r w:rsidR="00B87542">
        <w:rPr>
          <w:sz w:val="28"/>
          <w:szCs w:val="28"/>
        </w:rPr>
        <w:t xml:space="preserve">отдела по делам ГО, ЧС и мобилизационной работе </w:t>
      </w:r>
      <w:r>
        <w:rPr>
          <w:sz w:val="28"/>
          <w:szCs w:val="28"/>
        </w:rPr>
        <w:t>и оформляется соответствующим постановлением.</w:t>
      </w:r>
    </w:p>
    <w:p w:rsidR="00F53EB8" w:rsidRDefault="00F53EB8" w:rsidP="00F53EB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15. Финансирование накопления, хранения и использования Запасов осуществляется в порядке, установленном действующим законодательством</w:t>
      </w:r>
      <w:proofErr w:type="gramStart"/>
      <w:r>
        <w:rPr>
          <w:sz w:val="28"/>
          <w:szCs w:val="28"/>
        </w:rPr>
        <w:t>.»</w:t>
      </w:r>
      <w:proofErr w:type="gramEnd"/>
    </w:p>
    <w:p w:rsidR="00C0688E" w:rsidRDefault="00C0688E" w:rsidP="00C0688E"/>
    <w:p w:rsidR="00C0688E" w:rsidRDefault="00C0688E" w:rsidP="00C0688E"/>
    <w:p w:rsidR="00C0688E" w:rsidRDefault="00C0688E" w:rsidP="00C0688E"/>
    <w:p w:rsidR="00C0688E" w:rsidRDefault="00C0688E" w:rsidP="00C0688E"/>
    <w:p w:rsidR="00C0688E" w:rsidRDefault="00C0688E" w:rsidP="00C0688E"/>
    <w:p w:rsidR="00C0688E" w:rsidRDefault="00C0688E" w:rsidP="00C0688E"/>
    <w:p w:rsidR="00C0688E" w:rsidRDefault="00C0688E" w:rsidP="00C0688E"/>
    <w:p w:rsidR="00C0688E" w:rsidRDefault="00C0688E" w:rsidP="00C0688E"/>
    <w:p w:rsidR="00C0688E" w:rsidRDefault="00C0688E" w:rsidP="00C0688E"/>
    <w:p w:rsidR="00AE1B96" w:rsidRDefault="00AE1B96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5E7D29" w:rsidRDefault="005E7D29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5E7D29" w:rsidRDefault="005E7D29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5E7D29" w:rsidRDefault="005E7D29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D65692" w:rsidRDefault="00D6569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B87542" w:rsidRDefault="00B87542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C0688E" w:rsidRPr="002236D3" w:rsidRDefault="00C0688E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0688E" w:rsidRPr="002236D3" w:rsidRDefault="005F410F" w:rsidP="00C0688E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="00C0688E" w:rsidRPr="002236D3">
        <w:rPr>
          <w:sz w:val="28"/>
          <w:szCs w:val="28"/>
        </w:rPr>
        <w:t xml:space="preserve">дминистрации </w:t>
      </w:r>
      <w:r w:rsidR="00644185">
        <w:rPr>
          <w:sz w:val="28"/>
          <w:szCs w:val="28"/>
        </w:rPr>
        <w:t xml:space="preserve">Уинского </w:t>
      </w:r>
      <w:r w:rsidR="00C0688E" w:rsidRPr="002236D3">
        <w:rPr>
          <w:sz w:val="28"/>
          <w:szCs w:val="28"/>
        </w:rPr>
        <w:t xml:space="preserve">муниципального </w:t>
      </w:r>
      <w:r w:rsidR="00C0688E">
        <w:rPr>
          <w:sz w:val="28"/>
          <w:szCs w:val="28"/>
        </w:rPr>
        <w:t>округа</w:t>
      </w:r>
    </w:p>
    <w:p w:rsidR="00C0688E" w:rsidRDefault="00F55358" w:rsidP="00F5535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19.05.2023  259-01-03-136</w:t>
      </w:r>
    </w:p>
    <w:p w:rsidR="00337B8D" w:rsidRDefault="00337B8D" w:rsidP="00C0688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0688E" w:rsidRPr="003330A7" w:rsidRDefault="00C0688E" w:rsidP="00C068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330A7">
        <w:rPr>
          <w:bCs/>
          <w:sz w:val="28"/>
          <w:szCs w:val="28"/>
        </w:rPr>
        <w:t>НОМЕНКЛАТУРА</w:t>
      </w:r>
      <w:r w:rsidRPr="003330A7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и объем </w:t>
      </w:r>
      <w:r w:rsidRPr="003330A7">
        <w:rPr>
          <w:sz w:val="28"/>
          <w:szCs w:val="28"/>
        </w:rPr>
        <w:t>создаваемых запасов материально-технических, продовольственных,</w:t>
      </w:r>
    </w:p>
    <w:p w:rsidR="00C0688E" w:rsidRPr="003330A7" w:rsidRDefault="00C0688E" w:rsidP="00C0688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330A7">
        <w:rPr>
          <w:sz w:val="28"/>
          <w:szCs w:val="28"/>
        </w:rPr>
        <w:t xml:space="preserve"> медицинских и иных сре</w:t>
      </w:r>
      <w:proofErr w:type="gramStart"/>
      <w:r w:rsidRPr="003330A7">
        <w:rPr>
          <w:sz w:val="28"/>
          <w:szCs w:val="28"/>
        </w:rPr>
        <w:t xml:space="preserve">дств </w:t>
      </w:r>
      <w:r w:rsidRPr="003330A7">
        <w:rPr>
          <w:bCs/>
          <w:sz w:val="28"/>
          <w:szCs w:val="28"/>
        </w:rPr>
        <w:t>в ц</w:t>
      </w:r>
      <w:proofErr w:type="gramEnd"/>
      <w:r w:rsidRPr="003330A7">
        <w:rPr>
          <w:bCs/>
          <w:sz w:val="28"/>
          <w:szCs w:val="28"/>
        </w:rPr>
        <w:t>елях гражданской обороны</w:t>
      </w:r>
    </w:p>
    <w:p w:rsidR="00C0688E" w:rsidRPr="00944853" w:rsidRDefault="00C0688E" w:rsidP="00C0688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0688E" w:rsidRPr="00D51DC2" w:rsidRDefault="00C0688E" w:rsidP="00C0688E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bookmarkStart w:id="4" w:name="sub_1100"/>
      <w:r w:rsidRPr="00523BDA">
        <w:rPr>
          <w:sz w:val="24"/>
          <w:szCs w:val="24"/>
        </w:rPr>
        <w:t>Запасы материально-технических средств</w:t>
      </w: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6657"/>
        <w:gridCol w:w="1423"/>
        <w:gridCol w:w="1418"/>
      </w:tblGrid>
      <w:tr w:rsidR="00C0688E" w:rsidRPr="00523BDA" w:rsidTr="007B21CB">
        <w:trPr>
          <w:trHeight w:val="469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№</w:t>
            </w:r>
            <w:r w:rsidRPr="00523BDA">
              <w:br/>
            </w:r>
            <w:proofErr w:type="spellStart"/>
            <w:proofErr w:type="gramStart"/>
            <w:r w:rsidRPr="00523BDA">
              <w:t>п</w:t>
            </w:r>
            <w:proofErr w:type="spellEnd"/>
            <w:proofErr w:type="gramEnd"/>
            <w:r w:rsidRPr="00523BDA">
              <w:t>/</w:t>
            </w:r>
            <w:proofErr w:type="spellStart"/>
            <w:r w:rsidRPr="00523BDA">
              <w:t>п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Наименование материальных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 xml:space="preserve">Единица </w:t>
            </w:r>
            <w:proofErr w:type="spellStart"/>
            <w:r w:rsidRPr="00523BDA">
              <w:t>изм</w:t>
            </w:r>
            <w:proofErr w:type="spellEnd"/>
            <w:r w:rsidRPr="00523BD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523BDA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523BDA">
              <w:t>Количество</w:t>
            </w:r>
          </w:p>
        </w:tc>
      </w:tr>
      <w:tr w:rsidR="00C0688E" w:rsidRPr="00AC79C5" w:rsidTr="007B21CB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E64A33">
            <w:pPr>
              <w:autoSpaceDE w:val="0"/>
              <w:autoSpaceDN w:val="0"/>
              <w:adjustRightInd w:val="0"/>
            </w:pPr>
            <w:r w:rsidRPr="00AC79C5">
              <w:t xml:space="preserve">Переносная  бензиновая электростанция с комплектом кабелей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7B21CB">
            <w:pPr>
              <w:jc w:val="center"/>
            </w:pPr>
            <w:r w:rsidRPr="00AC79C5"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AC79C5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1</w:t>
            </w:r>
          </w:p>
        </w:tc>
      </w:tr>
      <w:tr w:rsidR="00C0688E" w:rsidRPr="00AC79C5" w:rsidTr="007B21CB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E64A33" w:rsidP="007B21CB">
            <w:pPr>
              <w:jc w:val="both"/>
            </w:pPr>
            <w:r w:rsidRPr="00AC79C5">
              <w:t>Газовые тепловые пушки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7B21CB">
            <w:pPr>
              <w:jc w:val="center"/>
            </w:pPr>
            <w:r w:rsidRPr="00AC79C5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AC79C5" w:rsidRDefault="00E64A33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4</w:t>
            </w:r>
          </w:p>
        </w:tc>
      </w:tr>
      <w:tr w:rsidR="00C0688E" w:rsidRPr="00AC79C5" w:rsidTr="007B21CB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3.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E64A33">
            <w:r w:rsidRPr="00AC79C5">
              <w:t>Фонарь электрический, аккумуляторн</w:t>
            </w:r>
            <w:r w:rsidR="00E64A33" w:rsidRPr="00AC79C5">
              <w:t>ого</w:t>
            </w:r>
            <w:r w:rsidRPr="00AC79C5">
              <w:t xml:space="preserve"> типа с зарядным устройством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AC79C5" w:rsidRDefault="00E64A33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6</w:t>
            </w:r>
          </w:p>
        </w:tc>
      </w:tr>
      <w:tr w:rsidR="00C0688E" w:rsidRPr="00AC79C5" w:rsidTr="007B21CB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4.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E64A33" w:rsidP="007B21CB">
            <w:r w:rsidRPr="00AC79C5">
              <w:t xml:space="preserve">Автоцистерны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E64A33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AC79C5" w:rsidRDefault="00E64A33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5</w:t>
            </w:r>
          </w:p>
        </w:tc>
      </w:tr>
      <w:tr w:rsidR="00C0688E" w:rsidRPr="00AC79C5" w:rsidTr="007B21CB">
        <w:trPr>
          <w:trHeight w:val="243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5.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7B21CB">
            <w:pPr>
              <w:autoSpaceDE w:val="0"/>
              <w:autoSpaceDN w:val="0"/>
              <w:adjustRightInd w:val="0"/>
            </w:pPr>
            <w:r w:rsidRPr="00AC79C5">
              <w:rPr>
                <w:color w:val="000000"/>
              </w:rPr>
              <w:t xml:space="preserve">Топор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E" w:rsidRPr="00AC79C5" w:rsidRDefault="00C0688E" w:rsidP="007B21CB">
            <w:pPr>
              <w:jc w:val="center"/>
            </w:pPr>
            <w:r w:rsidRPr="00AC79C5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AC79C5" w:rsidRDefault="00E64A33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6</w:t>
            </w:r>
          </w:p>
        </w:tc>
      </w:tr>
      <w:tr w:rsidR="00C0688E" w:rsidRPr="00AC79C5" w:rsidTr="007B21CB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6.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7B21CB">
            <w:pPr>
              <w:autoSpaceDE w:val="0"/>
              <w:autoSpaceDN w:val="0"/>
              <w:adjustRightInd w:val="0"/>
            </w:pPr>
            <w:r w:rsidRPr="00AC79C5">
              <w:rPr>
                <w:color w:val="000000"/>
              </w:rPr>
              <w:t xml:space="preserve">Лопата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E" w:rsidRPr="00AC79C5" w:rsidRDefault="00C0688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 xml:space="preserve">штук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8E" w:rsidRPr="00AC79C5" w:rsidRDefault="003F3567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6</w:t>
            </w:r>
          </w:p>
        </w:tc>
      </w:tr>
      <w:tr w:rsidR="003F3567" w:rsidRPr="00AC79C5" w:rsidTr="007B21CB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7" w:rsidRPr="00AC79C5" w:rsidRDefault="003F3567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7.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7" w:rsidRPr="00AC79C5" w:rsidRDefault="003F3567" w:rsidP="007B21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79C5">
              <w:rPr>
                <w:color w:val="000000"/>
              </w:rPr>
              <w:t>Перфоратор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7" w:rsidRPr="00AC79C5" w:rsidRDefault="003F3567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67" w:rsidRPr="00AC79C5" w:rsidRDefault="003F3567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1</w:t>
            </w:r>
          </w:p>
        </w:tc>
      </w:tr>
      <w:tr w:rsidR="003F3567" w:rsidRPr="00AC79C5" w:rsidTr="007B21CB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7" w:rsidRPr="00AC79C5" w:rsidRDefault="003F3567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8.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7" w:rsidRPr="00AC79C5" w:rsidRDefault="003F3567" w:rsidP="007B21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C79C5">
              <w:rPr>
                <w:color w:val="000000"/>
              </w:rPr>
              <w:t>Мотопомпа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7" w:rsidRPr="00AC79C5" w:rsidRDefault="003F3567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567" w:rsidRPr="00AC79C5" w:rsidRDefault="003F3567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3</w:t>
            </w:r>
          </w:p>
        </w:tc>
      </w:tr>
      <w:tr w:rsidR="001D2F6E" w:rsidRPr="00AC79C5" w:rsidTr="007B21CB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9.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C79C5">
              <w:rPr>
                <w:color w:val="000000"/>
              </w:rPr>
              <w:t xml:space="preserve">Бензопила </w:t>
            </w:r>
            <w:r w:rsidRPr="00AC79C5">
              <w:rPr>
                <w:color w:val="000000"/>
                <w:lang w:val="en-US"/>
              </w:rPr>
              <w:t>CARVER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79C5">
              <w:rPr>
                <w:lang w:val="en-US"/>
              </w:rPr>
              <w:t>1</w:t>
            </w:r>
          </w:p>
        </w:tc>
      </w:tr>
      <w:tr w:rsidR="001D2F6E" w:rsidRPr="00AC79C5" w:rsidTr="007B21CB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rPr>
                <w:lang w:val="en-US"/>
              </w:rPr>
              <w:t>10</w:t>
            </w:r>
            <w:r w:rsidRPr="00AC79C5">
              <w:t>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79C5">
              <w:rPr>
                <w:color w:val="000000"/>
              </w:rPr>
              <w:t>Комплект АСИ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1</w:t>
            </w:r>
          </w:p>
        </w:tc>
      </w:tr>
      <w:tr w:rsidR="001D2F6E" w:rsidRPr="00AC79C5" w:rsidTr="007B21CB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11.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79C5">
              <w:rPr>
                <w:color w:val="000000"/>
              </w:rPr>
              <w:t>Моторная лодка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1</w:t>
            </w:r>
          </w:p>
        </w:tc>
      </w:tr>
      <w:tr w:rsidR="001D2F6E" w:rsidRPr="00AC79C5" w:rsidTr="007B21CB">
        <w:trPr>
          <w:trHeight w:val="22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12.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E" w:rsidRPr="005E7D29" w:rsidRDefault="001D2F6E" w:rsidP="005E7D2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C79C5">
              <w:rPr>
                <w:color w:val="000000"/>
              </w:rPr>
              <w:t>Лодка</w:t>
            </w:r>
            <w:r w:rsidR="005E7D29">
              <w:rPr>
                <w:color w:val="000000"/>
                <w:lang w:val="en-US"/>
              </w:rPr>
              <w:t xml:space="preserve"> (c </w:t>
            </w:r>
            <w:r w:rsidR="005E7D29">
              <w:rPr>
                <w:color w:val="000000"/>
              </w:rPr>
              <w:t>веслами)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F6E" w:rsidRPr="00AC79C5" w:rsidRDefault="001D2F6E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5</w:t>
            </w:r>
          </w:p>
        </w:tc>
      </w:tr>
    </w:tbl>
    <w:p w:rsidR="00C0688E" w:rsidRPr="00AC79C5" w:rsidRDefault="007F67FF" w:rsidP="007F67FF">
      <w:pPr>
        <w:autoSpaceDE w:val="0"/>
        <w:autoSpaceDN w:val="0"/>
        <w:adjustRightInd w:val="0"/>
        <w:jc w:val="center"/>
      </w:pPr>
      <w:r w:rsidRPr="00AC79C5">
        <w:rPr>
          <w:bCs/>
          <w:color w:val="000000"/>
          <w:shd w:val="clear" w:color="auto" w:fill="FFFFFF"/>
        </w:rPr>
        <w:t>2. Продовольстви</w:t>
      </w:r>
      <w:proofErr w:type="gramStart"/>
      <w:r w:rsidRPr="00AC79C5">
        <w:rPr>
          <w:bCs/>
          <w:color w:val="000000"/>
          <w:shd w:val="clear" w:color="auto" w:fill="FFFFFF"/>
        </w:rPr>
        <w:t>е</w:t>
      </w:r>
      <w:r w:rsidRPr="00AC79C5">
        <w:rPr>
          <w:color w:val="000000"/>
          <w:shd w:val="clear" w:color="auto" w:fill="FFFFFF"/>
        </w:rPr>
        <w:t>(</w:t>
      </w:r>
      <w:proofErr w:type="gramEnd"/>
      <w:r w:rsidRPr="00AC79C5">
        <w:rPr>
          <w:color w:val="000000"/>
          <w:shd w:val="clear" w:color="auto" w:fill="FFFFFF"/>
        </w:rPr>
        <w:t>из расчета снабжения 50 человек на 3 суток)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8"/>
        <w:gridCol w:w="2141"/>
        <w:gridCol w:w="1839"/>
        <w:gridCol w:w="1701"/>
        <w:gridCol w:w="3118"/>
      </w:tblGrid>
      <w:tr w:rsidR="008F3413" w:rsidRPr="00AC79C5" w:rsidTr="008F3413">
        <w:tc>
          <w:tcPr>
            <w:tcW w:w="568" w:type="dxa"/>
          </w:tcPr>
          <w:p w:rsidR="008F3413" w:rsidRPr="00AC79C5" w:rsidRDefault="008F3413" w:rsidP="007B21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79C5">
              <w:rPr>
                <w:color w:val="000000"/>
              </w:rPr>
              <w:t xml:space="preserve">№ </w:t>
            </w:r>
          </w:p>
          <w:p w:rsidR="008F3413" w:rsidRPr="00AC79C5" w:rsidRDefault="008F3413" w:rsidP="007B21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AC79C5">
              <w:rPr>
                <w:color w:val="000000"/>
              </w:rPr>
              <w:t>п</w:t>
            </w:r>
            <w:proofErr w:type="spellEnd"/>
            <w:proofErr w:type="gramEnd"/>
            <w:r w:rsidRPr="00AC79C5">
              <w:rPr>
                <w:color w:val="000000"/>
              </w:rPr>
              <w:t>/</w:t>
            </w:r>
            <w:proofErr w:type="spellStart"/>
            <w:r w:rsidRPr="00AC79C5">
              <w:rPr>
                <w:color w:val="000000"/>
              </w:rPr>
              <w:t>п</w:t>
            </w:r>
            <w:proofErr w:type="spellEnd"/>
            <w:r w:rsidRPr="00AC79C5"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Наименование</w:t>
            </w:r>
          </w:p>
          <w:p w:rsidR="008F3413" w:rsidRPr="00AC79C5" w:rsidRDefault="008F3413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продовольственных средств</w:t>
            </w:r>
          </w:p>
        </w:tc>
        <w:tc>
          <w:tcPr>
            <w:tcW w:w="1701" w:type="dxa"/>
          </w:tcPr>
          <w:p w:rsidR="008F3413" w:rsidRPr="00AC79C5" w:rsidRDefault="008F3413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Единица измерения</w:t>
            </w:r>
          </w:p>
        </w:tc>
        <w:tc>
          <w:tcPr>
            <w:tcW w:w="3118" w:type="dxa"/>
          </w:tcPr>
          <w:p w:rsidR="008F3413" w:rsidRPr="00AC79C5" w:rsidRDefault="008F3413" w:rsidP="007B21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 xml:space="preserve">Количество 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1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2</w:t>
            </w:r>
          </w:p>
        </w:tc>
        <w:tc>
          <w:tcPr>
            <w:tcW w:w="1701" w:type="dxa"/>
          </w:tcPr>
          <w:p w:rsidR="008F3413" w:rsidRPr="00AC79C5" w:rsidRDefault="008F3413" w:rsidP="007B21CB">
            <w:pPr>
              <w:jc w:val="center"/>
            </w:pPr>
            <w:r w:rsidRPr="00AC79C5">
              <w:t>3</w:t>
            </w:r>
          </w:p>
        </w:tc>
        <w:tc>
          <w:tcPr>
            <w:tcW w:w="3118" w:type="dxa"/>
          </w:tcPr>
          <w:p w:rsidR="008F3413" w:rsidRPr="00AC79C5" w:rsidRDefault="008F3413" w:rsidP="007B21CB">
            <w:pPr>
              <w:autoSpaceDE w:val="0"/>
              <w:autoSpaceDN w:val="0"/>
              <w:adjustRightInd w:val="0"/>
              <w:jc w:val="center"/>
            </w:pPr>
            <w:r w:rsidRPr="00AC79C5">
              <w:t>4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8F34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1.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8F3413">
            <w:pPr>
              <w:widowControl w:val="0"/>
              <w:spacing w:line="270" w:lineRule="exact"/>
              <w:ind w:left="80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Хлеб и хлебобулочные изделия</w:t>
            </w:r>
          </w:p>
        </w:tc>
        <w:tc>
          <w:tcPr>
            <w:tcW w:w="1701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3118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69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8F34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2.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8F3413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Печенье, галеты, крекеры</w:t>
            </w:r>
          </w:p>
        </w:tc>
        <w:tc>
          <w:tcPr>
            <w:tcW w:w="1701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3118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18,5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8F34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3.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8F3413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Крупа, макаронные изделия</w:t>
            </w:r>
          </w:p>
        </w:tc>
        <w:tc>
          <w:tcPr>
            <w:tcW w:w="1701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3118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6,0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8F34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4.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8F3413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Консервы мясные</w:t>
            </w:r>
          </w:p>
        </w:tc>
        <w:tc>
          <w:tcPr>
            <w:tcW w:w="1701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3118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25,5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8F34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5.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8F3413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Консервы рыбные</w:t>
            </w:r>
          </w:p>
        </w:tc>
        <w:tc>
          <w:tcPr>
            <w:tcW w:w="1701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3118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18,75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8F34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6.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8F3413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Масло растительное</w:t>
            </w:r>
          </w:p>
        </w:tc>
        <w:tc>
          <w:tcPr>
            <w:tcW w:w="1701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3118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4,5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8F34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7.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8F3413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Молоко сгущенное</w:t>
            </w:r>
          </w:p>
        </w:tc>
        <w:tc>
          <w:tcPr>
            <w:tcW w:w="1701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3118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9,75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8F34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8.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8F3413">
            <w:pPr>
              <w:widowControl w:val="0"/>
              <w:spacing w:line="322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Детское питание:</w:t>
            </w:r>
          </w:p>
          <w:p w:rsidR="008F3413" w:rsidRPr="00AC79C5" w:rsidRDefault="008F3413" w:rsidP="008F3413">
            <w:pPr>
              <w:widowControl w:val="0"/>
              <w:spacing w:line="322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Каши (сухие, жидкие) Пюре мясное Пюре фруктово-овощное Соки фруктовые</w:t>
            </w:r>
          </w:p>
        </w:tc>
        <w:tc>
          <w:tcPr>
            <w:tcW w:w="1701" w:type="dxa"/>
          </w:tcPr>
          <w:p w:rsidR="008F3413" w:rsidRPr="00AC79C5" w:rsidRDefault="008F3413" w:rsidP="008F3413">
            <w:pPr>
              <w:widowControl w:val="0"/>
              <w:spacing w:line="322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  <w:p w:rsidR="008F3413" w:rsidRPr="00AC79C5" w:rsidRDefault="008F3413" w:rsidP="008F3413">
            <w:pPr>
              <w:widowControl w:val="0"/>
              <w:spacing w:line="322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  <w:p w:rsidR="008F3413" w:rsidRPr="00AC79C5" w:rsidRDefault="008F3413" w:rsidP="008F3413">
            <w:pPr>
              <w:widowControl w:val="0"/>
              <w:spacing w:line="322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  <w:p w:rsidR="008F3413" w:rsidRPr="00AC79C5" w:rsidRDefault="008F3413" w:rsidP="008F3413">
            <w:pPr>
              <w:widowControl w:val="0"/>
              <w:spacing w:line="322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3118" w:type="dxa"/>
          </w:tcPr>
          <w:p w:rsidR="008F3413" w:rsidRPr="00AC79C5" w:rsidRDefault="008F3413" w:rsidP="008F3413">
            <w:pPr>
              <w:widowControl w:val="0"/>
              <w:spacing w:line="322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4,5</w:t>
            </w:r>
          </w:p>
          <w:p w:rsidR="008F3413" w:rsidRPr="00AC79C5" w:rsidRDefault="008F3413" w:rsidP="008F3413">
            <w:pPr>
              <w:widowControl w:val="0"/>
              <w:spacing w:line="322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4,8</w:t>
            </w:r>
          </w:p>
          <w:p w:rsidR="008F3413" w:rsidRPr="00AC79C5" w:rsidRDefault="008F3413" w:rsidP="008F3413">
            <w:pPr>
              <w:widowControl w:val="0"/>
              <w:spacing w:line="322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6,0</w:t>
            </w:r>
          </w:p>
          <w:p w:rsidR="008F3413" w:rsidRPr="00AC79C5" w:rsidRDefault="008F3413" w:rsidP="008F3413">
            <w:pPr>
              <w:widowControl w:val="0"/>
              <w:spacing w:line="322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3,0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8F34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9.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8F3413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Сахар</w:t>
            </w:r>
          </w:p>
        </w:tc>
        <w:tc>
          <w:tcPr>
            <w:tcW w:w="1701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3118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11,25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8F34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10.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8F3413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Соль</w:t>
            </w:r>
          </w:p>
        </w:tc>
        <w:tc>
          <w:tcPr>
            <w:tcW w:w="1701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3118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3,0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8F34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11.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8F3413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Чай</w:t>
            </w:r>
          </w:p>
        </w:tc>
        <w:tc>
          <w:tcPr>
            <w:tcW w:w="1701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3118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1,0</w:t>
            </w:r>
          </w:p>
        </w:tc>
      </w:tr>
      <w:tr w:rsidR="008F3413" w:rsidRPr="00AC79C5" w:rsidTr="008F3413">
        <w:tc>
          <w:tcPr>
            <w:tcW w:w="568" w:type="dxa"/>
          </w:tcPr>
          <w:p w:rsidR="008F3413" w:rsidRPr="00AC79C5" w:rsidRDefault="008F3413" w:rsidP="008F34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79C5">
              <w:rPr>
                <w:color w:val="000000"/>
              </w:rPr>
              <w:t>12.</w:t>
            </w:r>
          </w:p>
        </w:tc>
        <w:tc>
          <w:tcPr>
            <w:tcW w:w="4678" w:type="dxa"/>
            <w:gridSpan w:val="3"/>
          </w:tcPr>
          <w:p w:rsidR="008F3413" w:rsidRPr="00AC79C5" w:rsidRDefault="008F3413" w:rsidP="008F3413">
            <w:pPr>
              <w:widowControl w:val="0"/>
              <w:spacing w:line="270" w:lineRule="exact"/>
              <w:ind w:left="80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 xml:space="preserve">Вода </w:t>
            </w:r>
            <w:proofErr w:type="spellStart"/>
            <w:r w:rsidRPr="00AC79C5">
              <w:rPr>
                <w:color w:val="000000"/>
                <w:shd w:val="clear" w:color="auto" w:fill="FFFFFF"/>
              </w:rPr>
              <w:t>бутилированная</w:t>
            </w:r>
            <w:proofErr w:type="spellEnd"/>
          </w:p>
        </w:tc>
        <w:tc>
          <w:tcPr>
            <w:tcW w:w="1701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л</w:t>
            </w:r>
          </w:p>
        </w:tc>
        <w:tc>
          <w:tcPr>
            <w:tcW w:w="3118" w:type="dxa"/>
          </w:tcPr>
          <w:p w:rsidR="008F3413" w:rsidRPr="00AC79C5" w:rsidRDefault="008F3413" w:rsidP="008F3413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375</w:t>
            </w:r>
          </w:p>
        </w:tc>
      </w:tr>
      <w:tr w:rsidR="008F3413" w:rsidRPr="00AC79C5" w:rsidTr="008F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gridAfter w:val="3"/>
          <w:wBefore w:w="1266" w:type="dxa"/>
          <w:wAfter w:w="6658" w:type="dxa"/>
        </w:trPr>
        <w:tc>
          <w:tcPr>
            <w:tcW w:w="2141" w:type="dxa"/>
          </w:tcPr>
          <w:p w:rsidR="008F3413" w:rsidRPr="00AC79C5" w:rsidRDefault="008F3413" w:rsidP="008F3413">
            <w:pPr>
              <w:jc w:val="both"/>
              <w:rPr>
                <w:spacing w:val="53"/>
                <w:szCs w:val="18"/>
              </w:rPr>
            </w:pPr>
          </w:p>
        </w:tc>
      </w:tr>
      <w:tr w:rsidR="008F3413" w:rsidRPr="00AC79C5" w:rsidTr="008F3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gridAfter w:val="3"/>
          <w:wBefore w:w="1266" w:type="dxa"/>
          <w:wAfter w:w="6658" w:type="dxa"/>
        </w:trPr>
        <w:tc>
          <w:tcPr>
            <w:tcW w:w="2141" w:type="dxa"/>
          </w:tcPr>
          <w:p w:rsidR="008F3413" w:rsidRPr="00AC79C5" w:rsidRDefault="008F3413" w:rsidP="008F3413">
            <w:pPr>
              <w:jc w:val="both"/>
              <w:rPr>
                <w:spacing w:val="53"/>
                <w:szCs w:val="18"/>
              </w:rPr>
            </w:pPr>
          </w:p>
        </w:tc>
      </w:tr>
    </w:tbl>
    <w:p w:rsidR="00914C85" w:rsidRPr="00AC79C5" w:rsidRDefault="00914C85" w:rsidP="00C0688E">
      <w:pPr>
        <w:autoSpaceDE w:val="0"/>
        <w:autoSpaceDN w:val="0"/>
        <w:adjustRightInd w:val="0"/>
        <w:jc w:val="center"/>
      </w:pPr>
    </w:p>
    <w:p w:rsidR="00914C85" w:rsidRPr="00AC79C5" w:rsidRDefault="00914C85" w:rsidP="00C0688E">
      <w:pPr>
        <w:autoSpaceDE w:val="0"/>
        <w:autoSpaceDN w:val="0"/>
        <w:adjustRightInd w:val="0"/>
        <w:jc w:val="center"/>
      </w:pPr>
    </w:p>
    <w:p w:rsidR="00914C85" w:rsidRPr="00AC79C5" w:rsidRDefault="00914C85" w:rsidP="00C0688E">
      <w:pPr>
        <w:autoSpaceDE w:val="0"/>
        <w:autoSpaceDN w:val="0"/>
        <w:adjustRightInd w:val="0"/>
        <w:jc w:val="center"/>
      </w:pPr>
    </w:p>
    <w:p w:rsidR="00001962" w:rsidRPr="00AC79C5" w:rsidRDefault="00001962" w:rsidP="00C0688E">
      <w:pPr>
        <w:autoSpaceDE w:val="0"/>
        <w:autoSpaceDN w:val="0"/>
        <w:adjustRightInd w:val="0"/>
        <w:jc w:val="center"/>
      </w:pPr>
    </w:p>
    <w:p w:rsidR="00C0688E" w:rsidRPr="00AC79C5" w:rsidRDefault="00C0688E" w:rsidP="00D51DC2">
      <w:pPr>
        <w:autoSpaceDE w:val="0"/>
        <w:autoSpaceDN w:val="0"/>
        <w:adjustRightInd w:val="0"/>
        <w:jc w:val="center"/>
      </w:pPr>
      <w:r w:rsidRPr="00AC79C5">
        <w:lastRenderedPageBreak/>
        <w:t>3</w:t>
      </w:r>
      <w:r w:rsidR="00AC79C5" w:rsidRPr="00AC79C5">
        <w:t>.</w:t>
      </w:r>
      <w:r w:rsidR="00AC79C5" w:rsidRPr="00AC79C5">
        <w:rPr>
          <w:color w:val="000000"/>
          <w:shd w:val="clear" w:color="auto" w:fill="FFFFFF"/>
        </w:rPr>
        <w:t xml:space="preserve"> Номенклатура и объемы резервов медикаментов и медицинского имущества утверждаются правовым актом Министерства здравоохранения Пермского края</w:t>
      </w:r>
      <w:r w:rsidRPr="00AC79C5">
        <w:t xml:space="preserve">. 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6804"/>
        <w:gridCol w:w="1276"/>
        <w:gridCol w:w="1418"/>
      </w:tblGrid>
      <w:tr w:rsidR="00AC79C5" w:rsidRPr="00AC79C5" w:rsidTr="004E6607">
        <w:trPr>
          <w:trHeight w:val="60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AC79C5" w:rsidRDefault="00AC79C5" w:rsidP="00AC79C5">
            <w:pPr>
              <w:autoSpaceDE w:val="0"/>
              <w:autoSpaceDN w:val="0"/>
              <w:adjustRightInd w:val="0"/>
              <w:jc w:val="center"/>
            </w:pPr>
            <w:r w:rsidRPr="00AC79C5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AC79C5" w:rsidRDefault="00AC79C5" w:rsidP="00AC79C5">
            <w:pPr>
              <w:widowControl w:val="0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Комплекты индивидуальные медицинские гражданской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AC79C5" w:rsidRDefault="00AC79C5" w:rsidP="00AC79C5">
            <w:pPr>
              <w:widowControl w:val="0"/>
              <w:spacing w:line="230" w:lineRule="exact"/>
              <w:jc w:val="center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5" w:rsidRPr="00AC79C5" w:rsidRDefault="00AC79C5" w:rsidP="00AC79C5">
            <w:pPr>
              <w:widowControl w:val="0"/>
              <w:spacing w:line="230" w:lineRule="exact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C79C5">
              <w:rPr>
                <w:color w:val="000000"/>
                <w:shd w:val="clear" w:color="auto" w:fill="FFFFFF"/>
                <w:lang w:val="en-US"/>
              </w:rPr>
              <w:t>50</w:t>
            </w:r>
          </w:p>
        </w:tc>
      </w:tr>
    </w:tbl>
    <w:p w:rsidR="00C0688E" w:rsidRPr="00AC79C5" w:rsidRDefault="007F67FF" w:rsidP="00001962">
      <w:pPr>
        <w:jc w:val="center"/>
      </w:pPr>
      <w:r w:rsidRPr="00AC79C5">
        <w:t>4</w:t>
      </w:r>
      <w:r w:rsidR="00001962" w:rsidRPr="00AC79C5">
        <w:t>. Вещевое имущество и предметы первой необходимости</w:t>
      </w: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6804"/>
        <w:gridCol w:w="1276"/>
        <w:gridCol w:w="1417"/>
      </w:tblGrid>
      <w:tr w:rsidR="00001962" w:rsidRPr="00AC79C5" w:rsidTr="00001962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62" w:rsidRPr="00AC79C5" w:rsidRDefault="00001962" w:rsidP="00327E00">
            <w:pPr>
              <w:widowControl w:val="0"/>
              <w:spacing w:line="270" w:lineRule="exact"/>
              <w:ind w:left="320"/>
            </w:pPr>
            <w:r w:rsidRPr="00AC79C5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62" w:rsidRPr="00AC79C5" w:rsidRDefault="00001962" w:rsidP="00327E00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Одеяла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962" w:rsidRPr="00AC79C5" w:rsidRDefault="00001962" w:rsidP="00327E00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962" w:rsidRPr="00AC79C5" w:rsidRDefault="00001962" w:rsidP="00327E00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50</w:t>
            </w:r>
          </w:p>
        </w:tc>
      </w:tr>
      <w:tr w:rsidR="004E6607" w:rsidRPr="00AC79C5" w:rsidTr="00001962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320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80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Подушки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50</w:t>
            </w:r>
          </w:p>
        </w:tc>
      </w:tr>
      <w:tr w:rsidR="004E6607" w:rsidRPr="00AC79C5" w:rsidTr="00001962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320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80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Комплект постельных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50</w:t>
            </w:r>
          </w:p>
        </w:tc>
      </w:tr>
      <w:tr w:rsidR="004E6607" w:rsidRPr="00AC79C5" w:rsidTr="00001962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320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2</w:t>
            </w:r>
          </w:p>
        </w:tc>
      </w:tr>
      <w:tr w:rsidR="004E6607" w:rsidRPr="00AC79C5" w:rsidTr="00001962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320"/>
            </w:pPr>
            <w:r w:rsidRPr="00AC79C5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322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Посуда одноразовая (тарелки, кружки, ложки)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450</w:t>
            </w:r>
          </w:p>
        </w:tc>
      </w:tr>
      <w:tr w:rsidR="004E6607" w:rsidRPr="00AC79C5" w:rsidTr="00001962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300"/>
            </w:pPr>
            <w:r w:rsidRPr="00AC79C5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Мыло и моющие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proofErr w:type="gramStart"/>
            <w:r w:rsidRPr="00AC79C5">
              <w:rPr>
                <w:color w:val="000000"/>
                <w:shd w:val="clear" w:color="auto" w:fill="FFFFFF"/>
              </w:rPr>
              <w:t>л</w:t>
            </w:r>
            <w:proofErr w:type="gramEnd"/>
            <w:r w:rsidRPr="00AC79C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5</w:t>
            </w:r>
          </w:p>
        </w:tc>
      </w:tr>
      <w:tr w:rsidR="004E6607" w:rsidRPr="00AC79C5" w:rsidTr="00001962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300"/>
            </w:pPr>
            <w:r w:rsidRPr="00AC79C5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80"/>
            </w:pPr>
            <w:r>
              <w:t xml:space="preserve">Полотенце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>
              <w:t>50</w:t>
            </w:r>
          </w:p>
        </w:tc>
      </w:tr>
      <w:tr w:rsidR="004E6607" w:rsidRPr="00AC79C5" w:rsidTr="00001962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300"/>
            </w:pPr>
            <w:r w:rsidRPr="00AC79C5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Свечи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20</w:t>
            </w:r>
          </w:p>
        </w:tc>
      </w:tr>
      <w:tr w:rsidR="004E6607" w:rsidRPr="00AC79C5" w:rsidTr="00001962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300"/>
            </w:pPr>
            <w:r w:rsidRPr="00AC79C5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Спички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коробок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50</w:t>
            </w:r>
          </w:p>
        </w:tc>
      </w:tr>
      <w:tr w:rsidR="004E6607" w:rsidRPr="00AC79C5" w:rsidTr="00001962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300"/>
            </w:pPr>
            <w:r w:rsidRPr="00AC79C5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Термос (24 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1</w:t>
            </w:r>
          </w:p>
        </w:tc>
      </w:tr>
    </w:tbl>
    <w:p w:rsidR="00001962" w:rsidRPr="00AC79C5" w:rsidRDefault="00001962" w:rsidP="00001962">
      <w:pPr>
        <w:jc w:val="center"/>
      </w:pPr>
    </w:p>
    <w:p w:rsidR="007F67FF" w:rsidRPr="00AC79C5" w:rsidRDefault="007F67FF" w:rsidP="00C0688E">
      <w:pPr>
        <w:autoSpaceDE w:val="0"/>
        <w:autoSpaceDN w:val="0"/>
        <w:adjustRightInd w:val="0"/>
        <w:jc w:val="center"/>
      </w:pPr>
      <w:r w:rsidRPr="00AC79C5">
        <w:t>5. Нефтепродукты</w:t>
      </w: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6804"/>
        <w:gridCol w:w="1276"/>
        <w:gridCol w:w="1417"/>
      </w:tblGrid>
      <w:tr w:rsidR="007F67FF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jc w:val="center"/>
            </w:pPr>
            <w:r w:rsidRPr="00AC79C5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r w:rsidRPr="00AC79C5">
              <w:t>Автомобильный бензин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jc w:val="center"/>
            </w:pPr>
            <w:r w:rsidRPr="00AC79C5"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jc w:val="center"/>
            </w:pPr>
            <w:r w:rsidRPr="00AC79C5">
              <w:t>1</w:t>
            </w:r>
          </w:p>
        </w:tc>
      </w:tr>
      <w:tr w:rsidR="007F67FF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jc w:val="center"/>
            </w:pPr>
            <w:r w:rsidRPr="00AC79C5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r w:rsidRPr="00AC79C5">
              <w:t>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jc w:val="center"/>
            </w:pPr>
            <w:r w:rsidRPr="00AC79C5"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jc w:val="center"/>
            </w:pPr>
            <w:r w:rsidRPr="00AC79C5">
              <w:t>1</w:t>
            </w:r>
          </w:p>
        </w:tc>
      </w:tr>
    </w:tbl>
    <w:p w:rsidR="007F67FF" w:rsidRPr="00AC79C5" w:rsidRDefault="007F67FF" w:rsidP="00C0688E">
      <w:pPr>
        <w:autoSpaceDE w:val="0"/>
        <w:autoSpaceDN w:val="0"/>
        <w:adjustRightInd w:val="0"/>
        <w:jc w:val="center"/>
      </w:pPr>
      <w:r w:rsidRPr="00AC79C5">
        <w:t>6. Строительные материалы</w:t>
      </w: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6804"/>
        <w:gridCol w:w="1276"/>
        <w:gridCol w:w="1417"/>
      </w:tblGrid>
      <w:tr w:rsidR="007F67FF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ind w:left="240"/>
            </w:pPr>
            <w:r w:rsidRPr="00AC79C5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Пиломатериалы: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7F67FF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ind w:left="240"/>
            </w:pPr>
            <w:r w:rsidRPr="00AC79C5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 xml:space="preserve">Брус 150 </w:t>
            </w:r>
            <w:proofErr w:type="spellStart"/>
            <w:r w:rsidRPr="00AC79C5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AC79C5">
              <w:rPr>
                <w:color w:val="000000"/>
                <w:shd w:val="clear" w:color="auto" w:fill="FFFFFF"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2,0</w:t>
            </w:r>
          </w:p>
        </w:tc>
      </w:tr>
      <w:tr w:rsidR="007F67FF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ind w:left="240"/>
            </w:pPr>
            <w:r w:rsidRPr="00AC79C5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Доска обрезная 150-50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2,0</w:t>
            </w:r>
          </w:p>
        </w:tc>
      </w:tr>
      <w:tr w:rsidR="007F67FF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ind w:left="240"/>
            </w:pPr>
            <w:r w:rsidRPr="00AC79C5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Доска обрезная 150-25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2,0</w:t>
            </w:r>
          </w:p>
        </w:tc>
      </w:tr>
      <w:tr w:rsidR="007F67FF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D51DC2" w:rsidP="00327E00">
            <w:pPr>
              <w:widowControl w:val="0"/>
              <w:spacing w:line="270" w:lineRule="exact"/>
              <w:ind w:left="240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Гвозди строительные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5</w:t>
            </w:r>
          </w:p>
        </w:tc>
      </w:tr>
      <w:tr w:rsidR="007F67FF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D51DC2" w:rsidP="00327E00">
            <w:pPr>
              <w:widowControl w:val="0"/>
              <w:spacing w:line="270" w:lineRule="exact"/>
              <w:ind w:left="240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4E6607" w:rsidP="004E6607">
            <w:pPr>
              <w:widowControl w:val="0"/>
              <w:spacing w:line="270" w:lineRule="exact"/>
              <w:ind w:left="80"/>
            </w:pPr>
            <w:r>
              <w:rPr>
                <w:color w:val="000000"/>
                <w:shd w:val="clear" w:color="auto" w:fill="FFFFFF"/>
              </w:rPr>
              <w:t>К</w:t>
            </w:r>
            <w:r w:rsidR="007F67FF" w:rsidRPr="00AC79C5">
              <w:rPr>
                <w:color w:val="000000"/>
                <w:shd w:val="clear" w:color="auto" w:fill="FFFFFF"/>
              </w:rPr>
              <w:t xml:space="preserve">ровельные материалы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м</w:t>
            </w:r>
            <w:proofErr w:type="gramStart"/>
            <w:r w:rsidRPr="00AC79C5">
              <w:rPr>
                <w:color w:val="000000"/>
                <w:shd w:val="clear" w:color="auto" w:fill="FFFFFF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FF" w:rsidRPr="00AC79C5" w:rsidRDefault="007F67FF" w:rsidP="00327E00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100</w:t>
            </w:r>
          </w:p>
        </w:tc>
      </w:tr>
      <w:tr w:rsidR="004E6607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240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80"/>
            </w:pPr>
            <w:r w:rsidRPr="00AC79C5">
              <w:rPr>
                <w:color w:val="000000"/>
                <w:shd w:val="clear" w:color="auto" w:fill="FFFFFF"/>
              </w:rPr>
              <w:t>Кирпич строительный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>
              <w:rPr>
                <w:color w:val="000000"/>
                <w:shd w:val="clear" w:color="auto" w:fill="FFFFFF"/>
              </w:rPr>
              <w:t>ш</w:t>
            </w:r>
            <w:r w:rsidRPr="00AC79C5"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</w:pPr>
            <w:r w:rsidRPr="00AC79C5">
              <w:rPr>
                <w:color w:val="000000"/>
                <w:shd w:val="clear" w:color="auto" w:fill="FFFFFF"/>
              </w:rPr>
              <w:t>960</w:t>
            </w:r>
          </w:p>
        </w:tc>
      </w:tr>
      <w:tr w:rsidR="004E6607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240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80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Песок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10</w:t>
            </w:r>
          </w:p>
        </w:tc>
      </w:tr>
      <w:tr w:rsidR="004E6607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24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ind w:left="80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Цемент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607" w:rsidRPr="00AC79C5" w:rsidRDefault="004E6607" w:rsidP="004E6607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 w:rsidRPr="00AC79C5">
              <w:rPr>
                <w:color w:val="000000"/>
                <w:shd w:val="clear" w:color="auto" w:fill="FFFFFF"/>
              </w:rPr>
              <w:t>1</w:t>
            </w:r>
          </w:p>
        </w:tc>
      </w:tr>
      <w:tr w:rsidR="00713884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884" w:rsidRDefault="00713884" w:rsidP="004E6607">
            <w:pPr>
              <w:widowControl w:val="0"/>
              <w:spacing w:line="270" w:lineRule="exact"/>
              <w:ind w:left="24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884" w:rsidRPr="00AC79C5" w:rsidRDefault="00713884" w:rsidP="004E6607">
            <w:pPr>
              <w:widowControl w:val="0"/>
              <w:spacing w:line="270" w:lineRule="exact"/>
              <w:ind w:left="8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884" w:rsidRDefault="00713884" w:rsidP="004E6607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884" w:rsidRPr="00AC79C5" w:rsidRDefault="00713884" w:rsidP="004E6607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713884" w:rsidRPr="00AC79C5" w:rsidTr="007F67FF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884" w:rsidRDefault="00713884" w:rsidP="004E6607">
            <w:pPr>
              <w:widowControl w:val="0"/>
              <w:spacing w:line="270" w:lineRule="exact"/>
              <w:ind w:left="24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884" w:rsidRDefault="00713884" w:rsidP="004E6607">
            <w:pPr>
              <w:widowControl w:val="0"/>
              <w:spacing w:line="270" w:lineRule="exact"/>
              <w:ind w:left="8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Бутовый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884" w:rsidRDefault="00713884" w:rsidP="004E6607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884" w:rsidRDefault="00713884" w:rsidP="004E6607">
            <w:pPr>
              <w:widowControl w:val="0"/>
              <w:spacing w:line="27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</w:tbl>
    <w:p w:rsidR="007F67FF" w:rsidRDefault="007F67FF" w:rsidP="00C0688E">
      <w:pPr>
        <w:autoSpaceDE w:val="0"/>
        <w:autoSpaceDN w:val="0"/>
        <w:adjustRightInd w:val="0"/>
        <w:jc w:val="center"/>
      </w:pPr>
    </w:p>
    <w:p w:rsidR="00C0688E" w:rsidRDefault="00AC79C5" w:rsidP="00C0688E">
      <w:pPr>
        <w:autoSpaceDE w:val="0"/>
        <w:autoSpaceDN w:val="0"/>
        <w:adjustRightInd w:val="0"/>
        <w:jc w:val="center"/>
      </w:pPr>
      <w:r>
        <w:t>7</w:t>
      </w:r>
      <w:r w:rsidR="00C0688E" w:rsidRPr="00523BDA">
        <w:t xml:space="preserve">. </w:t>
      </w:r>
      <w:r w:rsidRPr="00C83A27">
        <w:rPr>
          <w:color w:val="000000"/>
          <w:shd w:val="clear" w:color="auto" w:fill="FFFFFF"/>
        </w:rPr>
        <w:t>Средства радиационной, химической и биологической защиты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804"/>
        <w:gridCol w:w="1276"/>
        <w:gridCol w:w="1418"/>
      </w:tblGrid>
      <w:tr w:rsidR="00AC79C5" w:rsidRPr="00C83A27" w:rsidTr="00327E00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523BDA" w:rsidRDefault="00AC79C5" w:rsidP="00327E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AC79C5" w:rsidP="00327E00">
            <w:pPr>
              <w:widowControl w:val="0"/>
              <w:spacing w:line="230" w:lineRule="exact"/>
              <w:ind w:left="40"/>
            </w:pPr>
            <w:r w:rsidRPr="00C83A27">
              <w:rPr>
                <w:color w:val="000000"/>
                <w:shd w:val="clear" w:color="auto" w:fill="FFFFFF"/>
              </w:rPr>
              <w:t>Противогазы гражданские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AC79C5" w:rsidP="00327E00">
            <w:pPr>
              <w:widowControl w:val="0"/>
              <w:spacing w:line="230" w:lineRule="exact"/>
              <w:jc w:val="center"/>
            </w:pPr>
            <w:r w:rsidRPr="00C83A27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5" w:rsidRPr="00713884" w:rsidRDefault="00AC79C5" w:rsidP="00327E00">
            <w:pPr>
              <w:widowControl w:val="0"/>
              <w:spacing w:line="230" w:lineRule="exact"/>
              <w:jc w:val="center"/>
            </w:pPr>
            <w:r w:rsidRPr="00713884">
              <w:rPr>
                <w:color w:val="000000"/>
                <w:shd w:val="clear" w:color="auto" w:fill="FFFFFF"/>
              </w:rPr>
              <w:t>50</w:t>
            </w:r>
          </w:p>
        </w:tc>
      </w:tr>
      <w:tr w:rsidR="00AC79C5" w:rsidRPr="00C83A27" w:rsidTr="00327E00">
        <w:trPr>
          <w:trHeight w:val="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523BDA" w:rsidRDefault="00AC79C5" w:rsidP="00327E0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AC79C5" w:rsidP="00327E00">
            <w:pPr>
              <w:widowControl w:val="0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C83A27">
              <w:rPr>
                <w:color w:val="000000"/>
                <w:shd w:val="clear" w:color="auto" w:fill="FFFFFF"/>
              </w:rPr>
              <w:t>Респираторы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AC79C5" w:rsidP="00327E00">
            <w:pPr>
              <w:widowControl w:val="0"/>
              <w:spacing w:line="230" w:lineRule="exact"/>
              <w:jc w:val="center"/>
              <w:rPr>
                <w:color w:val="000000"/>
                <w:shd w:val="clear" w:color="auto" w:fill="FFFFFF"/>
              </w:rPr>
            </w:pPr>
            <w:r w:rsidRPr="00C83A27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5" w:rsidRPr="00713884" w:rsidRDefault="00AC79C5" w:rsidP="00327E00">
            <w:pPr>
              <w:widowControl w:val="0"/>
              <w:spacing w:line="230" w:lineRule="exact"/>
              <w:jc w:val="center"/>
              <w:rPr>
                <w:color w:val="000000"/>
                <w:shd w:val="clear" w:color="auto" w:fill="FFFFFF"/>
              </w:rPr>
            </w:pPr>
            <w:r w:rsidRPr="00713884">
              <w:rPr>
                <w:color w:val="000000"/>
                <w:shd w:val="clear" w:color="auto" w:fill="FFFFFF"/>
              </w:rPr>
              <w:t>50</w:t>
            </w:r>
          </w:p>
        </w:tc>
      </w:tr>
    </w:tbl>
    <w:p w:rsidR="00AC79C5" w:rsidRDefault="00AC79C5" w:rsidP="00C0688E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</w:t>
      </w:r>
      <w:r w:rsidRPr="00C83A27">
        <w:rPr>
          <w:color w:val="000000"/>
          <w:shd w:val="clear" w:color="auto" w:fill="FFFFFF"/>
        </w:rPr>
        <w:t xml:space="preserve">Средства </w:t>
      </w:r>
      <w:proofErr w:type="gramStart"/>
      <w:r w:rsidRPr="00C83A27">
        <w:rPr>
          <w:color w:val="000000"/>
          <w:shd w:val="clear" w:color="auto" w:fill="FFFFFF"/>
        </w:rPr>
        <w:t>радиационной</w:t>
      </w:r>
      <w:proofErr w:type="gramEnd"/>
      <w:r w:rsidRPr="00C83A27">
        <w:rPr>
          <w:color w:val="000000"/>
          <w:shd w:val="clear" w:color="auto" w:fill="FFFFFF"/>
        </w:rPr>
        <w:t xml:space="preserve">, химической и биологической </w:t>
      </w:r>
    </w:p>
    <w:p w:rsidR="00917366" w:rsidRDefault="00AC79C5" w:rsidP="00C0688E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C83A27">
        <w:rPr>
          <w:color w:val="000000"/>
          <w:shd w:val="clear" w:color="auto" w:fill="FFFFFF"/>
        </w:rPr>
        <w:t>разведки и радиационного контроля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643"/>
        <w:gridCol w:w="1352"/>
        <w:gridCol w:w="1503"/>
      </w:tblGrid>
      <w:tr w:rsidR="00AC79C5" w:rsidRPr="00C83A27" w:rsidTr="00AC79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AC79C5" w:rsidP="00327E00">
            <w:pPr>
              <w:widowControl w:val="0"/>
              <w:spacing w:line="230" w:lineRule="exact"/>
              <w:ind w:left="40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AC79C5" w:rsidP="00AC79C5">
            <w:pPr>
              <w:widowControl w:val="0"/>
              <w:spacing w:line="230" w:lineRule="exact"/>
            </w:pPr>
            <w:r w:rsidRPr="00C83A27">
              <w:rPr>
                <w:color w:val="000000"/>
                <w:shd w:val="clear" w:color="auto" w:fill="FFFFFF"/>
              </w:rPr>
              <w:t>Дозиметр ДП-5 (В)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AC79C5" w:rsidP="00327E00">
            <w:pPr>
              <w:widowControl w:val="0"/>
              <w:spacing w:line="230" w:lineRule="exact"/>
              <w:jc w:val="center"/>
            </w:pPr>
            <w:proofErr w:type="spellStart"/>
            <w:r w:rsidRPr="00C83A27">
              <w:rPr>
                <w:color w:val="000000"/>
                <w:shd w:val="clear" w:color="auto" w:fill="FFFFFF"/>
              </w:rPr>
              <w:t>компл</w:t>
            </w:r>
            <w:proofErr w:type="spellEnd"/>
            <w:r w:rsidRPr="00C83A2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5" w:rsidRPr="00C83A27" w:rsidRDefault="00AC79C5" w:rsidP="00327E00">
            <w:pPr>
              <w:widowControl w:val="0"/>
              <w:spacing w:line="230" w:lineRule="exact"/>
              <w:jc w:val="center"/>
            </w:pPr>
            <w:r w:rsidRPr="00C83A27">
              <w:rPr>
                <w:color w:val="000000"/>
                <w:shd w:val="clear" w:color="auto" w:fill="FFFFFF"/>
              </w:rPr>
              <w:t>1</w:t>
            </w:r>
          </w:p>
        </w:tc>
      </w:tr>
      <w:tr w:rsidR="00AC79C5" w:rsidRPr="00C83A27" w:rsidTr="00AC79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AC79C5" w:rsidP="00327E00">
            <w:pPr>
              <w:widowControl w:val="0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AC79C5" w:rsidP="00AC79C5">
            <w:pPr>
              <w:widowControl w:val="0"/>
              <w:spacing w:line="230" w:lineRule="exact"/>
              <w:ind w:left="52"/>
              <w:rPr>
                <w:color w:val="000000"/>
                <w:shd w:val="clear" w:color="auto" w:fill="FFFFFF"/>
              </w:rPr>
            </w:pPr>
            <w:r w:rsidRPr="00C83A27">
              <w:rPr>
                <w:color w:val="000000"/>
                <w:shd w:val="clear" w:color="auto" w:fill="FFFFFF"/>
              </w:rPr>
              <w:t>Автоматический сигнализатор АСП-13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4E6607" w:rsidP="00327E00">
            <w:pPr>
              <w:widowControl w:val="0"/>
              <w:spacing w:line="23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5" w:rsidRPr="00C83A27" w:rsidRDefault="004E6607" w:rsidP="00327E00">
            <w:pPr>
              <w:widowControl w:val="0"/>
              <w:spacing w:line="23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AC79C5" w:rsidRPr="00C83A27" w:rsidTr="00AC79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523BDA" w:rsidRDefault="00AC79C5" w:rsidP="00AC79C5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523BDA" w:rsidRDefault="00AC79C5" w:rsidP="00AC79C5">
            <w:pPr>
              <w:autoSpaceDE w:val="0"/>
              <w:autoSpaceDN w:val="0"/>
              <w:adjustRightInd w:val="0"/>
            </w:pPr>
            <w:r w:rsidRPr="00523BDA">
              <w:t>Костюм Л-1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523BDA" w:rsidRDefault="004E6607" w:rsidP="004E6607">
            <w:pPr>
              <w:autoSpaceDE w:val="0"/>
              <w:autoSpaceDN w:val="0"/>
              <w:adjustRightInd w:val="0"/>
              <w:jc w:val="center"/>
            </w:pPr>
            <w:r>
              <w:t>ш</w:t>
            </w:r>
            <w:r w:rsidR="00AC79C5" w:rsidRPr="00523BDA">
              <w:t>т</w:t>
            </w:r>
            <w: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5" w:rsidRPr="00523BDA" w:rsidRDefault="00AC79C5" w:rsidP="00AC79C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AC79C5" w:rsidRDefault="00AC79C5" w:rsidP="00C0688E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</w:p>
    <w:p w:rsidR="00AC79C5" w:rsidRDefault="00AC79C5" w:rsidP="00C0688E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</w:t>
      </w:r>
      <w:r w:rsidRPr="00C83A27">
        <w:rPr>
          <w:color w:val="000000"/>
          <w:shd w:val="clear" w:color="auto" w:fill="FFFFFF"/>
        </w:rPr>
        <w:t>Средства связи и оповещения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643"/>
        <w:gridCol w:w="1352"/>
        <w:gridCol w:w="1503"/>
      </w:tblGrid>
      <w:tr w:rsidR="00AC79C5" w:rsidRPr="00C83A27" w:rsidTr="00AC79C5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AC79C5" w:rsidP="00327E00">
            <w:pPr>
              <w:widowControl w:val="0"/>
              <w:spacing w:line="230" w:lineRule="exact"/>
              <w:ind w:left="40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AC79C5" w:rsidP="00713884">
            <w:pPr>
              <w:widowControl w:val="0"/>
              <w:spacing w:line="230" w:lineRule="exact"/>
            </w:pPr>
            <w:r w:rsidRPr="00C83A27">
              <w:rPr>
                <w:color w:val="000000"/>
                <w:shd w:val="clear" w:color="auto" w:fill="FFFFFF"/>
              </w:rPr>
              <w:t xml:space="preserve">УКВ Радиостанции </w:t>
            </w:r>
            <w:proofErr w:type="gramStart"/>
            <w:r w:rsidR="00713884">
              <w:rPr>
                <w:color w:val="000000"/>
                <w:shd w:val="clear" w:color="auto" w:fill="FFFFFF"/>
              </w:rPr>
              <w:t>стационарная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5" w:rsidRPr="00C83A27" w:rsidRDefault="00AC79C5" w:rsidP="00327E00">
            <w:pPr>
              <w:widowControl w:val="0"/>
              <w:spacing w:line="230" w:lineRule="exact"/>
              <w:jc w:val="center"/>
            </w:pPr>
            <w:r w:rsidRPr="00C83A27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5" w:rsidRPr="00C83A27" w:rsidRDefault="00AC79C5" w:rsidP="00327E00">
            <w:pPr>
              <w:widowControl w:val="0"/>
              <w:spacing w:line="230" w:lineRule="exact"/>
              <w:jc w:val="center"/>
            </w:pPr>
            <w:r w:rsidRPr="00C83A27">
              <w:rPr>
                <w:color w:val="000000"/>
                <w:shd w:val="clear" w:color="auto" w:fill="FFFFFF"/>
              </w:rPr>
              <w:t>1</w:t>
            </w:r>
          </w:p>
        </w:tc>
      </w:tr>
    </w:tbl>
    <w:p w:rsidR="00AC79C5" w:rsidRPr="00523BDA" w:rsidRDefault="00AC79C5" w:rsidP="00C0688E">
      <w:pPr>
        <w:autoSpaceDE w:val="0"/>
        <w:autoSpaceDN w:val="0"/>
        <w:adjustRightInd w:val="0"/>
        <w:jc w:val="center"/>
      </w:pPr>
    </w:p>
    <w:p w:rsidR="00001962" w:rsidRPr="002F5D12" w:rsidRDefault="00001962">
      <w:pPr>
        <w:shd w:val="clear" w:color="auto" w:fill="FFFFFF"/>
        <w:ind w:left="5670"/>
        <w:jc w:val="center"/>
        <w:textAlignment w:val="baseline"/>
        <w:rPr>
          <w:sz w:val="28"/>
          <w:szCs w:val="28"/>
        </w:rPr>
      </w:pPr>
    </w:p>
    <w:sectPr w:rsidR="00001962" w:rsidRPr="002F5D12" w:rsidSect="009E4B1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44" w:rsidRDefault="00831F44">
      <w:r>
        <w:separator/>
      </w:r>
    </w:p>
  </w:endnote>
  <w:endnote w:type="continuationSeparator" w:id="1">
    <w:p w:rsidR="00831F44" w:rsidRDefault="0083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44" w:rsidRDefault="00831F44">
      <w:r>
        <w:separator/>
      </w:r>
    </w:p>
  </w:footnote>
  <w:footnote w:type="continuationSeparator" w:id="1">
    <w:p w:rsidR="00831F44" w:rsidRDefault="00831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150E7D9A"/>
    <w:multiLevelType w:val="hybridMultilevel"/>
    <w:tmpl w:val="250A7132"/>
    <w:lvl w:ilvl="0" w:tplc="02FE3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51AD8"/>
    <w:multiLevelType w:val="multilevel"/>
    <w:tmpl w:val="659EC29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3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DF5A9A"/>
    <w:multiLevelType w:val="hybridMultilevel"/>
    <w:tmpl w:val="27EA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B5CAE"/>
    <w:multiLevelType w:val="hybridMultilevel"/>
    <w:tmpl w:val="0968370C"/>
    <w:lvl w:ilvl="0" w:tplc="31725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1"/>
  </w:num>
  <w:num w:numId="5">
    <w:abstractNumId w:val="10"/>
  </w:num>
  <w:num w:numId="6">
    <w:abstractNumId w:val="2"/>
  </w:num>
  <w:num w:numId="7">
    <w:abstractNumId w:val="20"/>
  </w:num>
  <w:num w:numId="8">
    <w:abstractNumId w:val="19"/>
  </w:num>
  <w:num w:numId="9">
    <w:abstractNumId w:val="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9"/>
  </w:num>
  <w:num w:numId="13">
    <w:abstractNumId w:val="25"/>
  </w:num>
  <w:num w:numId="14">
    <w:abstractNumId w:val="18"/>
  </w:num>
  <w:num w:numId="15">
    <w:abstractNumId w:val="4"/>
  </w:num>
  <w:num w:numId="16">
    <w:abstractNumId w:val="23"/>
  </w:num>
  <w:num w:numId="17">
    <w:abstractNumId w:val="5"/>
  </w:num>
  <w:num w:numId="18">
    <w:abstractNumId w:val="26"/>
  </w:num>
  <w:num w:numId="19">
    <w:abstractNumId w:val="24"/>
  </w:num>
  <w:num w:numId="20">
    <w:abstractNumId w:val="1"/>
  </w:num>
  <w:num w:numId="21">
    <w:abstractNumId w:val="14"/>
  </w:num>
  <w:num w:numId="22">
    <w:abstractNumId w:val="16"/>
  </w:num>
  <w:num w:numId="23">
    <w:abstractNumId w:val="12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7"/>
  </w:num>
  <w:num w:numId="29">
    <w:abstractNumId w:val="17"/>
  </w:num>
  <w:num w:numId="30">
    <w:abstractNumId w:val="28"/>
  </w:num>
  <w:num w:numId="31">
    <w:abstractNumId w:val="3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E1"/>
    <w:rsid w:val="000012B2"/>
    <w:rsid w:val="00001962"/>
    <w:rsid w:val="00004D15"/>
    <w:rsid w:val="00017B0D"/>
    <w:rsid w:val="0002017B"/>
    <w:rsid w:val="00020472"/>
    <w:rsid w:val="000233F1"/>
    <w:rsid w:val="00033174"/>
    <w:rsid w:val="00041927"/>
    <w:rsid w:val="00056927"/>
    <w:rsid w:val="00061B7B"/>
    <w:rsid w:val="000723C2"/>
    <w:rsid w:val="0007329B"/>
    <w:rsid w:val="000862DA"/>
    <w:rsid w:val="0009427B"/>
    <w:rsid w:val="0009616D"/>
    <w:rsid w:val="000B3279"/>
    <w:rsid w:val="00111BFE"/>
    <w:rsid w:val="001276C5"/>
    <w:rsid w:val="00144C82"/>
    <w:rsid w:val="00151C0D"/>
    <w:rsid w:val="001707C8"/>
    <w:rsid w:val="001879C1"/>
    <w:rsid w:val="0019264F"/>
    <w:rsid w:val="00193871"/>
    <w:rsid w:val="00195D3A"/>
    <w:rsid w:val="001B7B67"/>
    <w:rsid w:val="001C1914"/>
    <w:rsid w:val="001C592B"/>
    <w:rsid w:val="001C60E7"/>
    <w:rsid w:val="001D02CD"/>
    <w:rsid w:val="001D2F6E"/>
    <w:rsid w:val="001E74AA"/>
    <w:rsid w:val="00214815"/>
    <w:rsid w:val="00216885"/>
    <w:rsid w:val="00244227"/>
    <w:rsid w:val="002512FC"/>
    <w:rsid w:val="00260FBF"/>
    <w:rsid w:val="00297490"/>
    <w:rsid w:val="002A62DC"/>
    <w:rsid w:val="002B6B66"/>
    <w:rsid w:val="002C37BB"/>
    <w:rsid w:val="002E3EC4"/>
    <w:rsid w:val="002F5185"/>
    <w:rsid w:val="002F5D12"/>
    <w:rsid w:val="00311C99"/>
    <w:rsid w:val="003160C8"/>
    <w:rsid w:val="00317A0C"/>
    <w:rsid w:val="00324869"/>
    <w:rsid w:val="00337B8D"/>
    <w:rsid w:val="00343AED"/>
    <w:rsid w:val="00344940"/>
    <w:rsid w:val="00375C6A"/>
    <w:rsid w:val="00396FB4"/>
    <w:rsid w:val="003A316C"/>
    <w:rsid w:val="003B0FE9"/>
    <w:rsid w:val="003C4A0E"/>
    <w:rsid w:val="003F3567"/>
    <w:rsid w:val="0040514F"/>
    <w:rsid w:val="00417B48"/>
    <w:rsid w:val="00462579"/>
    <w:rsid w:val="00467F10"/>
    <w:rsid w:val="00470FB3"/>
    <w:rsid w:val="0047265F"/>
    <w:rsid w:val="00482A25"/>
    <w:rsid w:val="00486349"/>
    <w:rsid w:val="004A1434"/>
    <w:rsid w:val="004A7E5A"/>
    <w:rsid w:val="004E6607"/>
    <w:rsid w:val="004E77C1"/>
    <w:rsid w:val="00500187"/>
    <w:rsid w:val="00502043"/>
    <w:rsid w:val="00502F9B"/>
    <w:rsid w:val="00524736"/>
    <w:rsid w:val="00526D93"/>
    <w:rsid w:val="00536FED"/>
    <w:rsid w:val="0054191E"/>
    <w:rsid w:val="00542D1F"/>
    <w:rsid w:val="005719E4"/>
    <w:rsid w:val="00575F3C"/>
    <w:rsid w:val="005B6FCA"/>
    <w:rsid w:val="005B7C2C"/>
    <w:rsid w:val="005C50B3"/>
    <w:rsid w:val="005E7D29"/>
    <w:rsid w:val="005F410F"/>
    <w:rsid w:val="006155F3"/>
    <w:rsid w:val="006327B2"/>
    <w:rsid w:val="006373CF"/>
    <w:rsid w:val="00637B08"/>
    <w:rsid w:val="00644185"/>
    <w:rsid w:val="006629E4"/>
    <w:rsid w:val="0066436B"/>
    <w:rsid w:val="00676604"/>
    <w:rsid w:val="00691D08"/>
    <w:rsid w:val="00693028"/>
    <w:rsid w:val="006972F1"/>
    <w:rsid w:val="006A1016"/>
    <w:rsid w:val="006A3B9E"/>
    <w:rsid w:val="006E6CED"/>
    <w:rsid w:val="006F1008"/>
    <w:rsid w:val="00713884"/>
    <w:rsid w:val="0072784C"/>
    <w:rsid w:val="00740CFD"/>
    <w:rsid w:val="007451D9"/>
    <w:rsid w:val="00747309"/>
    <w:rsid w:val="00784F81"/>
    <w:rsid w:val="0078616F"/>
    <w:rsid w:val="007C4BAD"/>
    <w:rsid w:val="007D2ACA"/>
    <w:rsid w:val="007D7B6B"/>
    <w:rsid w:val="007E4ADC"/>
    <w:rsid w:val="007F67FF"/>
    <w:rsid w:val="00814618"/>
    <w:rsid w:val="0081735F"/>
    <w:rsid w:val="00817ACA"/>
    <w:rsid w:val="008228CA"/>
    <w:rsid w:val="008238D0"/>
    <w:rsid w:val="00825E1B"/>
    <w:rsid w:val="008317EA"/>
    <w:rsid w:val="00831F44"/>
    <w:rsid w:val="0083787D"/>
    <w:rsid w:val="008446F5"/>
    <w:rsid w:val="00855B1A"/>
    <w:rsid w:val="008778D3"/>
    <w:rsid w:val="008849F8"/>
    <w:rsid w:val="00884B23"/>
    <w:rsid w:val="00892944"/>
    <w:rsid w:val="008A5FA4"/>
    <w:rsid w:val="008A7E7B"/>
    <w:rsid w:val="008B1016"/>
    <w:rsid w:val="008B211F"/>
    <w:rsid w:val="008B403E"/>
    <w:rsid w:val="008C614E"/>
    <w:rsid w:val="008D16CB"/>
    <w:rsid w:val="008D4AD1"/>
    <w:rsid w:val="008F3413"/>
    <w:rsid w:val="00907C5D"/>
    <w:rsid w:val="00914C85"/>
    <w:rsid w:val="00915538"/>
    <w:rsid w:val="009169CE"/>
    <w:rsid w:val="00917366"/>
    <w:rsid w:val="00917BCF"/>
    <w:rsid w:val="00937135"/>
    <w:rsid w:val="00982FC2"/>
    <w:rsid w:val="00997F4C"/>
    <w:rsid w:val="009A6E6D"/>
    <w:rsid w:val="009C1A98"/>
    <w:rsid w:val="009C491E"/>
    <w:rsid w:val="009D070C"/>
    <w:rsid w:val="009D3A28"/>
    <w:rsid w:val="009E0D3A"/>
    <w:rsid w:val="009E4B16"/>
    <w:rsid w:val="009F23C9"/>
    <w:rsid w:val="009F4E53"/>
    <w:rsid w:val="00A210DF"/>
    <w:rsid w:val="00A25EFF"/>
    <w:rsid w:val="00A32872"/>
    <w:rsid w:val="00A6586F"/>
    <w:rsid w:val="00A72F21"/>
    <w:rsid w:val="00A75909"/>
    <w:rsid w:val="00A800FE"/>
    <w:rsid w:val="00A81301"/>
    <w:rsid w:val="00A8455E"/>
    <w:rsid w:val="00AB0594"/>
    <w:rsid w:val="00AB518E"/>
    <w:rsid w:val="00AC79C5"/>
    <w:rsid w:val="00AC7FBC"/>
    <w:rsid w:val="00AD176B"/>
    <w:rsid w:val="00AE1B96"/>
    <w:rsid w:val="00B10A80"/>
    <w:rsid w:val="00B1278C"/>
    <w:rsid w:val="00B457A5"/>
    <w:rsid w:val="00B56F6D"/>
    <w:rsid w:val="00B623D3"/>
    <w:rsid w:val="00B725DE"/>
    <w:rsid w:val="00B768FA"/>
    <w:rsid w:val="00B84875"/>
    <w:rsid w:val="00B86C83"/>
    <w:rsid w:val="00B87542"/>
    <w:rsid w:val="00BB0CD5"/>
    <w:rsid w:val="00BB6EA3"/>
    <w:rsid w:val="00BE21B3"/>
    <w:rsid w:val="00BE2FFF"/>
    <w:rsid w:val="00BF0909"/>
    <w:rsid w:val="00BF5F4A"/>
    <w:rsid w:val="00BF6A4F"/>
    <w:rsid w:val="00C0688E"/>
    <w:rsid w:val="00C434B9"/>
    <w:rsid w:val="00C450D7"/>
    <w:rsid w:val="00C75DEA"/>
    <w:rsid w:val="00C77432"/>
    <w:rsid w:val="00C80448"/>
    <w:rsid w:val="00C93C57"/>
    <w:rsid w:val="00CF02A1"/>
    <w:rsid w:val="00D0483C"/>
    <w:rsid w:val="00D31498"/>
    <w:rsid w:val="00D51DC2"/>
    <w:rsid w:val="00D55F14"/>
    <w:rsid w:val="00D64291"/>
    <w:rsid w:val="00D65692"/>
    <w:rsid w:val="00D7556A"/>
    <w:rsid w:val="00D83E42"/>
    <w:rsid w:val="00D92DD2"/>
    <w:rsid w:val="00DB037C"/>
    <w:rsid w:val="00DB40D3"/>
    <w:rsid w:val="00DC0A2C"/>
    <w:rsid w:val="00DC223F"/>
    <w:rsid w:val="00DD0B42"/>
    <w:rsid w:val="00E23ACF"/>
    <w:rsid w:val="00E27684"/>
    <w:rsid w:val="00E35FD3"/>
    <w:rsid w:val="00E42489"/>
    <w:rsid w:val="00E436CA"/>
    <w:rsid w:val="00E5557C"/>
    <w:rsid w:val="00E558FC"/>
    <w:rsid w:val="00E55D54"/>
    <w:rsid w:val="00E64A33"/>
    <w:rsid w:val="00E7751C"/>
    <w:rsid w:val="00E8286E"/>
    <w:rsid w:val="00E96CBE"/>
    <w:rsid w:val="00E971DB"/>
    <w:rsid w:val="00EA4AA6"/>
    <w:rsid w:val="00EB54EA"/>
    <w:rsid w:val="00EC7D3B"/>
    <w:rsid w:val="00F37D9E"/>
    <w:rsid w:val="00F45A60"/>
    <w:rsid w:val="00F51121"/>
    <w:rsid w:val="00F53EB8"/>
    <w:rsid w:val="00F55358"/>
    <w:rsid w:val="00F768F7"/>
    <w:rsid w:val="00F8191D"/>
    <w:rsid w:val="00F85E98"/>
    <w:rsid w:val="00FA0963"/>
    <w:rsid w:val="00FB299B"/>
    <w:rsid w:val="00FC1030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paragraph" w:styleId="af2">
    <w:name w:val="Balloon Text"/>
    <w:basedOn w:val="a"/>
    <w:link w:val="af3"/>
    <w:semiHidden/>
    <w:unhideWhenUsed/>
    <w:rsid w:val="00E424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42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hs.gov.ru/article.html?id=1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FD15-2CA0-4ABC-9A0F-D4253EBA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1780</Words>
  <Characters>12917</Characters>
  <Application>Microsoft Office Word</Application>
  <DocSecurity>0</DocSecurity>
  <Lines>107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2023-05-18T11:48:00Z</cp:lastPrinted>
  <dcterms:created xsi:type="dcterms:W3CDTF">2023-06-01T06:12:00Z</dcterms:created>
  <dcterms:modified xsi:type="dcterms:W3CDTF">2023-06-01T06:12:00Z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