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3" w:rsidRPr="000240F8" w:rsidRDefault="00121403" w:rsidP="000240F8">
      <w:pPr>
        <w:jc w:val="center"/>
        <w:rPr>
          <w:b/>
        </w:rPr>
      </w:pPr>
      <w:r w:rsidRPr="000240F8">
        <w:rPr>
          <w:b/>
        </w:rPr>
        <w:t>ПОЛОЖЕНИЕ</w:t>
      </w:r>
    </w:p>
    <w:p w:rsidR="00121403" w:rsidRPr="000240F8" w:rsidRDefault="00121403" w:rsidP="000240F8">
      <w:pPr>
        <w:jc w:val="center"/>
        <w:rPr>
          <w:b/>
        </w:rPr>
      </w:pPr>
      <w:r w:rsidRPr="000240F8">
        <w:rPr>
          <w:b/>
        </w:rPr>
        <w:t>о  проведении Фестиваля мёда  «Медовый Спас»</w:t>
      </w:r>
    </w:p>
    <w:p w:rsidR="0057777C" w:rsidRPr="000240F8" w:rsidRDefault="00121403" w:rsidP="000240F8">
      <w:pPr>
        <w:shd w:val="clear" w:color="auto" w:fill="FFFFFF"/>
        <w:ind w:firstLine="708"/>
        <w:jc w:val="center"/>
        <w:rPr>
          <w:b/>
          <w:bCs/>
        </w:rPr>
      </w:pPr>
      <w:r w:rsidRPr="000240F8">
        <w:rPr>
          <w:b/>
        </w:rPr>
        <w:t>в рамках</w:t>
      </w:r>
      <w:r w:rsidR="0057777C" w:rsidRPr="000240F8">
        <w:rPr>
          <w:b/>
        </w:rPr>
        <w:t xml:space="preserve"> </w:t>
      </w:r>
      <w:r w:rsidR="0057777C" w:rsidRPr="000240F8">
        <w:rPr>
          <w:b/>
          <w:bCs/>
        </w:rPr>
        <w:t>Года педагога и наставника</w:t>
      </w:r>
    </w:p>
    <w:p w:rsidR="00121403" w:rsidRPr="000240F8" w:rsidRDefault="00FB722B" w:rsidP="00FB722B">
      <w:pPr>
        <w:tabs>
          <w:tab w:val="left" w:pos="6593"/>
        </w:tabs>
        <w:rPr>
          <w:b/>
        </w:rPr>
      </w:pPr>
      <w:r>
        <w:rPr>
          <w:b/>
        </w:rPr>
        <w:tab/>
      </w:r>
    </w:p>
    <w:p w:rsidR="00121403" w:rsidRPr="000240F8" w:rsidRDefault="00121403" w:rsidP="000240F8">
      <w:pPr>
        <w:ind w:firstLine="708"/>
        <w:jc w:val="both"/>
      </w:pPr>
      <w:r w:rsidRPr="000240F8">
        <w:t xml:space="preserve">Фестиваль проводится при поддержке Министерства </w:t>
      </w:r>
      <w:r w:rsidR="00BD299B" w:rsidRPr="000240F8">
        <w:t>агропромышленного комплекса</w:t>
      </w:r>
      <w:r w:rsidRPr="000240F8">
        <w:t xml:space="preserve"> Пермского края, ПАО «ЛУКОЙЛ», в целях  воспитания у жителей муниципального округа чувства патриотизма, уважения и любви к родному краю,  создания положительного имиджа территории за его пределами </w:t>
      </w:r>
      <w:r w:rsidRPr="000240F8">
        <w:rPr>
          <w:b/>
        </w:rPr>
        <w:t>1</w:t>
      </w:r>
      <w:r w:rsidR="00525022" w:rsidRPr="000240F8">
        <w:rPr>
          <w:b/>
        </w:rPr>
        <w:t>2</w:t>
      </w:r>
      <w:r w:rsidRPr="000240F8">
        <w:rPr>
          <w:b/>
        </w:rPr>
        <w:t xml:space="preserve"> августа 202</w:t>
      </w:r>
      <w:r w:rsidR="00525022" w:rsidRPr="000240F8">
        <w:rPr>
          <w:b/>
        </w:rPr>
        <w:t>3</w:t>
      </w:r>
      <w:r w:rsidRPr="000240F8">
        <w:rPr>
          <w:b/>
        </w:rPr>
        <w:t xml:space="preserve"> года в селе </w:t>
      </w:r>
      <w:proofErr w:type="spellStart"/>
      <w:r w:rsidRPr="000240F8">
        <w:rPr>
          <w:b/>
        </w:rPr>
        <w:t>Уинское</w:t>
      </w:r>
      <w:proofErr w:type="spellEnd"/>
      <w:r w:rsidRPr="000240F8">
        <w:t xml:space="preserve"> состоится </w:t>
      </w:r>
      <w:r w:rsidRPr="000240F8">
        <w:rPr>
          <w:b/>
          <w:lang w:val="en-US"/>
        </w:rPr>
        <w:t>XV</w:t>
      </w:r>
      <w:r w:rsidR="00525022" w:rsidRPr="000240F8">
        <w:rPr>
          <w:b/>
          <w:lang w:val="en-US"/>
        </w:rPr>
        <w:t>I</w:t>
      </w:r>
      <w:r w:rsidRPr="000240F8">
        <w:rPr>
          <w:b/>
        </w:rPr>
        <w:t xml:space="preserve"> Краевой Фестиваль мёда «Медовый Спас»</w:t>
      </w:r>
      <w:r w:rsidRPr="000240F8">
        <w:t xml:space="preserve">. </w:t>
      </w:r>
    </w:p>
    <w:p w:rsidR="00121403" w:rsidRPr="000240F8" w:rsidRDefault="00121403" w:rsidP="000240F8">
      <w:pPr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ЦЕЛИ И ЗАДАЧИ:</w:t>
      </w:r>
    </w:p>
    <w:p w:rsidR="00121403" w:rsidRPr="000240F8" w:rsidRDefault="00121403" w:rsidP="000240F8">
      <w:pPr>
        <w:numPr>
          <w:ilvl w:val="0"/>
          <w:numId w:val="1"/>
        </w:numPr>
        <w:ind w:left="0"/>
        <w:jc w:val="both"/>
        <w:rPr>
          <w:b/>
          <w:i/>
        </w:rPr>
      </w:pPr>
      <w:r w:rsidRPr="000240F8">
        <w:t xml:space="preserve">Межмуниципальное, межрегиональное сотрудничество в развитии </w:t>
      </w:r>
      <w:proofErr w:type="spellStart"/>
      <w:r w:rsidRPr="000240F8">
        <w:t>пчеловодчества</w:t>
      </w:r>
      <w:proofErr w:type="spellEnd"/>
      <w:r w:rsidRPr="000240F8">
        <w:t xml:space="preserve"> и малого бизнеса;</w:t>
      </w:r>
    </w:p>
    <w:p w:rsidR="00121403" w:rsidRPr="000240F8" w:rsidRDefault="00121403" w:rsidP="000240F8">
      <w:pPr>
        <w:numPr>
          <w:ilvl w:val="0"/>
          <w:numId w:val="1"/>
        </w:numPr>
        <w:ind w:left="0"/>
        <w:jc w:val="both"/>
      </w:pPr>
      <w:r w:rsidRPr="000240F8">
        <w:t xml:space="preserve">Популяризация медоносных территорий </w:t>
      </w:r>
      <w:proofErr w:type="spellStart"/>
      <w:r w:rsidRPr="000240F8">
        <w:t>Прикамья</w:t>
      </w:r>
      <w:proofErr w:type="spellEnd"/>
      <w:r w:rsidRPr="000240F8">
        <w:t>;</w:t>
      </w:r>
    </w:p>
    <w:p w:rsidR="00121403" w:rsidRPr="000240F8" w:rsidRDefault="00121403" w:rsidP="000240F8">
      <w:pPr>
        <w:numPr>
          <w:ilvl w:val="0"/>
          <w:numId w:val="1"/>
        </w:numPr>
        <w:ind w:left="0"/>
        <w:jc w:val="both"/>
      </w:pPr>
      <w:r w:rsidRPr="000240F8">
        <w:t xml:space="preserve">Позиционирование </w:t>
      </w:r>
      <w:proofErr w:type="spellStart"/>
      <w:r w:rsidRPr="000240F8">
        <w:t>Уинского</w:t>
      </w:r>
      <w:proofErr w:type="spellEnd"/>
      <w:r w:rsidRPr="000240F8">
        <w:t xml:space="preserve"> муниципального округа, как центра медового промысла Пермского края;</w:t>
      </w:r>
    </w:p>
    <w:p w:rsidR="00121403" w:rsidRPr="000240F8" w:rsidRDefault="00121403" w:rsidP="000240F8">
      <w:pPr>
        <w:numPr>
          <w:ilvl w:val="0"/>
          <w:numId w:val="1"/>
        </w:numPr>
        <w:ind w:left="0"/>
        <w:jc w:val="both"/>
      </w:pPr>
      <w:r w:rsidRPr="000240F8">
        <w:t>Активизация гражданских, социальных и творческих инициатив, улучшение качества жизни сельского населения.</w:t>
      </w:r>
    </w:p>
    <w:p w:rsidR="00121403" w:rsidRPr="000240F8" w:rsidRDefault="00121403" w:rsidP="000240F8">
      <w:pPr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УЧРЕДИТЕЛИ ФЕСТИВАЛЯ:</w:t>
      </w:r>
    </w:p>
    <w:p w:rsidR="00121403" w:rsidRPr="000240F8" w:rsidRDefault="00121403" w:rsidP="000240F8">
      <w:pPr>
        <w:numPr>
          <w:ilvl w:val="0"/>
          <w:numId w:val="5"/>
        </w:numPr>
        <w:ind w:left="0"/>
        <w:jc w:val="both"/>
      </w:pPr>
      <w:r w:rsidRPr="000240F8">
        <w:t>Министерство сельского хозяйства Пермского края;</w:t>
      </w:r>
    </w:p>
    <w:p w:rsidR="00121403" w:rsidRPr="000240F8" w:rsidRDefault="00121403" w:rsidP="000240F8">
      <w:pPr>
        <w:numPr>
          <w:ilvl w:val="0"/>
          <w:numId w:val="2"/>
        </w:numPr>
        <w:ind w:left="0"/>
        <w:jc w:val="both"/>
      </w:pPr>
      <w:r w:rsidRPr="000240F8">
        <w:t xml:space="preserve">Администрация </w:t>
      </w:r>
      <w:proofErr w:type="spellStart"/>
      <w:r w:rsidRPr="000240F8">
        <w:t>Уинского</w:t>
      </w:r>
      <w:proofErr w:type="spellEnd"/>
      <w:r w:rsidRPr="000240F8">
        <w:t xml:space="preserve"> муниципального округа</w:t>
      </w:r>
    </w:p>
    <w:p w:rsidR="00121403" w:rsidRPr="000240F8" w:rsidRDefault="00121403" w:rsidP="000240F8">
      <w:pPr>
        <w:jc w:val="both"/>
        <w:rPr>
          <w:b/>
          <w:i/>
        </w:rPr>
      </w:pPr>
    </w:p>
    <w:p w:rsidR="00121403" w:rsidRPr="000240F8" w:rsidRDefault="00121403" w:rsidP="009279CD">
      <w:pPr>
        <w:jc w:val="both"/>
        <w:rPr>
          <w:b/>
          <w:i/>
        </w:rPr>
      </w:pPr>
      <w:r w:rsidRPr="000240F8">
        <w:rPr>
          <w:b/>
          <w:i/>
        </w:rPr>
        <w:t>ПАРТНЕРЫ ФЕСТИВАЛЯ:</w:t>
      </w:r>
    </w:p>
    <w:p w:rsidR="00121403" w:rsidRPr="000240F8" w:rsidRDefault="00121403" w:rsidP="000240F8">
      <w:pPr>
        <w:numPr>
          <w:ilvl w:val="0"/>
          <w:numId w:val="4"/>
        </w:numPr>
        <w:ind w:left="0"/>
        <w:jc w:val="both"/>
        <w:rPr>
          <w:b/>
          <w:i/>
        </w:rPr>
      </w:pPr>
      <w:r w:rsidRPr="000240F8">
        <w:t>Муниципальные образования Пермского края;</w:t>
      </w:r>
    </w:p>
    <w:p w:rsidR="00121403" w:rsidRPr="000240F8" w:rsidRDefault="00121403" w:rsidP="000240F8">
      <w:pPr>
        <w:numPr>
          <w:ilvl w:val="0"/>
          <w:numId w:val="2"/>
        </w:numPr>
        <w:ind w:left="0"/>
        <w:jc w:val="both"/>
      </w:pPr>
      <w:r w:rsidRPr="000240F8">
        <w:t xml:space="preserve">ПАО «ЛУКОЙЛ» </w:t>
      </w:r>
      <w:proofErr w:type="gramStart"/>
      <w:r w:rsidRPr="000240F8">
        <w:t>г</w:t>
      </w:r>
      <w:proofErr w:type="gramEnd"/>
      <w:r w:rsidRPr="000240F8">
        <w:t>. Пермь;</w:t>
      </w:r>
    </w:p>
    <w:p w:rsidR="00121403" w:rsidRPr="000240F8" w:rsidRDefault="00121403" w:rsidP="000240F8">
      <w:pPr>
        <w:numPr>
          <w:ilvl w:val="0"/>
          <w:numId w:val="3"/>
        </w:numPr>
        <w:ind w:left="0"/>
        <w:jc w:val="both"/>
        <w:rPr>
          <w:b/>
          <w:i/>
        </w:rPr>
      </w:pPr>
      <w:r w:rsidRPr="000240F8">
        <w:rPr>
          <w:shd w:val="clear" w:color="auto" w:fill="FFFFFF"/>
        </w:rPr>
        <w:t> </w:t>
      </w:r>
      <w:r w:rsidRPr="000240F8">
        <w:t>АНО «</w:t>
      </w:r>
      <w:proofErr w:type="spellStart"/>
      <w:r w:rsidRPr="000240F8">
        <w:t>Уинский</w:t>
      </w:r>
      <w:proofErr w:type="spellEnd"/>
      <w:r w:rsidRPr="000240F8">
        <w:t xml:space="preserve"> заповедный мёд»;</w:t>
      </w:r>
    </w:p>
    <w:p w:rsidR="00121403" w:rsidRPr="000240F8" w:rsidRDefault="00121403" w:rsidP="000240F8">
      <w:pPr>
        <w:numPr>
          <w:ilvl w:val="0"/>
          <w:numId w:val="3"/>
        </w:numPr>
        <w:ind w:left="0"/>
        <w:jc w:val="both"/>
        <w:rPr>
          <w:b/>
          <w:i/>
        </w:rPr>
      </w:pPr>
      <w:r w:rsidRPr="000240F8">
        <w:t xml:space="preserve">Предприятия и организации с. </w:t>
      </w:r>
      <w:proofErr w:type="spellStart"/>
      <w:r w:rsidRPr="000240F8">
        <w:t>Уинское</w:t>
      </w:r>
      <w:proofErr w:type="spellEnd"/>
      <w:r w:rsidRPr="000240F8">
        <w:t>.</w:t>
      </w:r>
    </w:p>
    <w:p w:rsidR="00121403" w:rsidRPr="000240F8" w:rsidRDefault="00121403" w:rsidP="000240F8">
      <w:pPr>
        <w:jc w:val="both"/>
        <w:rPr>
          <w:b/>
          <w:i/>
        </w:rPr>
      </w:pPr>
    </w:p>
    <w:p w:rsidR="00121403" w:rsidRPr="000240F8" w:rsidRDefault="00121403" w:rsidP="000240F8">
      <w:pPr>
        <w:rPr>
          <w:b/>
          <w:i/>
        </w:rPr>
      </w:pPr>
      <w:r w:rsidRPr="000240F8">
        <w:rPr>
          <w:b/>
          <w:i/>
        </w:rPr>
        <w:t>УЧАСТНИКИ ФЕСТИВАЛЯ:</w:t>
      </w:r>
    </w:p>
    <w:p w:rsidR="00121403" w:rsidRPr="000240F8" w:rsidRDefault="00121403" w:rsidP="000240F8">
      <w:pPr>
        <w:ind w:firstLine="708"/>
        <w:jc w:val="both"/>
      </w:pPr>
      <w:r w:rsidRPr="000240F8">
        <w:t>К участию  в Фестивале приглашаются физические и юридические лица любой организационно-правовой формы, сформированные в делегации от территорий Пермского края и субъектов Российской Федерации.</w:t>
      </w:r>
    </w:p>
    <w:p w:rsidR="00121403" w:rsidRPr="000240F8" w:rsidRDefault="00121403" w:rsidP="000240F8">
      <w:pPr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СТРУКТУРА ПРОВЕДЕНИЯ ФЕСТИВАЛЯ:</w:t>
      </w:r>
    </w:p>
    <w:p w:rsidR="00121403" w:rsidRPr="000240F8" w:rsidRDefault="00121403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 xml:space="preserve">Торжественное открытие Фестиваля меда «Медовый </w:t>
      </w:r>
      <w:proofErr w:type="gramStart"/>
      <w:r w:rsidRPr="000240F8">
        <w:rPr>
          <w:lang w:val="en-US"/>
        </w:rPr>
        <w:t>C</w:t>
      </w:r>
      <w:proofErr w:type="gramEnd"/>
      <w:r w:rsidRPr="000240F8">
        <w:t>пас»</w:t>
      </w:r>
      <w:r w:rsidR="00525022" w:rsidRPr="000240F8">
        <w:t xml:space="preserve"> - «</w:t>
      </w:r>
      <w:proofErr w:type="spellStart"/>
      <w:r w:rsidR="00525022" w:rsidRPr="000240F8">
        <w:t>Уинский</w:t>
      </w:r>
      <w:proofErr w:type="spellEnd"/>
      <w:r w:rsidR="00525022" w:rsidRPr="000240F8">
        <w:t xml:space="preserve"> мёд – история со вкусом!»</w:t>
      </w:r>
      <w:r w:rsidRPr="000240F8">
        <w:t>;</w:t>
      </w:r>
    </w:p>
    <w:p w:rsidR="00121403" w:rsidRPr="000240F8" w:rsidRDefault="00525022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>Выставка-я</w:t>
      </w:r>
      <w:r w:rsidR="00121403" w:rsidRPr="000240F8">
        <w:t>рмарка мёд</w:t>
      </w:r>
      <w:r w:rsidRPr="000240F8">
        <w:t>а</w:t>
      </w:r>
      <w:r w:rsidR="00121403" w:rsidRPr="000240F8">
        <w:t>, конкурс  пчеловод</w:t>
      </w:r>
      <w:r w:rsidRPr="000240F8">
        <w:t>ов</w:t>
      </w:r>
      <w:r w:rsidR="000240F8" w:rsidRPr="000240F8">
        <w:t>, аукцион «Самый вкусный экологический мёд»</w:t>
      </w:r>
      <w:r w:rsidR="00121403" w:rsidRPr="000240F8">
        <w:t>;</w:t>
      </w:r>
    </w:p>
    <w:p w:rsidR="00525022" w:rsidRPr="000240F8" w:rsidRDefault="00525022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 xml:space="preserve">Фестиваль творческих коллективов «Сохраняя традиции – сохраняем Россию!» </w:t>
      </w:r>
      <w:r w:rsidR="00121403" w:rsidRPr="000240F8">
        <w:t xml:space="preserve">- презентационные выступления творческих коллективов Пермского края; </w:t>
      </w:r>
    </w:p>
    <w:p w:rsidR="00121403" w:rsidRPr="000240F8" w:rsidRDefault="00525022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>П</w:t>
      </w:r>
      <w:r w:rsidR="00121403" w:rsidRPr="000240F8">
        <w:t xml:space="preserve">лощадка </w:t>
      </w:r>
      <w:r w:rsidRPr="000240F8">
        <w:t>«Музейный дворик»</w:t>
      </w:r>
      <w:r w:rsidR="00121403" w:rsidRPr="000240F8">
        <w:t>;</w:t>
      </w:r>
    </w:p>
    <w:p w:rsidR="00525022" w:rsidRPr="000240F8" w:rsidRDefault="00525022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>«</w:t>
      </w:r>
      <w:proofErr w:type="spellStart"/>
      <w:r w:rsidRPr="000240F8">
        <w:t>Ремесло&amp;Мастер</w:t>
      </w:r>
      <w:proofErr w:type="spellEnd"/>
      <w:r w:rsidRPr="000240F8">
        <w:t>» (выставка-ярмарка народных промыслов и ремесел);</w:t>
      </w:r>
    </w:p>
    <w:p w:rsidR="00525022" w:rsidRPr="000240F8" w:rsidRDefault="00525022" w:rsidP="000240F8">
      <w:pPr>
        <w:pStyle w:val="a3"/>
        <w:numPr>
          <w:ilvl w:val="0"/>
          <w:numId w:val="5"/>
        </w:numPr>
        <w:shd w:val="clear" w:color="auto" w:fill="FFFFFF"/>
        <w:ind w:left="0"/>
        <w:jc w:val="both"/>
      </w:pPr>
      <w:r w:rsidRPr="000240F8">
        <w:t>Площадка «</w:t>
      </w:r>
      <w:proofErr w:type="gramStart"/>
      <w:r w:rsidRPr="000240F8">
        <w:t>Медовый</w:t>
      </w:r>
      <w:proofErr w:type="gramEnd"/>
      <w:r w:rsidRPr="000240F8">
        <w:t xml:space="preserve"> </w:t>
      </w:r>
      <w:proofErr w:type="spellStart"/>
      <w:r w:rsidRPr="000240F8">
        <w:t>фест</w:t>
      </w:r>
      <w:proofErr w:type="spellEnd"/>
      <w:r w:rsidRPr="000240F8">
        <w:t>»;</w:t>
      </w:r>
    </w:p>
    <w:p w:rsidR="00F97E00" w:rsidRDefault="00525022" w:rsidP="00F97E00">
      <w:pPr>
        <w:pStyle w:val="a3"/>
        <w:numPr>
          <w:ilvl w:val="0"/>
          <w:numId w:val="6"/>
        </w:numPr>
        <w:shd w:val="clear" w:color="auto" w:fill="FFFFFF"/>
        <w:ind w:left="0"/>
        <w:jc w:val="both"/>
      </w:pPr>
      <w:r w:rsidRPr="000240F8">
        <w:t xml:space="preserve"> </w:t>
      </w:r>
      <w:proofErr w:type="spellStart"/>
      <w:r w:rsidRPr="000240F8">
        <w:t>Арт-пространства</w:t>
      </w:r>
      <w:proofErr w:type="spellEnd"/>
      <w:r w:rsidRPr="000240F8">
        <w:t xml:space="preserve">: «Русская изба», «Татарская изба», </w:t>
      </w:r>
      <w:proofErr w:type="spellStart"/>
      <w:r w:rsidRPr="000240F8">
        <w:t>пасека;</w:t>
      </w:r>
      <w:proofErr w:type="spellEnd"/>
    </w:p>
    <w:p w:rsidR="00F97E00" w:rsidRDefault="00525022" w:rsidP="00F97E00">
      <w:pPr>
        <w:pStyle w:val="a3"/>
        <w:numPr>
          <w:ilvl w:val="0"/>
          <w:numId w:val="6"/>
        </w:numPr>
        <w:shd w:val="clear" w:color="auto" w:fill="FFFFFF"/>
        <w:ind w:left="0"/>
        <w:jc w:val="both"/>
      </w:pPr>
      <w:proofErr w:type="spellStart"/>
      <w:r w:rsidRPr="000240F8">
        <w:t>Эко-лаборатория;</w:t>
      </w:r>
      <w:proofErr w:type="spellEnd"/>
    </w:p>
    <w:p w:rsidR="00F97E00" w:rsidRPr="00F97E00" w:rsidRDefault="00F97E00" w:rsidP="00F97E00">
      <w:pPr>
        <w:pStyle w:val="a3"/>
        <w:numPr>
          <w:ilvl w:val="0"/>
          <w:numId w:val="6"/>
        </w:numPr>
        <w:shd w:val="clear" w:color="auto" w:fill="FFFFFF"/>
        <w:ind w:left="0"/>
        <w:jc w:val="both"/>
      </w:pPr>
      <w:r w:rsidRPr="00F97E00">
        <w:t xml:space="preserve">Конкурс красавиц  «Красавицы по всему </w:t>
      </w:r>
      <w:proofErr w:type="spellStart"/>
      <w:r w:rsidRPr="00F97E00">
        <w:t>Прикамью</w:t>
      </w:r>
      <w:proofErr w:type="spellEnd"/>
      <w:r w:rsidRPr="00F97E00">
        <w:t xml:space="preserve"> славятся» </w:t>
      </w:r>
    </w:p>
    <w:p w:rsidR="00525022" w:rsidRPr="000240F8" w:rsidRDefault="00525022" w:rsidP="000240F8">
      <w:pPr>
        <w:pStyle w:val="a3"/>
        <w:numPr>
          <w:ilvl w:val="0"/>
          <w:numId w:val="7"/>
        </w:numPr>
        <w:shd w:val="clear" w:color="auto" w:fill="FFFFFF"/>
        <w:ind w:left="0"/>
        <w:jc w:val="both"/>
      </w:pPr>
      <w:r w:rsidRPr="000240F8">
        <w:t>Народные игрища (детская программа, игровые зоны, молодецкие забавы);</w:t>
      </w:r>
    </w:p>
    <w:p w:rsidR="00121403" w:rsidRPr="000240F8" w:rsidRDefault="00121403" w:rsidP="000240F8">
      <w:pPr>
        <w:pStyle w:val="a3"/>
        <w:numPr>
          <w:ilvl w:val="0"/>
          <w:numId w:val="7"/>
        </w:numPr>
        <w:shd w:val="clear" w:color="auto" w:fill="FFFFFF"/>
        <w:ind w:left="0"/>
        <w:jc w:val="both"/>
      </w:pPr>
      <w:proofErr w:type="gramStart"/>
      <w:r w:rsidRPr="000240F8">
        <w:t>Вечерняя</w:t>
      </w:r>
      <w:proofErr w:type="gramEnd"/>
      <w:r w:rsidRPr="000240F8">
        <w:t xml:space="preserve"> и ночная шоу-программа с участием профессиональных коллективов. </w:t>
      </w:r>
    </w:p>
    <w:p w:rsidR="00121403" w:rsidRPr="000240F8" w:rsidRDefault="00121403" w:rsidP="000240F8">
      <w:pPr>
        <w:pStyle w:val="a3"/>
        <w:numPr>
          <w:ilvl w:val="0"/>
          <w:numId w:val="7"/>
        </w:numPr>
        <w:shd w:val="clear" w:color="auto" w:fill="FFFFFF"/>
        <w:ind w:left="0"/>
      </w:pPr>
      <w:r w:rsidRPr="000240F8">
        <w:t>Праздничная  дискотека, фейерверк.</w:t>
      </w:r>
    </w:p>
    <w:p w:rsidR="00121403" w:rsidRPr="000240F8" w:rsidRDefault="00121403" w:rsidP="000240F8">
      <w:pPr>
        <w:pStyle w:val="a3"/>
        <w:shd w:val="clear" w:color="auto" w:fill="FFFFFF"/>
        <w:ind w:left="0"/>
      </w:pPr>
    </w:p>
    <w:p w:rsidR="00121403" w:rsidRPr="000240F8" w:rsidRDefault="00121403" w:rsidP="000240F8">
      <w:pPr>
        <w:ind w:firstLine="708"/>
        <w:jc w:val="both"/>
      </w:pPr>
      <w:r w:rsidRPr="000240F8">
        <w:lastRenderedPageBreak/>
        <w:t>По отдельным мероприятиям организаторами разработаны положения. Для участия в  мероприятиях  необходимо заполнить отдельную заявку установочной формы (далее в приложении).</w:t>
      </w:r>
    </w:p>
    <w:p w:rsidR="00121403" w:rsidRPr="000240F8" w:rsidRDefault="00121403" w:rsidP="000240F8">
      <w:pPr>
        <w:ind w:firstLine="708"/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МЕСТО И ВРЕМЯ ПРОВЕДЕНИЯ ФЕСТИВАЛЯ:</w:t>
      </w:r>
    </w:p>
    <w:p w:rsidR="00121403" w:rsidRPr="000240F8" w:rsidRDefault="00121403" w:rsidP="000240F8">
      <w:pPr>
        <w:jc w:val="both"/>
      </w:pPr>
      <w:r w:rsidRPr="000240F8">
        <w:t xml:space="preserve">Открытие </w:t>
      </w:r>
      <w:r w:rsidR="00525022" w:rsidRPr="000240F8">
        <w:t>Ф</w:t>
      </w:r>
      <w:r w:rsidRPr="000240F8">
        <w:t xml:space="preserve">естиваля состоится </w:t>
      </w:r>
      <w:r w:rsidRPr="000240F8">
        <w:rPr>
          <w:b/>
        </w:rPr>
        <w:t>1</w:t>
      </w:r>
      <w:r w:rsidR="00525022" w:rsidRPr="000240F8">
        <w:rPr>
          <w:b/>
        </w:rPr>
        <w:t>2</w:t>
      </w:r>
      <w:r w:rsidRPr="000240F8">
        <w:rPr>
          <w:b/>
        </w:rPr>
        <w:t xml:space="preserve"> августа 202</w:t>
      </w:r>
      <w:r w:rsidR="00525022" w:rsidRPr="000240F8">
        <w:rPr>
          <w:b/>
        </w:rPr>
        <w:t>3</w:t>
      </w:r>
      <w:r w:rsidRPr="000240F8">
        <w:rPr>
          <w:b/>
        </w:rPr>
        <w:t xml:space="preserve"> года в 12.00 часов</w:t>
      </w:r>
      <w:r w:rsidRPr="000240F8">
        <w:t xml:space="preserve"> на центральной площади с. </w:t>
      </w:r>
      <w:proofErr w:type="spellStart"/>
      <w:r w:rsidRPr="000240F8">
        <w:t>Уинское</w:t>
      </w:r>
      <w:proofErr w:type="spellEnd"/>
      <w:r w:rsidRPr="000240F8">
        <w:t xml:space="preserve">. </w:t>
      </w:r>
    </w:p>
    <w:p w:rsidR="00121403" w:rsidRPr="000240F8" w:rsidRDefault="00121403" w:rsidP="000240F8">
      <w:pPr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НАГРАЖДЕНИЕ:</w:t>
      </w:r>
    </w:p>
    <w:p w:rsidR="00121403" w:rsidRPr="000240F8" w:rsidRDefault="00121403" w:rsidP="000240F8">
      <w:pPr>
        <w:ind w:firstLine="709"/>
        <w:jc w:val="both"/>
      </w:pPr>
      <w:r w:rsidRPr="000240F8">
        <w:t xml:space="preserve">Участники Фестиваля награждаются дипломами, подарочными сертификатами, памятными призами и сувенирами. </w:t>
      </w:r>
    </w:p>
    <w:p w:rsidR="00121403" w:rsidRPr="000240F8" w:rsidRDefault="00121403" w:rsidP="000240F8">
      <w:pPr>
        <w:ind w:firstLine="709"/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УСЛОВИЯ ПРИЁМА ДЕЛЕГАЦИЙ:</w:t>
      </w:r>
    </w:p>
    <w:p w:rsidR="00121403" w:rsidRPr="000240F8" w:rsidRDefault="00121403" w:rsidP="000240F8">
      <w:pPr>
        <w:ind w:firstLine="709"/>
        <w:jc w:val="both"/>
      </w:pPr>
      <w:r w:rsidRPr="000240F8">
        <w:t xml:space="preserve">Приезд делегаций производится за счёт командирующих организаций, питание за счёт организаторов. На автотранспорте делегации необходимо прикрепить на лобовое стекло аншлаг с названием прибывшей территории в село </w:t>
      </w:r>
      <w:proofErr w:type="spellStart"/>
      <w:r w:rsidRPr="000240F8">
        <w:t>Уинское</w:t>
      </w:r>
      <w:proofErr w:type="spellEnd"/>
      <w:r w:rsidRPr="000240F8">
        <w:t>.</w:t>
      </w:r>
    </w:p>
    <w:p w:rsidR="00121403" w:rsidRPr="000240F8" w:rsidRDefault="00121403" w:rsidP="000240F8">
      <w:pPr>
        <w:ind w:firstLine="709"/>
        <w:jc w:val="both"/>
      </w:pPr>
    </w:p>
    <w:p w:rsidR="00121403" w:rsidRPr="000240F8" w:rsidRDefault="00121403" w:rsidP="000240F8">
      <w:pPr>
        <w:jc w:val="both"/>
        <w:rPr>
          <w:b/>
          <w:i/>
        </w:rPr>
      </w:pPr>
      <w:r w:rsidRPr="000240F8">
        <w:rPr>
          <w:b/>
          <w:i/>
        </w:rPr>
        <w:t>ОРГАНИЗАЦИОННЫЕ ВОПРОСЫ И ПРИЁМ ЗАЯВОК НА УЧАСТИЕ В ФЕСТИВАЛЕ:</w:t>
      </w:r>
    </w:p>
    <w:p w:rsidR="00121403" w:rsidRPr="000240F8" w:rsidRDefault="00121403" w:rsidP="000240F8">
      <w:pPr>
        <w:ind w:firstLine="708"/>
        <w:jc w:val="both"/>
        <w:rPr>
          <w:iCs/>
        </w:rPr>
      </w:pPr>
      <w:r w:rsidRPr="000240F8">
        <w:rPr>
          <w:iCs/>
        </w:rPr>
        <w:t xml:space="preserve">Заявки установленной формы на участие в Фестивале принимаются </w:t>
      </w:r>
      <w:r w:rsidRPr="000240F8">
        <w:rPr>
          <w:b/>
          <w:iCs/>
        </w:rPr>
        <w:t xml:space="preserve">до </w:t>
      </w:r>
      <w:r w:rsidR="00525022" w:rsidRPr="000240F8">
        <w:rPr>
          <w:b/>
          <w:iCs/>
        </w:rPr>
        <w:t>10</w:t>
      </w:r>
      <w:r w:rsidRPr="000240F8">
        <w:rPr>
          <w:b/>
          <w:iCs/>
        </w:rPr>
        <w:t xml:space="preserve"> августа 202</w:t>
      </w:r>
      <w:r w:rsidR="008E5458" w:rsidRPr="000240F8">
        <w:rPr>
          <w:b/>
          <w:iCs/>
        </w:rPr>
        <w:t>3</w:t>
      </w:r>
      <w:r w:rsidRPr="000240F8">
        <w:rPr>
          <w:iCs/>
        </w:rPr>
        <w:t xml:space="preserve"> </w:t>
      </w:r>
      <w:r w:rsidRPr="000240F8">
        <w:rPr>
          <w:b/>
          <w:iCs/>
        </w:rPr>
        <w:t>года</w:t>
      </w:r>
      <w:r w:rsidRPr="000240F8">
        <w:rPr>
          <w:iCs/>
        </w:rPr>
        <w:t xml:space="preserve"> по электронной почте: </w:t>
      </w:r>
      <w:hyperlink r:id="rId5" w:history="1">
        <w:r w:rsidRPr="000240F8">
          <w:rPr>
            <w:rStyle w:val="a4"/>
            <w:iCs/>
          </w:rPr>
          <w:t>upravleniek_uinsk@mail.ru</w:t>
        </w:r>
      </w:hyperlink>
      <w:r w:rsidRPr="000240F8">
        <w:rPr>
          <w:iCs/>
        </w:rPr>
        <w:t xml:space="preserve">, по адресу: 617520, Пермский край, </w:t>
      </w:r>
      <w:proofErr w:type="spellStart"/>
      <w:r w:rsidRPr="000240F8">
        <w:rPr>
          <w:iCs/>
        </w:rPr>
        <w:t>Уинский</w:t>
      </w:r>
      <w:proofErr w:type="spellEnd"/>
      <w:r w:rsidRPr="000240F8">
        <w:rPr>
          <w:iCs/>
        </w:rPr>
        <w:t xml:space="preserve"> район, с. </w:t>
      </w:r>
      <w:proofErr w:type="spellStart"/>
      <w:r w:rsidRPr="000240F8">
        <w:rPr>
          <w:iCs/>
        </w:rPr>
        <w:t>Уинское</w:t>
      </w:r>
      <w:proofErr w:type="spellEnd"/>
      <w:r w:rsidRPr="000240F8">
        <w:rPr>
          <w:iCs/>
        </w:rPr>
        <w:t xml:space="preserve">, ул. Коммунистическая,1 управление культуры, спорта и молодёжной политики администрации </w:t>
      </w:r>
      <w:proofErr w:type="spellStart"/>
      <w:r w:rsidRPr="000240F8">
        <w:rPr>
          <w:iCs/>
        </w:rPr>
        <w:t>Уинского</w:t>
      </w:r>
      <w:proofErr w:type="spellEnd"/>
      <w:r w:rsidRPr="000240F8">
        <w:rPr>
          <w:iCs/>
        </w:rPr>
        <w:t xml:space="preserve"> муниципального округа.</w:t>
      </w:r>
    </w:p>
    <w:p w:rsidR="008E5458" w:rsidRPr="000240F8" w:rsidRDefault="008E5458" w:rsidP="000240F8">
      <w:pPr>
        <w:ind w:firstLine="708"/>
        <w:jc w:val="both"/>
        <w:rPr>
          <w:iCs/>
        </w:rPr>
      </w:pPr>
    </w:p>
    <w:p w:rsidR="008E5458" w:rsidRPr="000240F8" w:rsidRDefault="008E5458" w:rsidP="000240F8">
      <w:pPr>
        <w:ind w:firstLine="708"/>
        <w:jc w:val="both"/>
        <w:rPr>
          <w:iCs/>
        </w:rPr>
      </w:pPr>
    </w:p>
    <w:p w:rsidR="00121403" w:rsidRPr="000240F8" w:rsidRDefault="00121403" w:rsidP="000240F8">
      <w:pPr>
        <w:ind w:firstLine="708"/>
        <w:jc w:val="both"/>
        <w:rPr>
          <w:iCs/>
        </w:rPr>
      </w:pPr>
      <w:r w:rsidRPr="000240F8">
        <w:rPr>
          <w:iCs/>
          <w:u w:val="single"/>
        </w:rPr>
        <w:t>Контактные телефоны по участию в творческих конкурсах</w:t>
      </w:r>
      <w:r w:rsidRPr="000240F8">
        <w:rPr>
          <w:iCs/>
        </w:rPr>
        <w:t>:</w:t>
      </w:r>
    </w:p>
    <w:p w:rsidR="00121403" w:rsidRPr="000240F8" w:rsidRDefault="00121403" w:rsidP="000240F8">
      <w:pPr>
        <w:jc w:val="both"/>
        <w:rPr>
          <w:iCs/>
        </w:rPr>
      </w:pPr>
      <w:r w:rsidRPr="000240F8">
        <w:rPr>
          <w:iCs/>
        </w:rPr>
        <w:t xml:space="preserve">(34-259)-2-35-65 – </w:t>
      </w:r>
      <w:proofErr w:type="spellStart"/>
      <w:r w:rsidRPr="000240F8">
        <w:rPr>
          <w:iCs/>
        </w:rPr>
        <w:t>Кочетова</w:t>
      </w:r>
      <w:proofErr w:type="spellEnd"/>
      <w:r w:rsidRPr="000240F8">
        <w:rPr>
          <w:iCs/>
        </w:rPr>
        <w:t xml:space="preserve"> Надежда Ивановна, начальник управления культуры, спорта и молодёжной политики.</w:t>
      </w:r>
    </w:p>
    <w:p w:rsidR="00121403" w:rsidRPr="000240F8" w:rsidRDefault="00121403" w:rsidP="000240F8">
      <w:pPr>
        <w:jc w:val="both"/>
        <w:rPr>
          <w:iCs/>
        </w:rPr>
      </w:pPr>
      <w:r w:rsidRPr="000240F8">
        <w:rPr>
          <w:iCs/>
        </w:rPr>
        <w:t xml:space="preserve">(34-259)-2-34-56 – </w:t>
      </w:r>
      <w:proofErr w:type="spellStart"/>
      <w:r w:rsidRPr="000240F8">
        <w:rPr>
          <w:iCs/>
        </w:rPr>
        <w:t>Латыпова</w:t>
      </w:r>
      <w:proofErr w:type="spellEnd"/>
      <w:r w:rsidRPr="000240F8">
        <w:rPr>
          <w:iCs/>
        </w:rPr>
        <w:t xml:space="preserve">  Лариса </w:t>
      </w:r>
      <w:proofErr w:type="spellStart"/>
      <w:r w:rsidRPr="000240F8">
        <w:rPr>
          <w:iCs/>
        </w:rPr>
        <w:t>Саитовна</w:t>
      </w:r>
      <w:proofErr w:type="spellEnd"/>
      <w:r w:rsidRPr="000240F8">
        <w:rPr>
          <w:iCs/>
        </w:rPr>
        <w:t>, заместитель начальника УКС и МП;</w:t>
      </w:r>
    </w:p>
    <w:p w:rsidR="00121403" w:rsidRPr="000240F8" w:rsidRDefault="00121403" w:rsidP="000240F8">
      <w:pPr>
        <w:jc w:val="both"/>
        <w:rPr>
          <w:iCs/>
        </w:rPr>
      </w:pPr>
      <w:r w:rsidRPr="000240F8">
        <w:rPr>
          <w:iCs/>
        </w:rPr>
        <w:t xml:space="preserve">(34-259)-2-34-02 – </w:t>
      </w:r>
      <w:proofErr w:type="spellStart"/>
      <w:r w:rsidR="00F97E00">
        <w:rPr>
          <w:iCs/>
        </w:rPr>
        <w:t>Заозеров</w:t>
      </w:r>
      <w:proofErr w:type="spellEnd"/>
      <w:r w:rsidR="00F97E00">
        <w:rPr>
          <w:iCs/>
        </w:rPr>
        <w:t xml:space="preserve"> Олег Иванович</w:t>
      </w:r>
      <w:r w:rsidRPr="000240F8">
        <w:rPr>
          <w:iCs/>
        </w:rPr>
        <w:t>, директор МБУ «</w:t>
      </w:r>
      <w:proofErr w:type="spellStart"/>
      <w:r w:rsidRPr="000240F8">
        <w:rPr>
          <w:iCs/>
        </w:rPr>
        <w:t>Уинский</w:t>
      </w:r>
      <w:proofErr w:type="spellEnd"/>
      <w:r w:rsidRPr="000240F8">
        <w:rPr>
          <w:iCs/>
        </w:rPr>
        <w:t xml:space="preserve"> ЦКД»;</w:t>
      </w:r>
    </w:p>
    <w:p w:rsidR="00121403" w:rsidRPr="000240F8" w:rsidRDefault="00121403" w:rsidP="000240F8">
      <w:pPr>
        <w:jc w:val="both"/>
        <w:rPr>
          <w:iCs/>
        </w:rPr>
      </w:pPr>
      <w:r w:rsidRPr="000240F8">
        <w:rPr>
          <w:iCs/>
        </w:rPr>
        <w:t xml:space="preserve">                                </w:t>
      </w:r>
      <w:proofErr w:type="spellStart"/>
      <w:r w:rsidRPr="000240F8">
        <w:rPr>
          <w:iCs/>
        </w:rPr>
        <w:t>Галимуллина</w:t>
      </w:r>
      <w:proofErr w:type="spellEnd"/>
      <w:r w:rsidRPr="000240F8">
        <w:rPr>
          <w:iCs/>
        </w:rPr>
        <w:t xml:space="preserve"> </w:t>
      </w:r>
      <w:proofErr w:type="spellStart"/>
      <w:r w:rsidRPr="000240F8">
        <w:rPr>
          <w:iCs/>
        </w:rPr>
        <w:t>Эльмира</w:t>
      </w:r>
      <w:proofErr w:type="spellEnd"/>
      <w:r w:rsidRPr="000240F8">
        <w:rPr>
          <w:iCs/>
        </w:rPr>
        <w:t xml:space="preserve"> </w:t>
      </w:r>
      <w:proofErr w:type="spellStart"/>
      <w:r w:rsidRPr="000240F8">
        <w:rPr>
          <w:iCs/>
        </w:rPr>
        <w:t>Гильмановна</w:t>
      </w:r>
      <w:proofErr w:type="spellEnd"/>
      <w:r w:rsidRPr="000240F8">
        <w:rPr>
          <w:iCs/>
        </w:rPr>
        <w:t xml:space="preserve">, </w:t>
      </w:r>
      <w:r w:rsidR="008E5458" w:rsidRPr="000240F8">
        <w:rPr>
          <w:iCs/>
        </w:rPr>
        <w:t>художественный руководитель.</w:t>
      </w:r>
    </w:p>
    <w:p w:rsidR="008E5458" w:rsidRPr="000240F8" w:rsidRDefault="008E5458" w:rsidP="000240F8">
      <w:pPr>
        <w:jc w:val="both"/>
        <w:rPr>
          <w:iCs/>
        </w:rPr>
      </w:pPr>
    </w:p>
    <w:p w:rsidR="00121403" w:rsidRPr="000240F8" w:rsidRDefault="00121403" w:rsidP="000240F8">
      <w:pPr>
        <w:ind w:firstLine="708"/>
        <w:jc w:val="both"/>
        <w:rPr>
          <w:iCs/>
        </w:rPr>
      </w:pPr>
      <w:r w:rsidRPr="000240F8">
        <w:rPr>
          <w:iCs/>
          <w:u w:val="single"/>
        </w:rPr>
        <w:t>Контактные телефоны</w:t>
      </w:r>
      <w:r w:rsidRPr="000240F8">
        <w:rPr>
          <w:iCs/>
        </w:rPr>
        <w:t xml:space="preserve"> </w:t>
      </w:r>
      <w:r w:rsidRPr="000240F8">
        <w:rPr>
          <w:iCs/>
          <w:u w:val="single"/>
        </w:rPr>
        <w:t>по участию в конкурсе пчеловодов и ярмарки мёда</w:t>
      </w:r>
      <w:r w:rsidRPr="000240F8">
        <w:rPr>
          <w:iCs/>
        </w:rPr>
        <w:t>:</w:t>
      </w:r>
    </w:p>
    <w:p w:rsidR="00121403" w:rsidRPr="000240F8" w:rsidRDefault="00121403" w:rsidP="000240F8">
      <w:pPr>
        <w:ind w:firstLine="708"/>
        <w:jc w:val="both"/>
        <w:rPr>
          <w:iCs/>
        </w:rPr>
      </w:pPr>
      <w:r w:rsidRPr="000240F8">
        <w:rPr>
          <w:iCs/>
        </w:rPr>
        <w:t xml:space="preserve">(34-259)-2-35-78 – </w:t>
      </w:r>
      <w:proofErr w:type="spellStart"/>
      <w:r w:rsidRPr="000240F8">
        <w:rPr>
          <w:iCs/>
        </w:rPr>
        <w:t>Башкова</w:t>
      </w:r>
      <w:proofErr w:type="spellEnd"/>
      <w:r w:rsidRPr="000240F8">
        <w:rPr>
          <w:iCs/>
        </w:rPr>
        <w:t xml:space="preserve"> Людмила Михайловна, начальник Управления по экономике и прогнозированию.</w:t>
      </w:r>
    </w:p>
    <w:p w:rsidR="00121403" w:rsidRPr="000240F8" w:rsidRDefault="00121403" w:rsidP="000240F8">
      <w:pPr>
        <w:ind w:firstLine="708"/>
        <w:jc w:val="both"/>
        <w:rPr>
          <w:iCs/>
        </w:rPr>
      </w:pPr>
      <w:r w:rsidRPr="000240F8">
        <w:rPr>
          <w:iCs/>
        </w:rPr>
        <w:t xml:space="preserve">(34-259)-2-33-49 – </w:t>
      </w:r>
      <w:proofErr w:type="spellStart"/>
      <w:r w:rsidRPr="000240F8">
        <w:rPr>
          <w:iCs/>
        </w:rPr>
        <w:t>Игошев</w:t>
      </w:r>
      <w:proofErr w:type="spellEnd"/>
      <w:r w:rsidRPr="000240F8">
        <w:rPr>
          <w:iCs/>
        </w:rPr>
        <w:t xml:space="preserve"> Сергей Васильевич, консультант Управления по экономике и прогнозированию.</w:t>
      </w:r>
    </w:p>
    <w:p w:rsidR="008E5458" w:rsidRPr="000240F8" w:rsidRDefault="008E5458" w:rsidP="000240F8">
      <w:pPr>
        <w:jc w:val="both"/>
        <w:rPr>
          <w:iCs/>
        </w:rPr>
      </w:pPr>
      <w:r w:rsidRPr="000240F8">
        <w:rPr>
          <w:iCs/>
        </w:rPr>
        <w:t xml:space="preserve">(34-259)-2-35-65 – </w:t>
      </w:r>
      <w:proofErr w:type="spellStart"/>
      <w:r w:rsidRPr="000240F8">
        <w:rPr>
          <w:iCs/>
        </w:rPr>
        <w:t>Кочетова</w:t>
      </w:r>
      <w:proofErr w:type="spellEnd"/>
      <w:r w:rsidRPr="000240F8">
        <w:rPr>
          <w:iCs/>
        </w:rPr>
        <w:t xml:space="preserve"> Надежда Ивановна, начальник управления культуры, спорта и молодёжной политики.</w:t>
      </w:r>
    </w:p>
    <w:p w:rsidR="00121403" w:rsidRPr="000240F8" w:rsidRDefault="00121403" w:rsidP="000240F8">
      <w:pPr>
        <w:ind w:firstLine="708"/>
        <w:jc w:val="both"/>
        <w:rPr>
          <w:iCs/>
        </w:rPr>
      </w:pPr>
    </w:p>
    <w:p w:rsidR="00121403" w:rsidRPr="000240F8" w:rsidRDefault="00121403" w:rsidP="000240F8">
      <w:pPr>
        <w:jc w:val="both"/>
        <w:rPr>
          <w:iCs/>
        </w:rPr>
      </w:pPr>
      <w:r w:rsidRPr="000240F8">
        <w:rPr>
          <w:iCs/>
          <w:u w:val="single"/>
        </w:rPr>
        <w:t>Организация  аттракционов и торговли</w:t>
      </w:r>
      <w:r w:rsidRPr="000240F8">
        <w:rPr>
          <w:iCs/>
        </w:rPr>
        <w:t xml:space="preserve">: (34-259)-2-35-78 – </w:t>
      </w:r>
      <w:proofErr w:type="spellStart"/>
      <w:r w:rsidRPr="000240F8">
        <w:rPr>
          <w:iCs/>
        </w:rPr>
        <w:t>Башкова</w:t>
      </w:r>
      <w:proofErr w:type="spellEnd"/>
      <w:r w:rsidRPr="000240F8">
        <w:rPr>
          <w:iCs/>
        </w:rPr>
        <w:t xml:space="preserve"> Людмила Михайловна</w:t>
      </w:r>
    </w:p>
    <w:p w:rsidR="00121403" w:rsidRPr="000240F8" w:rsidRDefault="00121403" w:rsidP="000240F8">
      <w:pPr>
        <w:jc w:val="both"/>
        <w:rPr>
          <w:iCs/>
        </w:rPr>
      </w:pPr>
    </w:p>
    <w:p w:rsidR="00121403" w:rsidRPr="000240F8" w:rsidRDefault="00121403" w:rsidP="000240F8">
      <w:pPr>
        <w:jc w:val="both"/>
      </w:pPr>
      <w:r w:rsidRPr="000240F8">
        <w:tab/>
        <w:t xml:space="preserve"> </w:t>
      </w:r>
    </w:p>
    <w:p w:rsidR="00121403" w:rsidRPr="000240F8" w:rsidRDefault="00121403" w:rsidP="000240F8"/>
    <w:p w:rsidR="00121403" w:rsidRPr="000240F8" w:rsidRDefault="00121403" w:rsidP="000240F8">
      <w:pPr>
        <w:jc w:val="right"/>
      </w:pPr>
    </w:p>
    <w:p w:rsidR="00121403" w:rsidRPr="000240F8" w:rsidRDefault="00121403" w:rsidP="000240F8">
      <w:pPr>
        <w:jc w:val="center"/>
      </w:pPr>
    </w:p>
    <w:p w:rsidR="00AF62F1" w:rsidRPr="000240F8" w:rsidRDefault="00AF62F1" w:rsidP="000240F8"/>
    <w:sectPr w:rsidR="00AF62F1" w:rsidRPr="000240F8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563"/>
    <w:multiLevelType w:val="hybridMultilevel"/>
    <w:tmpl w:val="D89A1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59A2"/>
    <w:multiLevelType w:val="hybridMultilevel"/>
    <w:tmpl w:val="B04CD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22D5"/>
    <w:multiLevelType w:val="hybridMultilevel"/>
    <w:tmpl w:val="1CB00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D558F"/>
    <w:multiLevelType w:val="hybridMultilevel"/>
    <w:tmpl w:val="0AA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E6006"/>
    <w:multiLevelType w:val="hybridMultilevel"/>
    <w:tmpl w:val="43E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7920"/>
    <w:multiLevelType w:val="hybridMultilevel"/>
    <w:tmpl w:val="EDEC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09F2"/>
    <w:multiLevelType w:val="hybridMultilevel"/>
    <w:tmpl w:val="79227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21403"/>
    <w:rsid w:val="000240F8"/>
    <w:rsid w:val="000B6B5D"/>
    <w:rsid w:val="00121403"/>
    <w:rsid w:val="00192BFF"/>
    <w:rsid w:val="004E100E"/>
    <w:rsid w:val="00525022"/>
    <w:rsid w:val="0057777C"/>
    <w:rsid w:val="006005D2"/>
    <w:rsid w:val="006B5102"/>
    <w:rsid w:val="007D6A4B"/>
    <w:rsid w:val="008E5458"/>
    <w:rsid w:val="009279CD"/>
    <w:rsid w:val="00967D6F"/>
    <w:rsid w:val="00AD5A51"/>
    <w:rsid w:val="00AF62F1"/>
    <w:rsid w:val="00B9244D"/>
    <w:rsid w:val="00BD299B"/>
    <w:rsid w:val="00DE0162"/>
    <w:rsid w:val="00F97E00"/>
    <w:rsid w:val="00FB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03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basedOn w:val="a0"/>
    <w:uiPriority w:val="99"/>
    <w:unhideWhenUsed/>
    <w:rsid w:val="00121403"/>
    <w:rPr>
      <w:color w:val="0000FF"/>
      <w:u w:val="single"/>
    </w:rPr>
  </w:style>
  <w:style w:type="table" w:styleId="a5">
    <w:name w:val="Table Grid"/>
    <w:basedOn w:val="a1"/>
    <w:uiPriority w:val="59"/>
    <w:rsid w:val="0096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10</cp:revision>
  <dcterms:created xsi:type="dcterms:W3CDTF">2022-07-26T12:07:00Z</dcterms:created>
  <dcterms:modified xsi:type="dcterms:W3CDTF">2023-08-02T10:26:00Z</dcterms:modified>
</cp:coreProperties>
</file>