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C477D" w:rsidRDefault="00CB1630" w:rsidP="004C477D">
      <w:pPr>
        <w:pStyle w:val="a4"/>
        <w:ind w:firstLine="0"/>
        <w:jc w:val="right"/>
        <w:rPr>
          <w:b/>
        </w:rPr>
      </w:pPr>
      <w:r w:rsidRPr="004C47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3pt;width:266.45pt;height:76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" filled="f" stroked="f">
            <v:textbox inset="0,0,0,0">
              <w:txbxContent>
                <w:p w:rsidR="009529E5" w:rsidRDefault="009529E5" w:rsidP="009529E5">
                  <w:pPr>
                    <w:pStyle w:val="a4"/>
                    <w:ind w:firstLine="0"/>
                    <w:rPr>
                      <w:b/>
                    </w:rPr>
                  </w:pPr>
                </w:p>
                <w:p w:rsidR="009529E5" w:rsidRDefault="009529E5" w:rsidP="009529E5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 </w:t>
                  </w:r>
                  <w:r w:rsidRPr="009529E5">
                    <w:rPr>
                      <w:b/>
                    </w:rPr>
                    <w:t>ф</w:t>
                  </w:r>
                  <w:r>
                    <w:rPr>
                      <w:b/>
                    </w:rPr>
                    <w:t>ормировании Общественного</w:t>
                  </w:r>
                </w:p>
                <w:p w:rsidR="009529E5" w:rsidRDefault="009529E5" w:rsidP="009529E5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Совета У</w:t>
                  </w:r>
                  <w:r w:rsidRPr="009529E5">
                    <w:rPr>
                      <w:b/>
                    </w:rPr>
                    <w:t>инского муниципального</w:t>
                  </w:r>
                </w:p>
                <w:p w:rsidR="009529E5" w:rsidRPr="009529E5" w:rsidRDefault="009529E5" w:rsidP="009529E5">
                  <w:pPr>
                    <w:pStyle w:val="a4"/>
                    <w:ind w:firstLine="0"/>
                    <w:rPr>
                      <w:b/>
                    </w:rPr>
                  </w:pPr>
                  <w:r w:rsidRPr="009529E5">
                    <w:rPr>
                      <w:b/>
                    </w:rPr>
                    <w:t xml:space="preserve">округа </w:t>
                  </w:r>
                  <w:r>
                    <w:rPr>
                      <w:b/>
                    </w:rPr>
                    <w:t>П</w:t>
                  </w:r>
                  <w:r w:rsidRPr="009529E5">
                    <w:rPr>
                      <w:b/>
                    </w:rPr>
                    <w:t>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CF598D" w:rsidRPr="004C477D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7336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C477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77D" w:rsidRPr="004C477D">
        <w:rPr>
          <w:b/>
        </w:rPr>
        <w:t>16.08.2023         259-01-03-223</w:t>
      </w:r>
    </w:p>
    <w:p w:rsidR="009529E5" w:rsidRPr="00E30E6E" w:rsidRDefault="009529E5" w:rsidP="009835D5">
      <w:pPr>
        <w:pStyle w:val="a4"/>
        <w:rPr>
          <w:szCs w:val="28"/>
        </w:rPr>
      </w:pPr>
      <w:r>
        <w:t xml:space="preserve">В соответствии с Положением об Общественном совете </w:t>
      </w:r>
      <w:r w:rsidR="00365786">
        <w:t>Уинск</w:t>
      </w:r>
      <w:r>
        <w:t>ого муниципального округа Пермского края, утвержденным</w:t>
      </w:r>
      <w:r w:rsidR="009835D5">
        <w:t xml:space="preserve"> постановлением а</w:t>
      </w:r>
      <w:r>
        <w:t xml:space="preserve">дминистрации </w:t>
      </w:r>
      <w:r w:rsidR="009835D5">
        <w:t>Уинского</w:t>
      </w:r>
      <w:r>
        <w:t xml:space="preserve"> муниципального округа от </w:t>
      </w:r>
      <w:r w:rsidR="009835D5">
        <w:t>31.07.2023</w:t>
      </w:r>
      <w:r>
        <w:t xml:space="preserve"> № </w:t>
      </w:r>
      <w:r w:rsidR="009835D5">
        <w:t>259-01-03-211, а</w:t>
      </w:r>
      <w:r>
        <w:rPr>
          <w:szCs w:val="28"/>
        </w:rPr>
        <w:t xml:space="preserve">дминистрация </w:t>
      </w:r>
      <w:r w:rsidR="009835D5">
        <w:rPr>
          <w:szCs w:val="28"/>
        </w:rPr>
        <w:t>Уинского</w:t>
      </w:r>
      <w:r>
        <w:rPr>
          <w:szCs w:val="28"/>
        </w:rPr>
        <w:t xml:space="preserve"> муниципального округа Пермского края ПОСТАНОВЛЯЕТ</w:t>
      </w:r>
      <w:r w:rsidRPr="00B057E5">
        <w:rPr>
          <w:szCs w:val="28"/>
        </w:rPr>
        <w:t>:</w:t>
      </w:r>
    </w:p>
    <w:p w:rsidR="009529E5" w:rsidRDefault="009529E5" w:rsidP="009835D5">
      <w:pPr>
        <w:pStyle w:val="a4"/>
        <w:numPr>
          <w:ilvl w:val="0"/>
          <w:numId w:val="9"/>
        </w:numPr>
        <w:ind w:left="0" w:firstLine="708"/>
      </w:pPr>
      <w:r>
        <w:t xml:space="preserve">Сформировать Общественный совет </w:t>
      </w:r>
      <w:r w:rsidR="009835D5">
        <w:t>Уинского</w:t>
      </w:r>
      <w:r>
        <w:t xml:space="preserve"> муниципального округа Пермского края в срок не позднее 60 дней со дня официального опубликования настоящего постановления.</w:t>
      </w:r>
    </w:p>
    <w:p w:rsidR="009529E5" w:rsidRDefault="009529E5" w:rsidP="009529E5">
      <w:pPr>
        <w:pStyle w:val="a4"/>
        <w:ind w:firstLine="708"/>
      </w:pPr>
      <w:r>
        <w:t xml:space="preserve">2. Уполномоченному по организации деятельности Общественного совета </w:t>
      </w:r>
      <w:r w:rsidR="009835D5">
        <w:t>Уинского</w:t>
      </w:r>
      <w:r>
        <w:t xml:space="preserve"> муниципального округа</w:t>
      </w:r>
      <w:r w:rsidR="00EF0700">
        <w:t xml:space="preserve"> руководителю аппарата администрации Уинского муниципального округа Курбатовой Г.В.</w:t>
      </w:r>
      <w:r>
        <w:t>:</w:t>
      </w:r>
    </w:p>
    <w:p w:rsidR="009529E5" w:rsidRDefault="009529E5" w:rsidP="009529E5">
      <w:pPr>
        <w:pStyle w:val="a4"/>
        <w:ind w:firstLine="708"/>
      </w:pPr>
      <w:r>
        <w:t>2.1. организовать сбор предложений по кандидатурам в состав Общественного совета</w:t>
      </w:r>
      <w:r w:rsidR="004C477D">
        <w:t xml:space="preserve"> </w:t>
      </w:r>
      <w:r w:rsidR="00EF0700">
        <w:t>Уинского</w:t>
      </w:r>
      <w:r>
        <w:t xml:space="preserve"> муниципального округа;</w:t>
      </w:r>
    </w:p>
    <w:p w:rsidR="009529E5" w:rsidRDefault="009529E5" w:rsidP="009529E5">
      <w:pPr>
        <w:pStyle w:val="a4"/>
        <w:ind w:firstLine="708"/>
      </w:pPr>
      <w:r>
        <w:t>2.2. сформировать список кандидатов в состав Общественного совета</w:t>
      </w:r>
      <w:r w:rsidR="004C477D">
        <w:t xml:space="preserve"> </w:t>
      </w:r>
      <w:r w:rsidR="00EF0700">
        <w:t>Уинского</w:t>
      </w:r>
      <w:r>
        <w:t xml:space="preserve"> муниципального округа.</w:t>
      </w:r>
    </w:p>
    <w:p w:rsidR="001D3594" w:rsidRPr="00C118E8" w:rsidRDefault="001D3594" w:rsidP="001D35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18E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1D3594" w:rsidRPr="00237B3A" w:rsidRDefault="001D3594" w:rsidP="001D35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DE2">
        <w:rPr>
          <w:rFonts w:ascii="Times New Roman" w:hAnsi="Times New Roman" w:cs="Times New Roman"/>
          <w:sz w:val="28"/>
          <w:szCs w:val="28"/>
        </w:rPr>
        <w:t xml:space="preserve">. Настоящее постановление  подлежит размещению на официальном сайте администрации Уинского муниципального округа Пермского края </w:t>
      </w:r>
      <w:r w:rsidRPr="00237B3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http://uinsk.ru</w:t>
      </w:r>
      <w:r w:rsidRPr="00237B3A">
        <w:rPr>
          <w:rFonts w:ascii="Times New Roman" w:hAnsi="Times New Roman" w:cs="Times New Roman"/>
          <w:sz w:val="28"/>
          <w:szCs w:val="28"/>
        </w:rPr>
        <w:t>.</w:t>
      </w:r>
    </w:p>
    <w:p w:rsidR="001D3594" w:rsidRPr="00861DE2" w:rsidRDefault="001D3594" w:rsidP="001D3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1DE2">
        <w:rPr>
          <w:sz w:val="28"/>
          <w:szCs w:val="28"/>
        </w:rPr>
        <w:t xml:space="preserve">Контроль над исполнением настоящего постановления возложить                     на </w:t>
      </w:r>
      <w:r>
        <w:rPr>
          <w:sz w:val="28"/>
          <w:szCs w:val="28"/>
        </w:rPr>
        <w:t>руководителя аппарата</w:t>
      </w:r>
      <w:r w:rsidRPr="00861D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округа.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Уинского </w:t>
      </w:r>
    </w:p>
    <w:p w:rsidR="009B6B2D" w:rsidRPr="004C477D" w:rsidRDefault="009B6B2D" w:rsidP="004C4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</w:t>
      </w:r>
      <w:bookmarkStart w:id="0" w:name="_GoBack"/>
      <w:bookmarkEnd w:id="0"/>
      <w:r w:rsidR="004C477D">
        <w:rPr>
          <w:sz w:val="28"/>
          <w:szCs w:val="28"/>
        </w:rPr>
        <w:t xml:space="preserve">           А.Н. Зелёнкин</w:t>
      </w:r>
    </w:p>
    <w:p w:rsidR="009B6B2D" w:rsidRDefault="009B6B2D" w:rsidP="009B6B2D">
      <w:pPr>
        <w:pStyle w:val="21"/>
        <w:overflowPunct/>
        <w:autoSpaceDE/>
        <w:adjustRightInd/>
        <w:ind w:left="0" w:firstLine="720"/>
      </w:pPr>
    </w:p>
    <w:p w:rsidR="009B6B2D" w:rsidRDefault="009B6B2D" w:rsidP="009B6B2D">
      <w:pPr>
        <w:pStyle w:val="a4"/>
      </w:pPr>
    </w:p>
    <w:p w:rsidR="009B6B2D" w:rsidRPr="0083002B" w:rsidRDefault="009B6B2D" w:rsidP="009B6B2D">
      <w:pPr>
        <w:tabs>
          <w:tab w:val="left" w:pos="2189"/>
        </w:tabs>
      </w:pPr>
    </w:p>
    <w:p w:rsidR="009B6B2D" w:rsidRDefault="009B6B2D" w:rsidP="009B6B2D">
      <w:pPr>
        <w:pStyle w:val="a4"/>
      </w:pPr>
    </w:p>
    <w:p w:rsidR="009B6B2D" w:rsidRPr="00B21382" w:rsidRDefault="009B6B2D" w:rsidP="009B6B2D">
      <w:pPr>
        <w:tabs>
          <w:tab w:val="left" w:pos="1832"/>
        </w:tabs>
      </w:pPr>
    </w:p>
    <w:p w:rsidR="000E0CB7" w:rsidRDefault="000E0CB7" w:rsidP="000E0CB7">
      <w:pPr>
        <w:pStyle w:val="a4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1E" w:rsidRDefault="00FB1B1E">
      <w:r>
        <w:separator/>
      </w:r>
    </w:p>
  </w:endnote>
  <w:endnote w:type="continuationSeparator" w:id="1">
    <w:p w:rsidR="00FB1B1E" w:rsidRDefault="00FB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1E" w:rsidRDefault="00FB1B1E">
      <w:r>
        <w:separator/>
      </w:r>
    </w:p>
  </w:footnote>
  <w:footnote w:type="continuationSeparator" w:id="1">
    <w:p w:rsidR="00FB1B1E" w:rsidRDefault="00FB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242103"/>
    <w:multiLevelType w:val="hybridMultilevel"/>
    <w:tmpl w:val="F85EF210"/>
    <w:lvl w:ilvl="0" w:tplc="9A02D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E0CB7"/>
    <w:rsid w:val="001002C3"/>
    <w:rsid w:val="001D02CD"/>
    <w:rsid w:val="001D3594"/>
    <w:rsid w:val="002341EE"/>
    <w:rsid w:val="00243190"/>
    <w:rsid w:val="0026442C"/>
    <w:rsid w:val="002C37BB"/>
    <w:rsid w:val="00344940"/>
    <w:rsid w:val="00365786"/>
    <w:rsid w:val="00470FB3"/>
    <w:rsid w:val="00482A25"/>
    <w:rsid w:val="004C477D"/>
    <w:rsid w:val="00502F9B"/>
    <w:rsid w:val="00536FED"/>
    <w:rsid w:val="00555CF2"/>
    <w:rsid w:val="005B7C2C"/>
    <w:rsid w:val="006155F3"/>
    <w:rsid w:val="00637B08"/>
    <w:rsid w:val="0066436B"/>
    <w:rsid w:val="006C62CA"/>
    <w:rsid w:val="0078616F"/>
    <w:rsid w:val="007E4ADC"/>
    <w:rsid w:val="0081735F"/>
    <w:rsid w:val="00817ACA"/>
    <w:rsid w:val="00883E49"/>
    <w:rsid w:val="008A0379"/>
    <w:rsid w:val="008B1016"/>
    <w:rsid w:val="008B7FCA"/>
    <w:rsid w:val="008D16CB"/>
    <w:rsid w:val="009169CE"/>
    <w:rsid w:val="009529E5"/>
    <w:rsid w:val="009835D5"/>
    <w:rsid w:val="00997F4C"/>
    <w:rsid w:val="009B6B2D"/>
    <w:rsid w:val="00B1278C"/>
    <w:rsid w:val="00B372B1"/>
    <w:rsid w:val="00BB0CD5"/>
    <w:rsid w:val="00BB6862"/>
    <w:rsid w:val="00BB6EA3"/>
    <w:rsid w:val="00BE3A2D"/>
    <w:rsid w:val="00C80448"/>
    <w:rsid w:val="00CB1630"/>
    <w:rsid w:val="00CE4DC8"/>
    <w:rsid w:val="00CF598D"/>
    <w:rsid w:val="00D55F8E"/>
    <w:rsid w:val="00D85B59"/>
    <w:rsid w:val="00E210D7"/>
    <w:rsid w:val="00E54BF3"/>
    <w:rsid w:val="00E55D54"/>
    <w:rsid w:val="00EB54EA"/>
    <w:rsid w:val="00EF0700"/>
    <w:rsid w:val="00FB1B1E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borodina</cp:lastModifiedBy>
  <cp:revision>5</cp:revision>
  <cp:lastPrinted>1899-12-31T19:00:00Z</cp:lastPrinted>
  <dcterms:created xsi:type="dcterms:W3CDTF">2023-08-15T09:45:00Z</dcterms:created>
  <dcterms:modified xsi:type="dcterms:W3CDTF">2023-08-16T05:12:00Z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