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8" w:type="dxa"/>
        <w:tblInd w:w="108" w:type="dxa"/>
        <w:tblLayout w:type="fixed"/>
        <w:tblLook w:val="01E0"/>
      </w:tblPr>
      <w:tblGrid>
        <w:gridCol w:w="3681"/>
        <w:gridCol w:w="995"/>
        <w:gridCol w:w="1170"/>
        <w:gridCol w:w="3402"/>
      </w:tblGrid>
      <w:tr w:rsidR="00DB6DC4" w:rsidTr="003C3283">
        <w:tc>
          <w:tcPr>
            <w:tcW w:w="9248" w:type="dxa"/>
            <w:gridSpan w:val="4"/>
          </w:tcPr>
          <w:p w:rsidR="00DB6DC4" w:rsidRDefault="00DB6DC4" w:rsidP="009F605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38175" cy="914400"/>
                  <wp:effectExtent l="0" t="0" r="9525" b="0"/>
                  <wp:docPr id="1" name="Рисунок 1" descr="Уинский М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Уинский М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DC4" w:rsidRDefault="00DB6DC4" w:rsidP="009F60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ДУМА</w:t>
            </w:r>
          </w:p>
          <w:p w:rsidR="00DB6DC4" w:rsidRDefault="00DB6DC4" w:rsidP="009F60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УИНСКОГО МУНИЦИПАЛЬНОГО ОКРУГА</w:t>
            </w:r>
          </w:p>
          <w:p w:rsidR="00DB6DC4" w:rsidRDefault="00DB6DC4" w:rsidP="009F60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ПЕРМСКОГО КРАЯ</w:t>
            </w:r>
          </w:p>
          <w:p w:rsidR="00DB6DC4" w:rsidRDefault="00DB6DC4" w:rsidP="009F6055">
            <w:pPr>
              <w:jc w:val="center"/>
              <w:rPr>
                <w:sz w:val="32"/>
                <w:szCs w:val="32"/>
              </w:rPr>
            </w:pPr>
          </w:p>
          <w:p w:rsidR="00DB6DC4" w:rsidRDefault="00DB6DC4" w:rsidP="009F6055">
            <w:pPr>
              <w:spacing w:after="36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РЕШЕНИЕ</w:t>
            </w:r>
          </w:p>
        </w:tc>
      </w:tr>
      <w:tr w:rsidR="00DB6DC4" w:rsidTr="003C3283">
        <w:tc>
          <w:tcPr>
            <w:tcW w:w="4676" w:type="dxa"/>
            <w:gridSpan w:val="2"/>
          </w:tcPr>
          <w:p w:rsidR="00DB6DC4" w:rsidRDefault="000A2B9E" w:rsidP="009F6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__.__.2023</w:t>
            </w:r>
          </w:p>
          <w:p w:rsidR="00DB6DC4" w:rsidRDefault="00DB6DC4" w:rsidP="009F6055">
            <w:pPr>
              <w:rPr>
                <w:sz w:val="28"/>
                <w:szCs w:val="28"/>
              </w:rPr>
            </w:pPr>
          </w:p>
        </w:tc>
        <w:tc>
          <w:tcPr>
            <w:tcW w:w="4572" w:type="dxa"/>
            <w:gridSpan w:val="2"/>
          </w:tcPr>
          <w:p w:rsidR="00DB6DC4" w:rsidRDefault="00DB6DC4" w:rsidP="009F60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  </w:t>
            </w:r>
          </w:p>
        </w:tc>
      </w:tr>
      <w:tr w:rsidR="00DB6DC4" w:rsidTr="003C3283">
        <w:tc>
          <w:tcPr>
            <w:tcW w:w="5846" w:type="dxa"/>
            <w:gridSpan w:val="3"/>
          </w:tcPr>
          <w:p w:rsidR="00FF13EB" w:rsidRDefault="000A2B9E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="00FA237D">
              <w:rPr>
                <w:b/>
                <w:sz w:val="28"/>
              </w:rPr>
              <w:t xml:space="preserve">б утверждении </w:t>
            </w:r>
            <w:r w:rsidR="00FF13EB">
              <w:rPr>
                <w:b/>
                <w:sz w:val="28"/>
              </w:rPr>
              <w:t>перечня</w:t>
            </w:r>
          </w:p>
          <w:p w:rsidR="00FF13EB" w:rsidRDefault="00FF13EB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>индикаторов риска нарушения</w:t>
            </w:r>
          </w:p>
          <w:p w:rsidR="00FF13EB" w:rsidRDefault="00FF13EB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обязательных требований</w:t>
            </w:r>
          </w:p>
          <w:p w:rsidR="00FF13EB" w:rsidRDefault="00FF13EB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при осуществлении </w:t>
            </w:r>
            <w:proofErr w:type="gramStart"/>
            <w:r w:rsidR="00FA237D">
              <w:rPr>
                <w:b/>
                <w:sz w:val="28"/>
              </w:rPr>
              <w:t>муниципального</w:t>
            </w:r>
            <w:proofErr w:type="gramEnd"/>
          </w:p>
          <w:p w:rsidR="00FA237D" w:rsidRDefault="00FA237D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контроля</w:t>
            </w:r>
            <w:r w:rsidR="00FF13E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сфере </w:t>
            </w:r>
            <w:r w:rsidR="00421DF8">
              <w:rPr>
                <w:b/>
                <w:sz w:val="28"/>
              </w:rPr>
              <w:t>благоустройства</w:t>
            </w:r>
            <w:r>
              <w:rPr>
                <w:b/>
                <w:sz w:val="28"/>
              </w:rPr>
              <w:t xml:space="preserve"> </w:t>
            </w:r>
          </w:p>
          <w:p w:rsidR="00FA237D" w:rsidRDefault="00FA237D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 территории </w:t>
            </w:r>
            <w:r w:rsidR="000A2B9E">
              <w:rPr>
                <w:b/>
                <w:sz w:val="28"/>
              </w:rPr>
              <w:t>Уинско</w:t>
            </w:r>
            <w:r>
              <w:rPr>
                <w:b/>
                <w:sz w:val="28"/>
              </w:rPr>
              <w:t>го</w:t>
            </w:r>
          </w:p>
          <w:p w:rsidR="000A2B9E" w:rsidRDefault="00FA237D" w:rsidP="00DB6DC4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>муниципального округа</w:t>
            </w:r>
            <w:r w:rsidR="007C2DC7">
              <w:rPr>
                <w:b/>
                <w:sz w:val="28"/>
              </w:rPr>
              <w:t xml:space="preserve"> </w:t>
            </w:r>
            <w:r w:rsidR="000A2B9E">
              <w:rPr>
                <w:b/>
                <w:sz w:val="28"/>
              </w:rPr>
              <w:t>Пермского края</w:t>
            </w:r>
          </w:p>
          <w:p w:rsidR="003C3283" w:rsidRDefault="003C3283" w:rsidP="00DB6DC4">
            <w:pPr>
              <w:ind w:right="-996"/>
              <w:rPr>
                <w:b/>
                <w:sz w:val="28"/>
              </w:rPr>
            </w:pPr>
          </w:p>
        </w:tc>
        <w:tc>
          <w:tcPr>
            <w:tcW w:w="3402" w:type="dxa"/>
          </w:tcPr>
          <w:p w:rsidR="00DB6DC4" w:rsidRDefault="00DB6DC4" w:rsidP="009F6055">
            <w:pPr>
              <w:rPr>
                <w:b/>
                <w:bCs/>
                <w:spacing w:val="100"/>
                <w:szCs w:val="28"/>
              </w:rPr>
            </w:pPr>
          </w:p>
        </w:tc>
      </w:tr>
      <w:tr w:rsidR="00DB6DC4" w:rsidTr="003C3283">
        <w:tc>
          <w:tcPr>
            <w:tcW w:w="3681" w:type="dxa"/>
          </w:tcPr>
          <w:p w:rsidR="00DB6DC4" w:rsidRDefault="00DB6DC4" w:rsidP="009F6055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gridSpan w:val="3"/>
          </w:tcPr>
          <w:p w:rsidR="00916C49" w:rsidRDefault="00916C49" w:rsidP="009F605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DC4" w:rsidRDefault="00DB6DC4" w:rsidP="009F605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Думой </w:t>
            </w:r>
          </w:p>
          <w:p w:rsidR="00DB6DC4" w:rsidRDefault="00DB6DC4" w:rsidP="009F605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Уинского муниципального округа </w:t>
            </w:r>
          </w:p>
          <w:p w:rsidR="00DB6DC4" w:rsidRDefault="000A2B9E" w:rsidP="009F605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 2023</w:t>
            </w:r>
            <w:r w:rsidR="00DB6D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DB6DC4" w:rsidRDefault="00DB6DC4" w:rsidP="00DB6DC4">
      <w:pPr>
        <w:ind w:firstLine="709"/>
        <w:jc w:val="both"/>
        <w:rPr>
          <w:sz w:val="28"/>
        </w:rPr>
      </w:pPr>
    </w:p>
    <w:p w:rsidR="00916C49" w:rsidRDefault="00916C49" w:rsidP="00DB6DC4">
      <w:pPr>
        <w:ind w:firstLine="709"/>
        <w:jc w:val="both"/>
        <w:rPr>
          <w:sz w:val="28"/>
        </w:rPr>
      </w:pPr>
    </w:p>
    <w:p w:rsidR="00DB6DC4" w:rsidRDefault="00E80A7B" w:rsidP="00DB6DC4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6DC4">
        <w:rPr>
          <w:sz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3F70D5">
        <w:rPr>
          <w:sz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</w:t>
      </w:r>
      <w:r w:rsidR="00DB6DC4">
        <w:rPr>
          <w:sz w:val="28"/>
        </w:rPr>
        <w:t xml:space="preserve">, </w:t>
      </w:r>
      <w:r w:rsidR="00F07091">
        <w:rPr>
          <w:sz w:val="28"/>
        </w:rPr>
        <w:t xml:space="preserve">Уставом Уинского муниципального округа Пермского края, </w:t>
      </w:r>
      <w:r w:rsidR="00DB6DC4">
        <w:rPr>
          <w:sz w:val="28"/>
          <w:szCs w:val="28"/>
        </w:rPr>
        <w:t>Дума Уинского муниципального округа Пермского края РЕШАЕТ:</w:t>
      </w:r>
    </w:p>
    <w:p w:rsidR="007B4C17" w:rsidRPr="007B4C17" w:rsidRDefault="00DB6DC4" w:rsidP="007B4C17">
      <w:pPr>
        <w:shd w:val="clear" w:color="auto" w:fill="FFFFFF"/>
        <w:ind w:firstLine="700"/>
        <w:jc w:val="both"/>
        <w:rPr>
          <w:bCs/>
          <w:sz w:val="28"/>
          <w:szCs w:val="28"/>
        </w:rPr>
      </w:pPr>
      <w:r w:rsidRPr="00C33E70">
        <w:rPr>
          <w:sz w:val="28"/>
          <w:szCs w:val="28"/>
        </w:rPr>
        <w:t>1.</w:t>
      </w:r>
      <w:r w:rsidR="00FA237D">
        <w:rPr>
          <w:sz w:val="28"/>
          <w:szCs w:val="28"/>
        </w:rPr>
        <w:t xml:space="preserve"> Утвердить </w:t>
      </w:r>
      <w:r w:rsidR="00FF13EB">
        <w:rPr>
          <w:sz w:val="28"/>
          <w:szCs w:val="28"/>
        </w:rPr>
        <w:t xml:space="preserve">перечень индикаторов риска нарушения обязательных требований при осуществлении муниципального контроля в сфере благоустройства </w:t>
      </w:r>
      <w:r w:rsidR="007B4C17" w:rsidRPr="007B4C17">
        <w:rPr>
          <w:bCs/>
          <w:sz w:val="28"/>
          <w:szCs w:val="28"/>
        </w:rPr>
        <w:t xml:space="preserve">на территории </w:t>
      </w:r>
      <w:r w:rsidR="00916C49">
        <w:rPr>
          <w:bCs/>
          <w:sz w:val="28"/>
          <w:szCs w:val="28"/>
        </w:rPr>
        <w:t xml:space="preserve">Уинского </w:t>
      </w:r>
      <w:r w:rsidR="007B4C17" w:rsidRPr="007B4C17">
        <w:rPr>
          <w:bCs/>
          <w:sz w:val="28"/>
          <w:szCs w:val="28"/>
        </w:rPr>
        <w:t>муниципального округа Пермского края</w:t>
      </w:r>
      <w:r w:rsidR="00916C49">
        <w:rPr>
          <w:bCs/>
          <w:sz w:val="28"/>
          <w:szCs w:val="28"/>
        </w:rPr>
        <w:t>.</w:t>
      </w:r>
    </w:p>
    <w:p w:rsidR="00DB6DC4" w:rsidRDefault="00452FFB" w:rsidP="00DB6DC4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="00F07091">
        <w:rPr>
          <w:sz w:val="28"/>
          <w:szCs w:val="20"/>
        </w:rPr>
        <w:t>2</w:t>
      </w:r>
      <w:r w:rsidR="00D033BF">
        <w:rPr>
          <w:sz w:val="28"/>
          <w:szCs w:val="20"/>
        </w:rPr>
        <w:t>. Настоящее решение вступает в силу с</w:t>
      </w:r>
      <w:r w:rsidR="00BC5C51">
        <w:rPr>
          <w:sz w:val="28"/>
          <w:szCs w:val="20"/>
        </w:rPr>
        <w:t>о</w:t>
      </w:r>
      <w:r w:rsidR="00D033BF">
        <w:rPr>
          <w:sz w:val="28"/>
          <w:szCs w:val="20"/>
        </w:rPr>
        <w:t xml:space="preserve"> дн</w:t>
      </w:r>
      <w:r w:rsidR="00F07091">
        <w:rPr>
          <w:sz w:val="28"/>
          <w:szCs w:val="20"/>
        </w:rPr>
        <w:t>я его официального обнародования</w:t>
      </w:r>
      <w:r w:rsidR="0016530B">
        <w:rPr>
          <w:sz w:val="28"/>
          <w:szCs w:val="20"/>
        </w:rPr>
        <w:t>.</w:t>
      </w:r>
    </w:p>
    <w:p w:rsidR="00F07091" w:rsidRDefault="00F07091" w:rsidP="00F07091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Pr="00181CB2">
        <w:rPr>
          <w:sz w:val="28"/>
          <w:szCs w:val="20"/>
        </w:rPr>
        <w:t xml:space="preserve">. </w:t>
      </w:r>
      <w:r>
        <w:rPr>
          <w:sz w:val="28"/>
          <w:szCs w:val="20"/>
        </w:rPr>
        <w:t>Настоящее решение</w:t>
      </w:r>
      <w:r w:rsidR="00392B7C">
        <w:rPr>
          <w:sz w:val="28"/>
          <w:szCs w:val="20"/>
        </w:rPr>
        <w:t xml:space="preserve"> обнародовать на информационных стендах, указанных в решении Думы Уинского муниципального округа Пермского края от 26.03.2020 № 100 и разместить</w:t>
      </w:r>
      <w:r w:rsidRPr="00181CB2">
        <w:rPr>
          <w:sz w:val="28"/>
          <w:szCs w:val="20"/>
        </w:rPr>
        <w:t xml:space="preserve"> на официальном сайте</w:t>
      </w:r>
      <w:r>
        <w:rPr>
          <w:sz w:val="28"/>
          <w:szCs w:val="20"/>
        </w:rPr>
        <w:t xml:space="preserve"> администрации Уинского муниципального округа</w:t>
      </w:r>
      <w:r w:rsidRPr="00181CB2">
        <w:rPr>
          <w:sz w:val="28"/>
          <w:szCs w:val="20"/>
        </w:rPr>
        <w:t xml:space="preserve"> в сети «Интернет»</w:t>
      </w:r>
      <w:r>
        <w:rPr>
          <w:sz w:val="28"/>
          <w:szCs w:val="20"/>
        </w:rPr>
        <w:t xml:space="preserve"> (</w:t>
      </w:r>
      <w:hyperlink r:id="rId8" w:history="1">
        <w:r w:rsidRPr="005D0F26">
          <w:rPr>
            <w:rStyle w:val="a5"/>
            <w:sz w:val="28"/>
            <w:szCs w:val="20"/>
            <w:lang w:val="en-US"/>
          </w:rPr>
          <w:t>www</w:t>
        </w:r>
        <w:r w:rsidRPr="005D0F26">
          <w:rPr>
            <w:rStyle w:val="a5"/>
            <w:sz w:val="28"/>
            <w:szCs w:val="20"/>
          </w:rPr>
          <w:t>.</w:t>
        </w:r>
        <w:proofErr w:type="spellStart"/>
        <w:r w:rsidRPr="005D0F26">
          <w:rPr>
            <w:rStyle w:val="a5"/>
            <w:sz w:val="28"/>
            <w:szCs w:val="20"/>
            <w:lang w:val="en-US"/>
          </w:rPr>
          <w:t>uinsk</w:t>
        </w:r>
        <w:proofErr w:type="spellEnd"/>
        <w:r w:rsidRPr="005D0F26">
          <w:rPr>
            <w:rStyle w:val="a5"/>
            <w:sz w:val="28"/>
            <w:szCs w:val="20"/>
          </w:rPr>
          <w:t>.</w:t>
        </w:r>
        <w:proofErr w:type="spellStart"/>
        <w:r w:rsidRPr="005D0F26">
          <w:rPr>
            <w:rStyle w:val="a5"/>
            <w:sz w:val="28"/>
            <w:szCs w:val="20"/>
            <w:lang w:val="en-US"/>
          </w:rPr>
          <w:t>ru</w:t>
        </w:r>
        <w:proofErr w:type="spellEnd"/>
      </w:hyperlink>
      <w:r w:rsidRPr="00490B75">
        <w:rPr>
          <w:sz w:val="28"/>
          <w:szCs w:val="20"/>
        </w:rPr>
        <w:t>)</w:t>
      </w:r>
      <w:r>
        <w:rPr>
          <w:sz w:val="28"/>
          <w:szCs w:val="20"/>
        </w:rPr>
        <w:t>.</w:t>
      </w:r>
    </w:p>
    <w:p w:rsidR="009E1119" w:rsidRDefault="009E1119" w:rsidP="00F07091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4. </w:t>
      </w:r>
      <w:proofErr w:type="gramStart"/>
      <w:r w:rsidR="00793B71">
        <w:rPr>
          <w:sz w:val="28"/>
          <w:szCs w:val="20"/>
        </w:rPr>
        <w:t>Контроль за</w:t>
      </w:r>
      <w:proofErr w:type="gramEnd"/>
      <w:r w:rsidR="00793B71">
        <w:rPr>
          <w:sz w:val="28"/>
          <w:szCs w:val="20"/>
        </w:rPr>
        <w:t xml:space="preserve"> исполнением настоящего решения возложить на постоянную комиссию по вопросам местного самоуправления Думы Уинского муниципального округа.</w:t>
      </w:r>
    </w:p>
    <w:p w:rsidR="00F07091" w:rsidRDefault="00F07091" w:rsidP="00DB6DC4">
      <w:pPr>
        <w:ind w:firstLine="700"/>
        <w:jc w:val="both"/>
        <w:rPr>
          <w:sz w:val="28"/>
          <w:szCs w:val="20"/>
        </w:rPr>
      </w:pPr>
    </w:p>
    <w:p w:rsidR="0016530B" w:rsidRPr="00490B75" w:rsidRDefault="0016530B" w:rsidP="00DB6DC4">
      <w:pPr>
        <w:ind w:firstLine="700"/>
        <w:jc w:val="both"/>
        <w:rPr>
          <w:sz w:val="28"/>
          <w:szCs w:val="20"/>
        </w:rPr>
      </w:pPr>
    </w:p>
    <w:p w:rsidR="00DB6DC4" w:rsidRDefault="00DB6DC4" w:rsidP="00DB6DC4">
      <w:pPr>
        <w:pStyle w:val="a3"/>
        <w:suppressAutoHyphens/>
        <w:spacing w:after="0" w:line="240" w:lineRule="auto"/>
        <w:ind w:left="0"/>
        <w:jc w:val="both"/>
        <w:rPr>
          <w:spacing w:val="16"/>
          <w:sz w:val="28"/>
          <w:szCs w:val="28"/>
        </w:rPr>
      </w:pPr>
    </w:p>
    <w:tbl>
      <w:tblPr>
        <w:tblW w:w="9248" w:type="dxa"/>
        <w:tblInd w:w="108" w:type="dxa"/>
        <w:tblLayout w:type="fixed"/>
        <w:tblLook w:val="01E0"/>
      </w:tblPr>
      <w:tblGrid>
        <w:gridCol w:w="4200"/>
        <w:gridCol w:w="720"/>
        <w:gridCol w:w="4328"/>
      </w:tblGrid>
      <w:tr w:rsidR="00DB6DC4" w:rsidTr="00094E18">
        <w:tc>
          <w:tcPr>
            <w:tcW w:w="4200" w:type="dxa"/>
          </w:tcPr>
          <w:p w:rsidR="00DB6DC4" w:rsidRDefault="00DB6DC4" w:rsidP="009F60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Думы Уинского муниципального округа </w:t>
            </w:r>
          </w:p>
          <w:p w:rsidR="00DB6DC4" w:rsidRDefault="00DB6DC4" w:rsidP="009F6055">
            <w:pPr>
              <w:jc w:val="both"/>
              <w:rPr>
                <w:sz w:val="28"/>
                <w:szCs w:val="28"/>
              </w:rPr>
            </w:pPr>
          </w:p>
          <w:p w:rsidR="00DB6DC4" w:rsidRDefault="00DB6DC4" w:rsidP="009F6055">
            <w:pPr>
              <w:rPr>
                <w:sz w:val="28"/>
                <w:szCs w:val="28"/>
              </w:rPr>
            </w:pPr>
          </w:p>
          <w:p w:rsidR="00DB6DC4" w:rsidRDefault="00DB6DC4" w:rsidP="009F60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М.И. </w:t>
            </w:r>
            <w:proofErr w:type="spellStart"/>
            <w:r>
              <w:rPr>
                <w:sz w:val="28"/>
                <w:szCs w:val="28"/>
              </w:rPr>
              <w:t>Быкариз</w:t>
            </w:r>
            <w:proofErr w:type="spellEnd"/>
          </w:p>
        </w:tc>
        <w:tc>
          <w:tcPr>
            <w:tcW w:w="720" w:type="dxa"/>
          </w:tcPr>
          <w:p w:rsidR="00DB6DC4" w:rsidRDefault="00DB6DC4" w:rsidP="009F605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28" w:type="dxa"/>
          </w:tcPr>
          <w:p w:rsidR="00DB6DC4" w:rsidRDefault="00DB6DC4" w:rsidP="009F60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округа-глава администрации Уинского муниципального округа </w:t>
            </w:r>
          </w:p>
          <w:p w:rsidR="00DB6DC4" w:rsidRDefault="00DB6DC4" w:rsidP="009F6055">
            <w:pPr>
              <w:jc w:val="both"/>
              <w:rPr>
                <w:sz w:val="28"/>
                <w:szCs w:val="28"/>
              </w:rPr>
            </w:pPr>
          </w:p>
          <w:p w:rsidR="00DB6DC4" w:rsidRDefault="00DB6DC4" w:rsidP="009F60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Зелёнкин</w:t>
            </w: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FA237D" w:rsidRDefault="00FA237D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</w:tc>
      </w:tr>
    </w:tbl>
    <w:p w:rsidR="00094E18" w:rsidRDefault="00094E18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8A6B25" w:rsidP="008A6B2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П</w:t>
      </w:r>
      <w:r w:rsidR="00916C49" w:rsidRPr="008A6B25">
        <w:rPr>
          <w:sz w:val="28"/>
          <w:szCs w:val="28"/>
        </w:rPr>
        <w:t>риложение</w:t>
      </w:r>
    </w:p>
    <w:p w:rsidR="008A6B25" w:rsidRDefault="008A6B25" w:rsidP="00916C49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 Уинского</w:t>
      </w:r>
    </w:p>
    <w:p w:rsidR="008A6B25" w:rsidRDefault="008A6B25" w:rsidP="008A6B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муниципального округа</w:t>
      </w:r>
    </w:p>
    <w:p w:rsidR="008A6B25" w:rsidRDefault="008A6B25" w:rsidP="008A6B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Пермского края </w:t>
      </w:r>
    </w:p>
    <w:p w:rsidR="008A6B25" w:rsidRPr="008A6B25" w:rsidRDefault="008A6B25" w:rsidP="008A6B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от  ______2023 №   </w:t>
      </w:r>
    </w:p>
    <w:p w:rsidR="008A6B25" w:rsidRPr="008A6B25" w:rsidRDefault="008A6B25" w:rsidP="00916C49">
      <w:pPr>
        <w:jc w:val="right"/>
        <w:rPr>
          <w:sz w:val="28"/>
          <w:szCs w:val="28"/>
        </w:rPr>
      </w:pPr>
    </w:p>
    <w:p w:rsidR="00FA237D" w:rsidRDefault="00FF13EB" w:rsidP="00FA237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Перечень индикаторов риска нарушения обязательных требований при о</w:t>
      </w:r>
      <w:r w:rsidR="00FA237D">
        <w:rPr>
          <w:b/>
          <w:bCs/>
          <w:sz w:val="28"/>
          <w:szCs w:val="28"/>
        </w:rPr>
        <w:t xml:space="preserve">существлении муниципального контроля в сфере благоустройства на территории </w:t>
      </w:r>
      <w:r w:rsidR="00916C49">
        <w:rPr>
          <w:b/>
          <w:bCs/>
          <w:sz w:val="28"/>
          <w:szCs w:val="28"/>
        </w:rPr>
        <w:t xml:space="preserve">Уинского </w:t>
      </w:r>
      <w:r w:rsidR="00FA237D">
        <w:rPr>
          <w:b/>
          <w:bCs/>
          <w:sz w:val="28"/>
          <w:szCs w:val="28"/>
        </w:rPr>
        <w:t>муниципального округа Пермского края</w:t>
      </w:r>
    </w:p>
    <w:p w:rsidR="00FA237D" w:rsidRDefault="00FA237D" w:rsidP="00FA237D">
      <w:pPr>
        <w:shd w:val="clear" w:color="auto" w:fill="FFFFFF"/>
        <w:jc w:val="center"/>
        <w:rPr>
          <w:sz w:val="28"/>
          <w:szCs w:val="28"/>
        </w:rPr>
      </w:pPr>
    </w:p>
    <w:p w:rsidR="00FA237D" w:rsidRDefault="00FF13EB" w:rsidP="00FF13E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Индикаторами риска нарушения обязательных требований при осуществлении муниципального контроля в сфере благоустройства на территории </w:t>
      </w:r>
      <w:r w:rsidR="005770BB">
        <w:rPr>
          <w:sz w:val="28"/>
          <w:szCs w:val="28"/>
        </w:rPr>
        <w:t>Уинского муниципального округа</w:t>
      </w:r>
      <w:r w:rsidR="00DE11A0">
        <w:rPr>
          <w:sz w:val="28"/>
          <w:szCs w:val="28"/>
        </w:rPr>
        <w:t xml:space="preserve"> являются:</w:t>
      </w:r>
    </w:p>
    <w:p w:rsidR="00DE11A0" w:rsidRDefault="00DE11A0" w:rsidP="00DE11A0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E11A0">
        <w:rPr>
          <w:rFonts w:ascii="Times New Roman" w:hAnsi="Times New Roman"/>
          <w:sz w:val="28"/>
          <w:szCs w:val="28"/>
        </w:rPr>
        <w:t xml:space="preserve">выявление признаков нарушения Правил благоустройства </w:t>
      </w:r>
      <w:r>
        <w:rPr>
          <w:rFonts w:ascii="Times New Roman" w:hAnsi="Times New Roman"/>
          <w:sz w:val="28"/>
          <w:szCs w:val="28"/>
        </w:rPr>
        <w:t>на территории Уинского муниципального округа, утвержденные решением Думы Уинского муниципального округа от 26.03.2020 № 95;</w:t>
      </w:r>
    </w:p>
    <w:p w:rsidR="00DE11A0" w:rsidRDefault="00DE11A0" w:rsidP="00DE11A0">
      <w:pPr>
        <w:pStyle w:val="a3"/>
        <w:numPr>
          <w:ilvl w:val="0"/>
          <w:numId w:val="1"/>
        </w:numPr>
        <w:shd w:val="clear" w:color="auto" w:fill="FFFFFF"/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на территории Уинского муниципального округа и риска причинения вреда (ущерба) охраняемым законом ценностям;</w:t>
      </w:r>
    </w:p>
    <w:p w:rsidR="00DE11A0" w:rsidRPr="00DE11A0" w:rsidRDefault="00DE11A0" w:rsidP="00DE11A0">
      <w:pPr>
        <w:pStyle w:val="a3"/>
        <w:numPr>
          <w:ilvl w:val="0"/>
          <w:numId w:val="1"/>
        </w:numPr>
        <w:shd w:val="clear" w:color="auto" w:fill="FFFFFF"/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sectPr w:rsidR="00DE11A0" w:rsidRPr="00DE11A0" w:rsidSect="004A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7F9" w:rsidRDefault="00FC27F9" w:rsidP="009E1119">
      <w:r>
        <w:separator/>
      </w:r>
    </w:p>
  </w:endnote>
  <w:endnote w:type="continuationSeparator" w:id="0">
    <w:p w:rsidR="00FC27F9" w:rsidRDefault="00FC27F9" w:rsidP="009E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7F9" w:rsidRDefault="00FC27F9" w:rsidP="009E1119">
      <w:r>
        <w:separator/>
      </w:r>
    </w:p>
  </w:footnote>
  <w:footnote w:type="continuationSeparator" w:id="0">
    <w:p w:rsidR="00FC27F9" w:rsidRDefault="00FC27F9" w:rsidP="009E1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12EE1"/>
    <w:multiLevelType w:val="hybridMultilevel"/>
    <w:tmpl w:val="459CF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A8"/>
    <w:rsid w:val="00005F74"/>
    <w:rsid w:val="00034DB0"/>
    <w:rsid w:val="00040028"/>
    <w:rsid w:val="000461B7"/>
    <w:rsid w:val="00094E18"/>
    <w:rsid w:val="000A2B9E"/>
    <w:rsid w:val="00151C99"/>
    <w:rsid w:val="0016530B"/>
    <w:rsid w:val="001E2E20"/>
    <w:rsid w:val="001F0166"/>
    <w:rsid w:val="001F2677"/>
    <w:rsid w:val="00221112"/>
    <w:rsid w:val="00222F51"/>
    <w:rsid w:val="00235B24"/>
    <w:rsid w:val="00262C82"/>
    <w:rsid w:val="00263233"/>
    <w:rsid w:val="00275320"/>
    <w:rsid w:val="002B4A36"/>
    <w:rsid w:val="002B5D55"/>
    <w:rsid w:val="002C7B8C"/>
    <w:rsid w:val="002D53CF"/>
    <w:rsid w:val="003151AF"/>
    <w:rsid w:val="003460E0"/>
    <w:rsid w:val="00362C3B"/>
    <w:rsid w:val="00370AFB"/>
    <w:rsid w:val="00372BE2"/>
    <w:rsid w:val="00392B7C"/>
    <w:rsid w:val="003B3E47"/>
    <w:rsid w:val="003C3283"/>
    <w:rsid w:val="003F70D5"/>
    <w:rsid w:val="00421DF8"/>
    <w:rsid w:val="00452FFB"/>
    <w:rsid w:val="0045375E"/>
    <w:rsid w:val="004709B4"/>
    <w:rsid w:val="004A2695"/>
    <w:rsid w:val="004F5AF2"/>
    <w:rsid w:val="004F7795"/>
    <w:rsid w:val="00514212"/>
    <w:rsid w:val="005770BB"/>
    <w:rsid w:val="00594A3C"/>
    <w:rsid w:val="00594A55"/>
    <w:rsid w:val="005D59D1"/>
    <w:rsid w:val="00630781"/>
    <w:rsid w:val="006308D0"/>
    <w:rsid w:val="00636B8E"/>
    <w:rsid w:val="006D3F8F"/>
    <w:rsid w:val="00704867"/>
    <w:rsid w:val="00712C6C"/>
    <w:rsid w:val="00791390"/>
    <w:rsid w:val="00793B71"/>
    <w:rsid w:val="007A61D4"/>
    <w:rsid w:val="007B4C17"/>
    <w:rsid w:val="007B70B5"/>
    <w:rsid w:val="007C2DC7"/>
    <w:rsid w:val="007F6F15"/>
    <w:rsid w:val="008A6B25"/>
    <w:rsid w:val="008B512A"/>
    <w:rsid w:val="008C594A"/>
    <w:rsid w:val="008D27B8"/>
    <w:rsid w:val="00916C49"/>
    <w:rsid w:val="0092294B"/>
    <w:rsid w:val="00936883"/>
    <w:rsid w:val="00992D64"/>
    <w:rsid w:val="00997C25"/>
    <w:rsid w:val="009A1569"/>
    <w:rsid w:val="009A5536"/>
    <w:rsid w:val="009E1119"/>
    <w:rsid w:val="00A153F4"/>
    <w:rsid w:val="00A226A8"/>
    <w:rsid w:val="00A3678B"/>
    <w:rsid w:val="00A509F4"/>
    <w:rsid w:val="00A72CD2"/>
    <w:rsid w:val="00A75D38"/>
    <w:rsid w:val="00A866AA"/>
    <w:rsid w:val="00A90BA8"/>
    <w:rsid w:val="00A952BC"/>
    <w:rsid w:val="00AA5BBC"/>
    <w:rsid w:val="00AE6430"/>
    <w:rsid w:val="00AE6ED5"/>
    <w:rsid w:val="00B1457C"/>
    <w:rsid w:val="00B46D59"/>
    <w:rsid w:val="00BB7059"/>
    <w:rsid w:val="00BC5C51"/>
    <w:rsid w:val="00BF0683"/>
    <w:rsid w:val="00C2251A"/>
    <w:rsid w:val="00C23C0C"/>
    <w:rsid w:val="00C4793E"/>
    <w:rsid w:val="00C62C80"/>
    <w:rsid w:val="00CB01CA"/>
    <w:rsid w:val="00CB7CFA"/>
    <w:rsid w:val="00CC2D11"/>
    <w:rsid w:val="00CC7ABD"/>
    <w:rsid w:val="00CF0422"/>
    <w:rsid w:val="00D033BF"/>
    <w:rsid w:val="00D40B1A"/>
    <w:rsid w:val="00D768C9"/>
    <w:rsid w:val="00DB2997"/>
    <w:rsid w:val="00DB6580"/>
    <w:rsid w:val="00DB6DC4"/>
    <w:rsid w:val="00DC71ED"/>
    <w:rsid w:val="00DD13DB"/>
    <w:rsid w:val="00DD145A"/>
    <w:rsid w:val="00DE11A0"/>
    <w:rsid w:val="00E80A7B"/>
    <w:rsid w:val="00EB5617"/>
    <w:rsid w:val="00EC3AEC"/>
    <w:rsid w:val="00F07091"/>
    <w:rsid w:val="00F74421"/>
    <w:rsid w:val="00FA237D"/>
    <w:rsid w:val="00FC08C1"/>
    <w:rsid w:val="00FC27F9"/>
    <w:rsid w:val="00FF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DB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B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6530B"/>
    <w:rPr>
      <w:color w:val="0563C1" w:themeColor="hyperlink"/>
      <w:u w:val="single"/>
    </w:rPr>
  </w:style>
  <w:style w:type="character" w:styleId="a6">
    <w:name w:val="annotation reference"/>
    <w:semiHidden/>
    <w:unhideWhenUsed/>
    <w:rsid w:val="0004002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400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40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D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D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AA5BBC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B46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B46D59"/>
    <w:rPr>
      <w:rFonts w:ascii="Calibri" w:eastAsia="Calibri" w:hAnsi="Calibri" w:cs="Times New Roman"/>
    </w:rPr>
  </w:style>
  <w:style w:type="paragraph" w:styleId="ac">
    <w:name w:val="footnote text"/>
    <w:basedOn w:val="a"/>
    <w:link w:val="1"/>
    <w:rsid w:val="009E1119"/>
    <w:rPr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c"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9E111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9E11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E1119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FA23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FA237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FA2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USER</cp:lastModifiedBy>
  <cp:revision>2</cp:revision>
  <cp:lastPrinted>2023-06-09T09:44:00Z</cp:lastPrinted>
  <dcterms:created xsi:type="dcterms:W3CDTF">2023-09-26T05:32:00Z</dcterms:created>
  <dcterms:modified xsi:type="dcterms:W3CDTF">2023-09-26T05:32:00Z</dcterms:modified>
</cp:coreProperties>
</file>