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2C" w:rsidRPr="00946319" w:rsidRDefault="003E722C" w:rsidP="00946319">
      <w:pPr>
        <w:pStyle w:val="a4"/>
        <w:ind w:firstLine="0"/>
        <w:jc w:val="right"/>
        <w:rPr>
          <w:b/>
        </w:rPr>
      </w:pPr>
      <w:r w:rsidRPr="00946319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36108" wp14:editId="5DAE40FA">
                <wp:simplePos x="0" y="0"/>
                <wp:positionH relativeFrom="page">
                  <wp:posOffset>1114425</wp:posOffset>
                </wp:positionH>
                <wp:positionV relativeFrom="page">
                  <wp:posOffset>3124200</wp:posOffset>
                </wp:positionV>
                <wp:extent cx="2660015" cy="2466975"/>
                <wp:effectExtent l="0" t="0" r="6985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C15" w:rsidRPr="00635251" w:rsidRDefault="001D5505" w:rsidP="00635251">
                            <w:pPr>
                              <w:shd w:val="clear" w:color="auto" w:fill="FFFFFF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и дополнений в постановление администрации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Уинского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муниципального округа Пермского края от 14.12.2022 № 259-01-03-486 «</w:t>
                            </w:r>
                            <w:r w:rsidR="00627C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утверждении</w:t>
                            </w:r>
                            <w:r w:rsidR="00627C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7C15" w:rsidRPr="00635251">
                              <w:rPr>
                                <w:b/>
                                <w:sz w:val="28"/>
                                <w:szCs w:val="28"/>
                              </w:rPr>
                              <w:t>Положения об организации и</w:t>
                            </w:r>
                            <w:r w:rsidR="00627C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7C15" w:rsidRPr="00635251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осуществлении первичного воинского учета граждан на территории</w:t>
                            </w:r>
                            <w:r w:rsidR="00627C15" w:rsidRPr="0063525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27C15">
                              <w:rPr>
                                <w:b/>
                                <w:sz w:val="28"/>
                                <w:szCs w:val="28"/>
                              </w:rPr>
                              <w:t>Уинского</w:t>
                            </w:r>
                            <w:proofErr w:type="spellEnd"/>
                            <w:r w:rsidR="00627C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муниципального округа Пермского края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627C15" w:rsidRDefault="00627C15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361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246pt;width:209.45pt;height:194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+wrAIAAKs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" filled="f" stroked="f">
                <v:textbox inset="0,0,0,0">
                  <w:txbxContent>
                    <w:p w:rsidR="00627C15" w:rsidRPr="00635251" w:rsidRDefault="001D5505" w:rsidP="00635251">
                      <w:pPr>
                        <w:shd w:val="clear" w:color="auto" w:fill="FFFFFF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О внесении изменений и дополнений в постановление администрации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Уинского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муниципального округа Пермского края от 14.12.2022 № 259-01-03-486 «</w:t>
                      </w:r>
                      <w:r w:rsidR="00627C15">
                        <w:rPr>
                          <w:b/>
                          <w:sz w:val="28"/>
                          <w:szCs w:val="28"/>
                        </w:rPr>
                        <w:t xml:space="preserve">Об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утверждении</w:t>
                      </w:r>
                      <w:r w:rsidR="00627C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27C15" w:rsidRPr="00635251">
                        <w:rPr>
                          <w:b/>
                          <w:sz w:val="28"/>
                          <w:szCs w:val="28"/>
                        </w:rPr>
                        <w:t>Положения об организации и</w:t>
                      </w:r>
                      <w:r w:rsidR="00627C1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27C15" w:rsidRPr="00635251">
                        <w:rPr>
                          <w:b/>
                          <w:color w:val="000000"/>
                          <w:sz w:val="28"/>
                          <w:szCs w:val="28"/>
                        </w:rPr>
                        <w:t>осуществлении первичного воинского учета граждан на территории</w:t>
                      </w:r>
                      <w:r w:rsidR="00627C15" w:rsidRPr="0063525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27C15">
                        <w:rPr>
                          <w:b/>
                          <w:sz w:val="28"/>
                          <w:szCs w:val="28"/>
                        </w:rPr>
                        <w:t>Уинского</w:t>
                      </w:r>
                      <w:proofErr w:type="spellEnd"/>
                      <w:r w:rsidR="00627C15">
                        <w:rPr>
                          <w:b/>
                          <w:sz w:val="28"/>
                          <w:szCs w:val="28"/>
                        </w:rPr>
                        <w:t xml:space="preserve"> муниципального округа Пермского края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»</w:t>
                      </w:r>
                    </w:p>
                    <w:p w:rsidR="00627C15" w:rsidRDefault="00627C15" w:rsidP="00344940">
                      <w:pPr>
                        <w:pStyle w:val="a3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46319" w:rsidRPr="00946319">
        <w:rPr>
          <w:b/>
        </w:rPr>
        <w:t>от 05.10.2023              259-01-03-284</w:t>
      </w:r>
    </w:p>
    <w:p w:rsidR="00344940" w:rsidRDefault="0081735F" w:rsidP="00FC1030">
      <w:pPr>
        <w:pStyle w:val="a4"/>
        <w:ind w:firstLine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251" w:rsidRPr="00791347" w:rsidRDefault="003E722C" w:rsidP="000D53FD">
      <w:pPr>
        <w:ind w:firstLine="540"/>
        <w:jc w:val="both"/>
        <w:rPr>
          <w:rStyle w:val="ae"/>
          <w:i w:val="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35251" w:rsidRPr="008C50B9">
        <w:rPr>
          <w:sz w:val="28"/>
          <w:szCs w:val="28"/>
        </w:rPr>
        <w:t xml:space="preserve">В соответствии с </w:t>
      </w:r>
      <w:r w:rsidR="001D5505">
        <w:rPr>
          <w:sz w:val="28"/>
          <w:szCs w:val="28"/>
        </w:rPr>
        <w:t>Федеральным законом</w:t>
      </w:r>
      <w:r w:rsidR="00635251" w:rsidRPr="008C50B9">
        <w:rPr>
          <w:sz w:val="28"/>
          <w:szCs w:val="28"/>
        </w:rPr>
        <w:t xml:space="preserve"> от 28.03.1998 №</w:t>
      </w:r>
      <w:r w:rsidR="00635251">
        <w:rPr>
          <w:sz w:val="28"/>
          <w:szCs w:val="28"/>
        </w:rPr>
        <w:t xml:space="preserve"> </w:t>
      </w:r>
      <w:r w:rsidR="00635251" w:rsidRPr="008C50B9">
        <w:rPr>
          <w:sz w:val="28"/>
          <w:szCs w:val="28"/>
        </w:rPr>
        <w:t>53 «О воинской обязанности и военной службе», от 06.10.2003 №</w:t>
      </w:r>
      <w:r w:rsidR="00635251">
        <w:rPr>
          <w:sz w:val="28"/>
          <w:szCs w:val="28"/>
        </w:rPr>
        <w:t xml:space="preserve"> </w:t>
      </w:r>
      <w:r w:rsidR="00635251" w:rsidRPr="008C50B9">
        <w:rPr>
          <w:sz w:val="28"/>
          <w:szCs w:val="28"/>
        </w:rPr>
        <w:t>131 «Об  общих принципах организаций местного самоуправления в Российской Федерации», Постановлением Правительства Российской Федерации от 27.11.2006</w:t>
      </w:r>
      <w:r w:rsidR="00A50A53">
        <w:rPr>
          <w:sz w:val="28"/>
          <w:szCs w:val="28"/>
        </w:rPr>
        <w:t xml:space="preserve"> </w:t>
      </w:r>
      <w:r w:rsidR="00635251" w:rsidRPr="008C50B9">
        <w:rPr>
          <w:sz w:val="28"/>
          <w:szCs w:val="28"/>
        </w:rPr>
        <w:t xml:space="preserve"> №</w:t>
      </w:r>
      <w:r w:rsidR="00635251">
        <w:rPr>
          <w:sz w:val="28"/>
          <w:szCs w:val="28"/>
        </w:rPr>
        <w:t xml:space="preserve"> </w:t>
      </w:r>
      <w:r w:rsidR="00635251" w:rsidRPr="008C50B9">
        <w:rPr>
          <w:sz w:val="28"/>
          <w:szCs w:val="28"/>
        </w:rPr>
        <w:t>719 «Об утверждении Положения о воин</w:t>
      </w:r>
      <w:bookmarkStart w:id="0" w:name="_GoBack"/>
      <w:bookmarkEnd w:id="0"/>
      <w:r w:rsidR="00635251" w:rsidRPr="008C50B9">
        <w:rPr>
          <w:sz w:val="28"/>
          <w:szCs w:val="28"/>
        </w:rPr>
        <w:t xml:space="preserve">ском учете», </w:t>
      </w:r>
      <w:r w:rsidR="00A50A53">
        <w:rPr>
          <w:color w:val="000000"/>
          <w:sz w:val="28"/>
          <w:szCs w:val="28"/>
        </w:rPr>
        <w:t>Инструкции об организации работы по обеспечению функционирования системы воинского учета, утвержденной приказом Министра обороны Российской Федерации от 22</w:t>
      </w:r>
      <w:r w:rsidR="00517FA1">
        <w:rPr>
          <w:color w:val="000000"/>
          <w:sz w:val="28"/>
          <w:szCs w:val="28"/>
        </w:rPr>
        <w:t>.11.</w:t>
      </w:r>
      <w:r w:rsidR="00A50A53">
        <w:rPr>
          <w:color w:val="000000"/>
          <w:sz w:val="28"/>
          <w:szCs w:val="28"/>
        </w:rPr>
        <w:t>2021 № 7</w:t>
      </w:r>
      <w:r w:rsidR="001D5505">
        <w:rPr>
          <w:color w:val="000000"/>
          <w:sz w:val="28"/>
          <w:szCs w:val="28"/>
        </w:rPr>
        <w:t>00,</w:t>
      </w:r>
      <w:r w:rsidR="00635251" w:rsidRPr="008C50B9">
        <w:rPr>
          <w:sz w:val="28"/>
          <w:szCs w:val="28"/>
        </w:rPr>
        <w:t xml:space="preserve"> Устав</w:t>
      </w:r>
      <w:r w:rsidR="00A65837">
        <w:rPr>
          <w:sz w:val="28"/>
          <w:szCs w:val="28"/>
        </w:rPr>
        <w:t>ом</w:t>
      </w:r>
      <w:r w:rsidR="00635251" w:rsidRPr="008C50B9">
        <w:rPr>
          <w:sz w:val="28"/>
          <w:szCs w:val="28"/>
        </w:rPr>
        <w:t xml:space="preserve"> </w:t>
      </w:r>
      <w:proofErr w:type="spellStart"/>
      <w:r w:rsidR="00627C15">
        <w:rPr>
          <w:sz w:val="28"/>
          <w:szCs w:val="28"/>
        </w:rPr>
        <w:t>Уинского</w:t>
      </w:r>
      <w:proofErr w:type="spellEnd"/>
      <w:r w:rsidR="00627C15">
        <w:rPr>
          <w:sz w:val="28"/>
          <w:szCs w:val="28"/>
        </w:rPr>
        <w:t xml:space="preserve"> муниципального округа Пермского края,</w:t>
      </w:r>
      <w:r w:rsidR="00CD1588">
        <w:rPr>
          <w:sz w:val="28"/>
          <w:szCs w:val="28"/>
        </w:rPr>
        <w:t xml:space="preserve"> </w:t>
      </w:r>
      <w:r w:rsidR="00791347" w:rsidRPr="00791347">
        <w:rPr>
          <w:rStyle w:val="ae"/>
          <w:i w:val="0"/>
          <w:sz w:val="28"/>
          <w:szCs w:val="28"/>
        </w:rPr>
        <w:t xml:space="preserve">администрация </w:t>
      </w:r>
      <w:proofErr w:type="spellStart"/>
      <w:r w:rsidR="00791347" w:rsidRPr="00791347">
        <w:rPr>
          <w:rStyle w:val="ae"/>
          <w:i w:val="0"/>
          <w:sz w:val="28"/>
          <w:szCs w:val="28"/>
        </w:rPr>
        <w:t>Уинского</w:t>
      </w:r>
      <w:proofErr w:type="spellEnd"/>
      <w:r w:rsidR="00791347" w:rsidRPr="00791347">
        <w:rPr>
          <w:rStyle w:val="ae"/>
          <w:i w:val="0"/>
          <w:sz w:val="28"/>
          <w:szCs w:val="28"/>
        </w:rPr>
        <w:t xml:space="preserve"> муниципального округа</w:t>
      </w:r>
    </w:p>
    <w:p w:rsidR="00635251" w:rsidRPr="0081080C" w:rsidRDefault="00635251" w:rsidP="00635251">
      <w:pPr>
        <w:jc w:val="both"/>
        <w:rPr>
          <w:b/>
          <w:sz w:val="28"/>
          <w:szCs w:val="28"/>
        </w:rPr>
      </w:pPr>
      <w:r w:rsidRPr="0081080C">
        <w:rPr>
          <w:sz w:val="28"/>
          <w:szCs w:val="28"/>
        </w:rPr>
        <w:t>ПОСТАНОВЛЯ</w:t>
      </w:r>
      <w:r w:rsidR="00791347">
        <w:rPr>
          <w:sz w:val="28"/>
          <w:szCs w:val="28"/>
        </w:rPr>
        <w:t>ЕТ</w:t>
      </w:r>
      <w:r w:rsidRPr="0081080C">
        <w:rPr>
          <w:sz w:val="28"/>
          <w:szCs w:val="28"/>
        </w:rPr>
        <w:t>:</w:t>
      </w:r>
    </w:p>
    <w:p w:rsidR="0028162A" w:rsidRPr="0028162A" w:rsidRDefault="001D5505" w:rsidP="003E722C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28162A">
        <w:rPr>
          <w:szCs w:val="28"/>
        </w:rPr>
        <w:t xml:space="preserve">Внести в постановление администрации </w:t>
      </w:r>
      <w:proofErr w:type="spellStart"/>
      <w:r w:rsidRPr="0028162A">
        <w:rPr>
          <w:szCs w:val="28"/>
        </w:rPr>
        <w:t>Уинского</w:t>
      </w:r>
      <w:proofErr w:type="spellEnd"/>
      <w:r w:rsidRPr="0028162A">
        <w:rPr>
          <w:szCs w:val="28"/>
        </w:rPr>
        <w:t xml:space="preserve"> муниципального округа Пермского края от 14.12.2022 № 259-01-03-486 «Об утверждении Положения</w:t>
      </w:r>
      <w:r w:rsidR="00635251" w:rsidRPr="0028162A">
        <w:rPr>
          <w:szCs w:val="28"/>
        </w:rPr>
        <w:t xml:space="preserve"> об организации и осуществлении первичного воинского учета граждан на территории </w:t>
      </w:r>
      <w:proofErr w:type="spellStart"/>
      <w:r w:rsidR="00627C15" w:rsidRPr="0028162A">
        <w:rPr>
          <w:szCs w:val="28"/>
        </w:rPr>
        <w:t>Уинского</w:t>
      </w:r>
      <w:proofErr w:type="spellEnd"/>
      <w:r w:rsidR="00627C15" w:rsidRPr="0028162A">
        <w:rPr>
          <w:szCs w:val="28"/>
        </w:rPr>
        <w:t xml:space="preserve"> муниципального округа</w:t>
      </w:r>
      <w:r w:rsidR="0092144B" w:rsidRPr="0028162A">
        <w:rPr>
          <w:szCs w:val="28"/>
        </w:rPr>
        <w:t xml:space="preserve"> Пермского края</w:t>
      </w:r>
      <w:r w:rsidRPr="0028162A">
        <w:rPr>
          <w:szCs w:val="28"/>
        </w:rPr>
        <w:t>» следующие изменения и дополнения:</w:t>
      </w:r>
    </w:p>
    <w:p w:rsidR="00A67F1A" w:rsidRPr="00A67F1A" w:rsidRDefault="007743E0" w:rsidP="0013422F">
      <w:pPr>
        <w:pStyle w:val="aa"/>
        <w:numPr>
          <w:ilvl w:val="1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В п</w:t>
      </w:r>
      <w:r w:rsidR="00A67F1A">
        <w:rPr>
          <w:szCs w:val="28"/>
        </w:rPr>
        <w:t>ункт</w:t>
      </w:r>
      <w:r>
        <w:rPr>
          <w:szCs w:val="28"/>
        </w:rPr>
        <w:t>е</w:t>
      </w:r>
      <w:r w:rsidR="0028162A" w:rsidRPr="00A67F1A">
        <w:rPr>
          <w:szCs w:val="28"/>
        </w:rPr>
        <w:t xml:space="preserve"> 5.1</w:t>
      </w:r>
      <w:r w:rsidR="006F0B44">
        <w:rPr>
          <w:szCs w:val="28"/>
        </w:rPr>
        <w:t>.</w:t>
      </w:r>
      <w:r w:rsidR="0013422F">
        <w:rPr>
          <w:szCs w:val="28"/>
        </w:rPr>
        <w:t xml:space="preserve"> «Положения об организации и осуществлении первичного воинского учета граждан на территории </w:t>
      </w:r>
      <w:proofErr w:type="spellStart"/>
      <w:r w:rsidR="0013422F">
        <w:rPr>
          <w:szCs w:val="28"/>
        </w:rPr>
        <w:t>Уинского</w:t>
      </w:r>
      <w:proofErr w:type="spellEnd"/>
      <w:r w:rsidR="0013422F">
        <w:rPr>
          <w:szCs w:val="28"/>
        </w:rPr>
        <w:t xml:space="preserve"> муниципального округа Пермского края»</w:t>
      </w:r>
      <w:r w:rsidR="00A67F1A">
        <w:rPr>
          <w:szCs w:val="28"/>
        </w:rPr>
        <w:t>:</w:t>
      </w:r>
      <w:r w:rsidR="0028162A" w:rsidRPr="00A67F1A">
        <w:rPr>
          <w:szCs w:val="28"/>
        </w:rPr>
        <w:t xml:space="preserve"> </w:t>
      </w:r>
    </w:p>
    <w:p w:rsidR="00635251" w:rsidRPr="003E722C" w:rsidRDefault="00A67F1A" w:rsidP="00CD6CFC">
      <w:pPr>
        <w:pStyle w:val="aa"/>
        <w:numPr>
          <w:ilvl w:val="2"/>
          <w:numId w:val="4"/>
        </w:numPr>
        <w:ind w:left="0" w:firstLine="708"/>
        <w:jc w:val="both"/>
        <w:rPr>
          <w:szCs w:val="28"/>
        </w:rPr>
      </w:pPr>
      <w:r w:rsidRPr="003E722C">
        <w:rPr>
          <w:szCs w:val="28"/>
        </w:rPr>
        <w:lastRenderedPageBreak/>
        <w:t xml:space="preserve">в абзаце 1 </w:t>
      </w:r>
      <w:r w:rsidR="0028162A" w:rsidRPr="003E722C">
        <w:rPr>
          <w:szCs w:val="28"/>
        </w:rPr>
        <w:t>слова «занесения в документы» заменить на слова «ведения документов»</w:t>
      </w:r>
      <w:r w:rsidRPr="003E722C">
        <w:rPr>
          <w:szCs w:val="28"/>
        </w:rPr>
        <w:t>;</w:t>
      </w:r>
    </w:p>
    <w:p w:rsidR="00A67F1A" w:rsidRPr="003E722C" w:rsidRDefault="00A67F1A" w:rsidP="00CD6CFC">
      <w:pPr>
        <w:pStyle w:val="aa"/>
        <w:numPr>
          <w:ilvl w:val="2"/>
          <w:numId w:val="4"/>
        </w:numPr>
        <w:ind w:left="0" w:firstLine="708"/>
        <w:jc w:val="both"/>
        <w:rPr>
          <w:szCs w:val="28"/>
        </w:rPr>
      </w:pPr>
      <w:r w:rsidRPr="003E722C">
        <w:rPr>
          <w:szCs w:val="28"/>
        </w:rPr>
        <w:t>абзац 2 и 3 дополнить словами «, в том числе в электронной форме»</w:t>
      </w:r>
      <w:r w:rsidR="00CD6CFC" w:rsidRPr="003E722C">
        <w:rPr>
          <w:szCs w:val="28"/>
        </w:rPr>
        <w:t>;</w:t>
      </w:r>
    </w:p>
    <w:p w:rsidR="00CD6CFC" w:rsidRPr="003E722C" w:rsidRDefault="007743E0" w:rsidP="003E722C">
      <w:pPr>
        <w:pStyle w:val="aa"/>
        <w:numPr>
          <w:ilvl w:val="1"/>
          <w:numId w:val="2"/>
        </w:numPr>
        <w:ind w:left="0" w:firstLine="709"/>
        <w:jc w:val="both"/>
        <w:rPr>
          <w:szCs w:val="28"/>
        </w:rPr>
      </w:pPr>
      <w:r w:rsidRPr="003E722C">
        <w:rPr>
          <w:szCs w:val="28"/>
        </w:rPr>
        <w:t>В п</w:t>
      </w:r>
      <w:r w:rsidR="00CD6CFC" w:rsidRPr="003E722C">
        <w:rPr>
          <w:szCs w:val="28"/>
        </w:rPr>
        <w:t>ункт</w:t>
      </w:r>
      <w:r w:rsidRPr="003E722C">
        <w:rPr>
          <w:szCs w:val="28"/>
        </w:rPr>
        <w:t>е</w:t>
      </w:r>
      <w:r w:rsidR="00CD6CFC" w:rsidRPr="003E722C">
        <w:rPr>
          <w:szCs w:val="28"/>
        </w:rPr>
        <w:t xml:space="preserve"> 5.2</w:t>
      </w:r>
      <w:r w:rsidR="006F0B44" w:rsidRPr="003E722C">
        <w:rPr>
          <w:szCs w:val="28"/>
        </w:rPr>
        <w:t>.</w:t>
      </w:r>
      <w:r w:rsidR="00CD6CFC" w:rsidRPr="003E722C">
        <w:rPr>
          <w:szCs w:val="28"/>
        </w:rPr>
        <w:t xml:space="preserve"> </w:t>
      </w:r>
      <w:r w:rsidR="0013422F" w:rsidRPr="003E722C">
        <w:rPr>
          <w:szCs w:val="28"/>
        </w:rPr>
        <w:t xml:space="preserve">«Положения об организации и осуществлении первичного воинского учета граждан на территории </w:t>
      </w:r>
      <w:proofErr w:type="spellStart"/>
      <w:r w:rsidR="0013422F" w:rsidRPr="003E722C">
        <w:rPr>
          <w:szCs w:val="28"/>
        </w:rPr>
        <w:t>Уинского</w:t>
      </w:r>
      <w:proofErr w:type="spellEnd"/>
      <w:r w:rsidR="0013422F" w:rsidRPr="003E722C">
        <w:rPr>
          <w:szCs w:val="28"/>
        </w:rPr>
        <w:t xml:space="preserve"> муниципального округа Пермского края» </w:t>
      </w:r>
      <w:r w:rsidR="00CD6CFC" w:rsidRPr="003E722C">
        <w:rPr>
          <w:szCs w:val="28"/>
        </w:rPr>
        <w:t>дополнить абзацами в следующей редакции:</w:t>
      </w:r>
    </w:p>
    <w:p w:rsidR="00421378" w:rsidRPr="003E722C" w:rsidRDefault="00CD6CFC" w:rsidP="003E722C">
      <w:pPr>
        <w:pStyle w:val="ad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3E722C">
        <w:rPr>
          <w:sz w:val="28"/>
          <w:szCs w:val="28"/>
        </w:rPr>
        <w:t xml:space="preserve">«- </w:t>
      </w:r>
      <w:r w:rsidRPr="003E722C">
        <w:rPr>
          <w:color w:val="000000"/>
          <w:sz w:val="28"/>
          <w:szCs w:val="28"/>
        </w:rPr>
        <w:t>представлять в электронной форме в порядке, определяемом Правительством Российской Федерации, сведения о гражданах, не состоящих, но обяза</w:t>
      </w:r>
      <w:r w:rsidR="00421378" w:rsidRPr="003E722C">
        <w:rPr>
          <w:color w:val="000000"/>
          <w:sz w:val="28"/>
          <w:szCs w:val="28"/>
        </w:rPr>
        <w:t>нных состоять на воинском учете;</w:t>
      </w:r>
    </w:p>
    <w:p w:rsidR="00CD6CFC" w:rsidRPr="003E722C" w:rsidRDefault="00421378" w:rsidP="003E72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E722C">
        <w:rPr>
          <w:color w:val="000000"/>
          <w:sz w:val="28"/>
          <w:szCs w:val="28"/>
          <w:shd w:val="clear" w:color="auto" w:fill="FFFFFF"/>
        </w:rPr>
        <w:t>- организовывать и обеспечивать своевременное оповещение граждан о вызовах (повестках) военных комиссариатов, в том числе в электронной форме</w:t>
      </w:r>
      <w:r w:rsidRPr="003E722C">
        <w:rPr>
          <w:color w:val="000000"/>
          <w:sz w:val="28"/>
          <w:szCs w:val="28"/>
        </w:rPr>
        <w:t>.».</w:t>
      </w:r>
    </w:p>
    <w:p w:rsidR="007743E0" w:rsidRPr="003E722C" w:rsidRDefault="007743E0" w:rsidP="003E72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E722C">
        <w:rPr>
          <w:color w:val="000000"/>
          <w:sz w:val="28"/>
          <w:szCs w:val="28"/>
        </w:rPr>
        <w:t>1.3. В пункте 5.1</w:t>
      </w:r>
      <w:r w:rsidR="006F0B44" w:rsidRPr="003E722C">
        <w:rPr>
          <w:color w:val="000000"/>
          <w:sz w:val="28"/>
          <w:szCs w:val="28"/>
        </w:rPr>
        <w:t>.</w:t>
      </w:r>
      <w:r w:rsidRPr="003E722C">
        <w:rPr>
          <w:color w:val="000000"/>
          <w:sz w:val="28"/>
          <w:szCs w:val="28"/>
        </w:rPr>
        <w:t xml:space="preserve"> «Должностная инструкция специалиста военно-учетного стола, осуществляющего первичный воинский учет на территории </w:t>
      </w:r>
      <w:proofErr w:type="spellStart"/>
      <w:r w:rsidRPr="003E722C">
        <w:rPr>
          <w:color w:val="000000"/>
          <w:sz w:val="28"/>
          <w:szCs w:val="28"/>
        </w:rPr>
        <w:t>Уинского</w:t>
      </w:r>
      <w:proofErr w:type="spellEnd"/>
      <w:r w:rsidRPr="003E722C">
        <w:rPr>
          <w:color w:val="000000"/>
          <w:sz w:val="28"/>
          <w:szCs w:val="28"/>
        </w:rPr>
        <w:t xml:space="preserve"> муниципального</w:t>
      </w:r>
      <w:r w:rsidR="006F0B44" w:rsidRPr="003E722C">
        <w:rPr>
          <w:color w:val="000000"/>
          <w:sz w:val="28"/>
          <w:szCs w:val="28"/>
        </w:rPr>
        <w:t xml:space="preserve"> округа П</w:t>
      </w:r>
      <w:r w:rsidRPr="003E722C">
        <w:rPr>
          <w:color w:val="000000"/>
          <w:sz w:val="28"/>
          <w:szCs w:val="28"/>
        </w:rPr>
        <w:t>ермского края»</w:t>
      </w:r>
      <w:r w:rsidR="003E722C">
        <w:rPr>
          <w:color w:val="000000"/>
          <w:sz w:val="28"/>
          <w:szCs w:val="28"/>
        </w:rPr>
        <w:t>:</w:t>
      </w:r>
    </w:p>
    <w:p w:rsidR="006F0B44" w:rsidRPr="003E722C" w:rsidRDefault="007743E0" w:rsidP="003E722C">
      <w:pPr>
        <w:pStyle w:val="aa"/>
        <w:numPr>
          <w:ilvl w:val="2"/>
          <w:numId w:val="5"/>
        </w:numPr>
        <w:ind w:left="0" w:firstLine="708"/>
        <w:jc w:val="both"/>
        <w:rPr>
          <w:szCs w:val="28"/>
        </w:rPr>
      </w:pPr>
      <w:r w:rsidRPr="003E722C">
        <w:rPr>
          <w:szCs w:val="28"/>
        </w:rPr>
        <w:t>абзац 2 и 3 дополнить словами «в том числе в электронной форме»;</w:t>
      </w:r>
    </w:p>
    <w:p w:rsidR="006F0B44" w:rsidRPr="003E722C" w:rsidRDefault="006F0B44" w:rsidP="003E722C">
      <w:pPr>
        <w:pStyle w:val="aa"/>
        <w:ind w:left="709"/>
        <w:jc w:val="both"/>
        <w:rPr>
          <w:szCs w:val="28"/>
        </w:rPr>
      </w:pPr>
      <w:r w:rsidRPr="003E722C">
        <w:rPr>
          <w:szCs w:val="28"/>
        </w:rPr>
        <w:t>1.3.2. пункт 5.2. дополнить абзацами в следующей редакции:</w:t>
      </w:r>
    </w:p>
    <w:p w:rsidR="006F0B44" w:rsidRPr="003E722C" w:rsidRDefault="006F0B44" w:rsidP="003E722C">
      <w:pPr>
        <w:pStyle w:val="ad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3E722C">
        <w:rPr>
          <w:sz w:val="28"/>
          <w:szCs w:val="28"/>
        </w:rPr>
        <w:t xml:space="preserve">«- </w:t>
      </w:r>
      <w:r w:rsidRPr="003E722C">
        <w:rPr>
          <w:color w:val="000000"/>
          <w:sz w:val="28"/>
          <w:szCs w:val="28"/>
        </w:rPr>
        <w:t>представлять в электронной форме в порядке, определяемом Правительством Российской Федерации, сведения о гражданах, не состоящих, но обязанных состоять на воинском учете;</w:t>
      </w:r>
    </w:p>
    <w:p w:rsidR="006F0B44" w:rsidRPr="003E722C" w:rsidRDefault="006F0B44" w:rsidP="003E722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E722C">
        <w:rPr>
          <w:color w:val="000000"/>
          <w:sz w:val="28"/>
          <w:szCs w:val="28"/>
          <w:shd w:val="clear" w:color="auto" w:fill="FFFFFF"/>
        </w:rPr>
        <w:t>- организовывать и обеспечивать своевременное оповещение граждан о вызовах (повестках) военных комиссариатов, в том числе в электронной форме</w:t>
      </w:r>
      <w:r w:rsidRPr="003E722C">
        <w:rPr>
          <w:color w:val="000000"/>
          <w:sz w:val="28"/>
          <w:szCs w:val="28"/>
        </w:rPr>
        <w:t>».</w:t>
      </w:r>
    </w:p>
    <w:p w:rsidR="00635251" w:rsidRPr="003E722C" w:rsidRDefault="006F0B44" w:rsidP="003155D1">
      <w:pPr>
        <w:ind w:firstLine="720"/>
        <w:jc w:val="both"/>
        <w:rPr>
          <w:b/>
          <w:sz w:val="28"/>
          <w:szCs w:val="28"/>
        </w:rPr>
      </w:pPr>
      <w:r w:rsidRPr="003E722C">
        <w:rPr>
          <w:sz w:val="28"/>
          <w:szCs w:val="28"/>
        </w:rPr>
        <w:t>2</w:t>
      </w:r>
      <w:r w:rsidR="00337A11" w:rsidRPr="003E722C">
        <w:rPr>
          <w:sz w:val="28"/>
          <w:szCs w:val="28"/>
        </w:rPr>
        <w:t xml:space="preserve">. </w:t>
      </w:r>
      <w:r w:rsidR="00635251" w:rsidRPr="003E722C">
        <w:rPr>
          <w:sz w:val="28"/>
          <w:szCs w:val="28"/>
        </w:rPr>
        <w:t xml:space="preserve">Настоящее </w:t>
      </w:r>
      <w:r w:rsidR="000D53FD" w:rsidRPr="003E722C">
        <w:rPr>
          <w:sz w:val="28"/>
          <w:szCs w:val="28"/>
        </w:rPr>
        <w:t xml:space="preserve">постановление </w:t>
      </w:r>
      <w:r w:rsidR="003155D1" w:rsidRPr="003E722C">
        <w:rPr>
          <w:sz w:val="28"/>
          <w:szCs w:val="28"/>
        </w:rPr>
        <w:t>вступает в силу со дня его о</w:t>
      </w:r>
      <w:r w:rsidR="0081627A" w:rsidRPr="003E722C">
        <w:rPr>
          <w:sz w:val="28"/>
          <w:szCs w:val="28"/>
        </w:rPr>
        <w:t>бнародования</w:t>
      </w:r>
      <w:r w:rsidR="003155D1" w:rsidRPr="003E722C">
        <w:rPr>
          <w:sz w:val="28"/>
          <w:szCs w:val="28"/>
        </w:rPr>
        <w:t xml:space="preserve"> и </w:t>
      </w:r>
      <w:r w:rsidR="00C77791" w:rsidRPr="003E722C">
        <w:rPr>
          <w:color w:val="000000"/>
          <w:spacing w:val="-5"/>
          <w:sz w:val="28"/>
          <w:szCs w:val="28"/>
        </w:rPr>
        <w:t>подлежит размещению на официальном сайте</w:t>
      </w:r>
      <w:r w:rsidR="003155D1" w:rsidRPr="003E722C">
        <w:rPr>
          <w:color w:val="000000"/>
          <w:spacing w:val="-5"/>
          <w:sz w:val="28"/>
          <w:szCs w:val="28"/>
        </w:rPr>
        <w:t xml:space="preserve"> </w:t>
      </w:r>
      <w:r w:rsidR="00C77791" w:rsidRPr="003E722C">
        <w:rPr>
          <w:color w:val="000000"/>
          <w:spacing w:val="-5"/>
          <w:sz w:val="28"/>
          <w:szCs w:val="28"/>
        </w:rPr>
        <w:t xml:space="preserve">администрации </w:t>
      </w:r>
      <w:proofErr w:type="spellStart"/>
      <w:r w:rsidR="00C77791" w:rsidRPr="003E722C">
        <w:rPr>
          <w:color w:val="000000"/>
          <w:spacing w:val="-5"/>
          <w:sz w:val="28"/>
          <w:szCs w:val="28"/>
        </w:rPr>
        <w:t>Уинского</w:t>
      </w:r>
      <w:proofErr w:type="spellEnd"/>
      <w:r w:rsidR="00C77791" w:rsidRPr="003E722C">
        <w:rPr>
          <w:color w:val="000000"/>
          <w:spacing w:val="-5"/>
          <w:sz w:val="28"/>
          <w:szCs w:val="28"/>
        </w:rPr>
        <w:t xml:space="preserve"> муниципального округа</w:t>
      </w:r>
      <w:r w:rsidRPr="003E722C">
        <w:rPr>
          <w:color w:val="000000"/>
          <w:spacing w:val="-5"/>
          <w:sz w:val="28"/>
          <w:szCs w:val="28"/>
        </w:rPr>
        <w:t xml:space="preserve"> Пермского </w:t>
      </w:r>
      <w:r w:rsidR="003E722C" w:rsidRPr="003E722C">
        <w:rPr>
          <w:color w:val="000000"/>
          <w:spacing w:val="-5"/>
          <w:sz w:val="28"/>
          <w:szCs w:val="28"/>
        </w:rPr>
        <w:t>края в</w:t>
      </w:r>
      <w:r w:rsidR="003155D1" w:rsidRPr="003E722C">
        <w:rPr>
          <w:color w:val="000000"/>
          <w:spacing w:val="-5"/>
          <w:sz w:val="28"/>
          <w:szCs w:val="28"/>
        </w:rPr>
        <w:t xml:space="preserve"> сети: «</w:t>
      </w:r>
      <w:r w:rsidR="00C77791" w:rsidRPr="003E722C">
        <w:rPr>
          <w:color w:val="000000"/>
          <w:spacing w:val="-5"/>
          <w:sz w:val="28"/>
          <w:szCs w:val="28"/>
        </w:rPr>
        <w:t>Интернет»</w:t>
      </w:r>
      <w:r w:rsidR="003155D1" w:rsidRPr="003E722C">
        <w:rPr>
          <w:color w:val="000000"/>
          <w:spacing w:val="-5"/>
          <w:sz w:val="28"/>
          <w:szCs w:val="28"/>
        </w:rPr>
        <w:t xml:space="preserve"> (</w:t>
      </w:r>
      <w:r w:rsidRPr="003E722C">
        <w:rPr>
          <w:color w:val="000000"/>
          <w:spacing w:val="-5"/>
          <w:sz w:val="28"/>
          <w:szCs w:val="28"/>
          <w:lang w:val="en-US"/>
        </w:rPr>
        <w:t>www</w:t>
      </w:r>
      <w:r w:rsidRPr="003E722C">
        <w:rPr>
          <w:color w:val="000000"/>
          <w:spacing w:val="-5"/>
          <w:sz w:val="28"/>
          <w:szCs w:val="28"/>
        </w:rPr>
        <w:t>.</w:t>
      </w:r>
      <w:proofErr w:type="spellStart"/>
      <w:r w:rsidR="003155D1" w:rsidRPr="003E722C">
        <w:rPr>
          <w:color w:val="000000"/>
          <w:spacing w:val="-5"/>
          <w:sz w:val="28"/>
          <w:szCs w:val="28"/>
        </w:rPr>
        <w:t>uinsk</w:t>
      </w:r>
      <w:proofErr w:type="spellEnd"/>
      <w:r w:rsidRPr="003E722C">
        <w:rPr>
          <w:color w:val="000000"/>
          <w:spacing w:val="-5"/>
          <w:sz w:val="28"/>
          <w:szCs w:val="28"/>
        </w:rPr>
        <w:t>.</w:t>
      </w:r>
      <w:r w:rsidRPr="003E722C">
        <w:rPr>
          <w:color w:val="000000"/>
          <w:spacing w:val="-5"/>
          <w:sz w:val="28"/>
          <w:szCs w:val="28"/>
          <w:lang w:val="en-US"/>
        </w:rPr>
        <w:t>r</w:t>
      </w:r>
      <w:r w:rsidR="003155D1" w:rsidRPr="003E722C">
        <w:rPr>
          <w:color w:val="000000"/>
          <w:spacing w:val="-5"/>
          <w:sz w:val="28"/>
          <w:szCs w:val="28"/>
        </w:rPr>
        <w:t>u)</w:t>
      </w:r>
      <w:r w:rsidR="00635251" w:rsidRPr="003E722C">
        <w:rPr>
          <w:sz w:val="28"/>
          <w:szCs w:val="28"/>
        </w:rPr>
        <w:t>.</w:t>
      </w:r>
    </w:p>
    <w:p w:rsidR="00635251" w:rsidRPr="003E722C" w:rsidRDefault="006F0B44" w:rsidP="00635251">
      <w:pPr>
        <w:ind w:firstLine="708"/>
        <w:jc w:val="both"/>
        <w:rPr>
          <w:sz w:val="28"/>
          <w:szCs w:val="28"/>
        </w:rPr>
      </w:pPr>
      <w:r w:rsidRPr="003E722C">
        <w:rPr>
          <w:sz w:val="28"/>
          <w:szCs w:val="28"/>
        </w:rPr>
        <w:t>3</w:t>
      </w:r>
      <w:r w:rsidR="0091273F" w:rsidRPr="003E722C">
        <w:rPr>
          <w:sz w:val="28"/>
          <w:szCs w:val="28"/>
        </w:rPr>
        <w:t xml:space="preserve">. </w:t>
      </w:r>
      <w:r w:rsidR="00635251" w:rsidRPr="003E722C">
        <w:rPr>
          <w:sz w:val="28"/>
          <w:szCs w:val="28"/>
        </w:rPr>
        <w:t xml:space="preserve">Контроль </w:t>
      </w:r>
      <w:r w:rsidR="00C77791" w:rsidRPr="003E722C">
        <w:rPr>
          <w:sz w:val="28"/>
          <w:szCs w:val="28"/>
        </w:rPr>
        <w:t>над</w:t>
      </w:r>
      <w:r w:rsidR="00635251" w:rsidRPr="003E722C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3D5C82" w:rsidRPr="003E722C">
        <w:rPr>
          <w:sz w:val="28"/>
          <w:szCs w:val="28"/>
        </w:rPr>
        <w:t xml:space="preserve">главы </w:t>
      </w:r>
      <w:r w:rsidR="00635251" w:rsidRPr="003E722C">
        <w:rPr>
          <w:sz w:val="28"/>
          <w:szCs w:val="28"/>
        </w:rPr>
        <w:t xml:space="preserve">администрации </w:t>
      </w:r>
      <w:proofErr w:type="spellStart"/>
      <w:r w:rsidR="00627C15" w:rsidRPr="003E722C">
        <w:rPr>
          <w:sz w:val="28"/>
          <w:szCs w:val="28"/>
        </w:rPr>
        <w:t>Уинского</w:t>
      </w:r>
      <w:proofErr w:type="spellEnd"/>
      <w:r w:rsidR="00627C15" w:rsidRPr="003E722C">
        <w:rPr>
          <w:sz w:val="28"/>
          <w:szCs w:val="28"/>
        </w:rPr>
        <w:t xml:space="preserve"> муниципального округа</w:t>
      </w:r>
      <w:r w:rsidR="00924918" w:rsidRPr="003E722C">
        <w:rPr>
          <w:sz w:val="28"/>
          <w:szCs w:val="28"/>
        </w:rPr>
        <w:t xml:space="preserve"> </w:t>
      </w:r>
      <w:proofErr w:type="spellStart"/>
      <w:r w:rsidR="00924918" w:rsidRPr="003E722C">
        <w:rPr>
          <w:sz w:val="28"/>
          <w:szCs w:val="28"/>
        </w:rPr>
        <w:t>Киприянову</w:t>
      </w:r>
      <w:proofErr w:type="spellEnd"/>
      <w:r w:rsidR="00C77791" w:rsidRPr="003E722C">
        <w:rPr>
          <w:sz w:val="28"/>
          <w:szCs w:val="28"/>
        </w:rPr>
        <w:t xml:space="preserve"> М.М</w:t>
      </w:r>
      <w:r w:rsidR="00924918" w:rsidRPr="003E722C">
        <w:rPr>
          <w:sz w:val="28"/>
          <w:szCs w:val="28"/>
        </w:rPr>
        <w:t>.</w:t>
      </w:r>
    </w:p>
    <w:p w:rsidR="00635251" w:rsidRPr="003E722C" w:rsidRDefault="00635251" w:rsidP="00635251">
      <w:pPr>
        <w:pStyle w:val="aa"/>
        <w:shd w:val="clear" w:color="auto" w:fill="FFFFFF"/>
        <w:ind w:left="0"/>
        <w:jc w:val="both"/>
        <w:rPr>
          <w:b/>
          <w:szCs w:val="28"/>
        </w:rPr>
      </w:pPr>
    </w:p>
    <w:p w:rsidR="00635251" w:rsidRPr="003E722C" w:rsidRDefault="00635251" w:rsidP="00635251">
      <w:pPr>
        <w:pStyle w:val="aa"/>
        <w:shd w:val="clear" w:color="auto" w:fill="FFFFFF"/>
        <w:ind w:left="1134"/>
        <w:jc w:val="both"/>
        <w:rPr>
          <w:b/>
          <w:szCs w:val="28"/>
        </w:rPr>
      </w:pPr>
    </w:p>
    <w:p w:rsidR="00635251" w:rsidRPr="003E722C" w:rsidRDefault="00635251" w:rsidP="00635251">
      <w:pPr>
        <w:shd w:val="clear" w:color="auto" w:fill="FFFFFF"/>
        <w:jc w:val="both"/>
        <w:rPr>
          <w:sz w:val="28"/>
          <w:szCs w:val="28"/>
        </w:rPr>
      </w:pPr>
      <w:r w:rsidRPr="003E722C">
        <w:rPr>
          <w:sz w:val="28"/>
          <w:szCs w:val="28"/>
        </w:rPr>
        <w:t xml:space="preserve">Глава муниципального </w:t>
      </w:r>
    </w:p>
    <w:p w:rsidR="00635251" w:rsidRPr="003E722C" w:rsidRDefault="00635251" w:rsidP="00635251">
      <w:pPr>
        <w:shd w:val="clear" w:color="auto" w:fill="FFFFFF"/>
        <w:jc w:val="both"/>
        <w:rPr>
          <w:sz w:val="28"/>
          <w:szCs w:val="28"/>
        </w:rPr>
      </w:pPr>
      <w:r w:rsidRPr="003E722C">
        <w:rPr>
          <w:sz w:val="28"/>
          <w:szCs w:val="28"/>
        </w:rPr>
        <w:t xml:space="preserve">округа – глава администрации </w:t>
      </w:r>
    </w:p>
    <w:p w:rsidR="00635251" w:rsidRPr="003E722C" w:rsidRDefault="00627C15" w:rsidP="00635251">
      <w:pPr>
        <w:shd w:val="clear" w:color="auto" w:fill="FFFFFF"/>
        <w:jc w:val="both"/>
        <w:rPr>
          <w:b/>
          <w:color w:val="000000"/>
          <w:spacing w:val="-5"/>
          <w:sz w:val="28"/>
          <w:szCs w:val="28"/>
        </w:rPr>
      </w:pPr>
      <w:proofErr w:type="spellStart"/>
      <w:r w:rsidRPr="003E722C">
        <w:rPr>
          <w:sz w:val="28"/>
          <w:szCs w:val="28"/>
        </w:rPr>
        <w:t>Уинского</w:t>
      </w:r>
      <w:proofErr w:type="spellEnd"/>
      <w:r w:rsidRPr="003E722C">
        <w:rPr>
          <w:sz w:val="28"/>
          <w:szCs w:val="28"/>
        </w:rPr>
        <w:t xml:space="preserve"> муниципального округа                                               </w:t>
      </w:r>
      <w:r w:rsidR="003E722C" w:rsidRPr="003E722C">
        <w:rPr>
          <w:sz w:val="28"/>
          <w:szCs w:val="28"/>
        </w:rPr>
        <w:t xml:space="preserve">      </w:t>
      </w:r>
      <w:r w:rsidR="00635251" w:rsidRPr="003E722C">
        <w:rPr>
          <w:sz w:val="28"/>
          <w:szCs w:val="28"/>
        </w:rPr>
        <w:t xml:space="preserve">А.Н. </w:t>
      </w:r>
      <w:proofErr w:type="spellStart"/>
      <w:r w:rsidR="00635251" w:rsidRPr="003E722C">
        <w:rPr>
          <w:sz w:val="28"/>
          <w:szCs w:val="28"/>
        </w:rPr>
        <w:t>Зелёнкин</w:t>
      </w:r>
      <w:proofErr w:type="spellEnd"/>
      <w:r w:rsidR="00635251" w:rsidRPr="003E722C">
        <w:rPr>
          <w:sz w:val="28"/>
          <w:szCs w:val="28"/>
        </w:rPr>
        <w:t xml:space="preserve"> </w:t>
      </w:r>
    </w:p>
    <w:p w:rsidR="00635251" w:rsidRPr="003E722C" w:rsidRDefault="00635251" w:rsidP="00635251">
      <w:pPr>
        <w:ind w:firstLine="720"/>
        <w:rPr>
          <w:b/>
          <w:color w:val="000000"/>
          <w:spacing w:val="-5"/>
          <w:sz w:val="28"/>
          <w:szCs w:val="28"/>
        </w:rPr>
      </w:pPr>
    </w:p>
    <w:p w:rsidR="00635251" w:rsidRPr="003E722C" w:rsidRDefault="00635251" w:rsidP="00635251">
      <w:pPr>
        <w:ind w:firstLine="720"/>
        <w:rPr>
          <w:b/>
          <w:color w:val="000000"/>
          <w:spacing w:val="-5"/>
          <w:sz w:val="28"/>
          <w:szCs w:val="28"/>
        </w:rPr>
      </w:pPr>
    </w:p>
    <w:p w:rsidR="00635251" w:rsidRPr="003E722C" w:rsidRDefault="00635251" w:rsidP="00635251">
      <w:pPr>
        <w:ind w:firstLine="720"/>
        <w:rPr>
          <w:b/>
          <w:color w:val="000000"/>
          <w:spacing w:val="-5"/>
          <w:sz w:val="28"/>
          <w:szCs w:val="28"/>
        </w:rPr>
      </w:pPr>
    </w:p>
    <w:p w:rsidR="00337A11" w:rsidRPr="003E722C" w:rsidRDefault="00337A11" w:rsidP="00337A11">
      <w:pPr>
        <w:ind w:firstLine="720"/>
        <w:rPr>
          <w:b/>
          <w:color w:val="000000"/>
          <w:spacing w:val="-5"/>
          <w:sz w:val="28"/>
          <w:szCs w:val="28"/>
        </w:rPr>
      </w:pPr>
    </w:p>
    <w:p w:rsidR="00635251" w:rsidRPr="003E722C" w:rsidRDefault="00635251" w:rsidP="00635251">
      <w:pPr>
        <w:ind w:firstLine="720"/>
        <w:rPr>
          <w:b/>
          <w:color w:val="000000"/>
          <w:spacing w:val="-5"/>
          <w:sz w:val="28"/>
          <w:szCs w:val="28"/>
        </w:rPr>
      </w:pPr>
    </w:p>
    <w:p w:rsidR="00635251" w:rsidRPr="003E722C" w:rsidRDefault="00635251" w:rsidP="00635251">
      <w:pPr>
        <w:ind w:firstLine="720"/>
        <w:rPr>
          <w:b/>
          <w:color w:val="000000"/>
          <w:spacing w:val="-5"/>
          <w:sz w:val="28"/>
          <w:szCs w:val="28"/>
        </w:rPr>
      </w:pPr>
    </w:p>
    <w:p w:rsidR="00635251" w:rsidRPr="003E722C" w:rsidRDefault="00635251" w:rsidP="00635251">
      <w:pPr>
        <w:shd w:val="clear" w:color="auto" w:fill="FFFFFF"/>
        <w:ind w:left="5103"/>
        <w:rPr>
          <w:b/>
          <w:sz w:val="28"/>
          <w:szCs w:val="28"/>
        </w:rPr>
      </w:pPr>
    </w:p>
    <w:p w:rsidR="002C37BB" w:rsidRPr="003E722C" w:rsidRDefault="00897340" w:rsidP="007E4ADC">
      <w:pPr>
        <w:rPr>
          <w:sz w:val="28"/>
          <w:szCs w:val="28"/>
        </w:rPr>
      </w:pPr>
      <w:r w:rsidRPr="003E722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9742805</wp:posOffset>
                </wp:positionV>
                <wp:extent cx="3383280" cy="37465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C15" w:rsidRPr="009169CE" w:rsidRDefault="00627C15" w:rsidP="00344940">
                            <w:pPr>
                              <w:pStyle w:val="a6"/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    <v:textbox inset="0,0,0,0">
                  <w:txbxContent>
                    <w:p w:rsidR="00627C15" w:rsidRPr="009169CE" w:rsidRDefault="00627C15" w:rsidP="00344940">
                      <w:pPr>
                        <w:pStyle w:val="a6"/>
                        <w:ind w:firstLine="0"/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C37BB" w:rsidRPr="003E722C" w:rsidSect="003E722C">
      <w:footerReference w:type="default" r:id="rId9"/>
      <w:pgSz w:w="11906" w:h="16838" w:code="9"/>
      <w:pgMar w:top="1134" w:right="70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27" w:rsidRDefault="00BE3327">
      <w:r>
        <w:separator/>
      </w:r>
    </w:p>
  </w:endnote>
  <w:endnote w:type="continuationSeparator" w:id="0">
    <w:p w:rsidR="00BE3327" w:rsidRDefault="00BE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15" w:rsidRDefault="00627C15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27" w:rsidRDefault="00BE3327">
      <w:r>
        <w:separator/>
      </w:r>
    </w:p>
  </w:footnote>
  <w:footnote w:type="continuationSeparator" w:id="0">
    <w:p w:rsidR="00BE3327" w:rsidRDefault="00BE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307"/>
    <w:multiLevelType w:val="multilevel"/>
    <w:tmpl w:val="A594A38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74779A5"/>
    <w:multiLevelType w:val="multilevel"/>
    <w:tmpl w:val="15466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2393E7B"/>
    <w:multiLevelType w:val="multilevel"/>
    <w:tmpl w:val="8850D89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C9B4BC1"/>
    <w:multiLevelType w:val="multilevel"/>
    <w:tmpl w:val="FEDA7E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20472"/>
    <w:rsid w:val="00024C4F"/>
    <w:rsid w:val="000325F0"/>
    <w:rsid w:val="000862DA"/>
    <w:rsid w:val="00090264"/>
    <w:rsid w:val="00094116"/>
    <w:rsid w:val="00094F12"/>
    <w:rsid w:val="000A62F7"/>
    <w:rsid w:val="000B5334"/>
    <w:rsid w:val="000D53FD"/>
    <w:rsid w:val="0013422F"/>
    <w:rsid w:val="001511B9"/>
    <w:rsid w:val="00163056"/>
    <w:rsid w:val="00170411"/>
    <w:rsid w:val="001A272B"/>
    <w:rsid w:val="001A72A1"/>
    <w:rsid w:val="001D02CD"/>
    <w:rsid w:val="001D5505"/>
    <w:rsid w:val="0025250A"/>
    <w:rsid w:val="00261D52"/>
    <w:rsid w:val="0028162A"/>
    <w:rsid w:val="002854BD"/>
    <w:rsid w:val="00297899"/>
    <w:rsid w:val="002B5684"/>
    <w:rsid w:val="002C37BB"/>
    <w:rsid w:val="002E079E"/>
    <w:rsid w:val="003155D1"/>
    <w:rsid w:val="00321F88"/>
    <w:rsid w:val="00337A11"/>
    <w:rsid w:val="00344940"/>
    <w:rsid w:val="00346380"/>
    <w:rsid w:val="00352F15"/>
    <w:rsid w:val="00385EF2"/>
    <w:rsid w:val="003D1692"/>
    <w:rsid w:val="003D5C82"/>
    <w:rsid w:val="003E722C"/>
    <w:rsid w:val="00421378"/>
    <w:rsid w:val="004216F6"/>
    <w:rsid w:val="00436D18"/>
    <w:rsid w:val="00470FB3"/>
    <w:rsid w:val="00482A25"/>
    <w:rsid w:val="004A4733"/>
    <w:rsid w:val="004B5885"/>
    <w:rsid w:val="004C49C9"/>
    <w:rsid w:val="004D52E0"/>
    <w:rsid w:val="00502F9B"/>
    <w:rsid w:val="00517FA1"/>
    <w:rsid w:val="00536FED"/>
    <w:rsid w:val="00542B81"/>
    <w:rsid w:val="00561208"/>
    <w:rsid w:val="005B7C2C"/>
    <w:rsid w:val="00601907"/>
    <w:rsid w:val="006155F3"/>
    <w:rsid w:val="00626576"/>
    <w:rsid w:val="00627C15"/>
    <w:rsid w:val="00635251"/>
    <w:rsid w:val="00637B08"/>
    <w:rsid w:val="006405DB"/>
    <w:rsid w:val="00651669"/>
    <w:rsid w:val="0066436B"/>
    <w:rsid w:val="00686F1C"/>
    <w:rsid w:val="006972F1"/>
    <w:rsid w:val="006A73C0"/>
    <w:rsid w:val="006C0E4F"/>
    <w:rsid w:val="006E20D9"/>
    <w:rsid w:val="006F0B44"/>
    <w:rsid w:val="00721BF5"/>
    <w:rsid w:val="007322BC"/>
    <w:rsid w:val="007405BF"/>
    <w:rsid w:val="00750640"/>
    <w:rsid w:val="007743E0"/>
    <w:rsid w:val="00774F9B"/>
    <w:rsid w:val="00780038"/>
    <w:rsid w:val="0078616F"/>
    <w:rsid w:val="00791347"/>
    <w:rsid w:val="007A1B31"/>
    <w:rsid w:val="007C6614"/>
    <w:rsid w:val="007E38D1"/>
    <w:rsid w:val="007E4ADC"/>
    <w:rsid w:val="0081627A"/>
    <w:rsid w:val="0081735F"/>
    <w:rsid w:val="00817ACA"/>
    <w:rsid w:val="0082312C"/>
    <w:rsid w:val="0083623B"/>
    <w:rsid w:val="00852A39"/>
    <w:rsid w:val="00882C62"/>
    <w:rsid w:val="00897340"/>
    <w:rsid w:val="008A3887"/>
    <w:rsid w:val="008B1016"/>
    <w:rsid w:val="008D16CB"/>
    <w:rsid w:val="009037BC"/>
    <w:rsid w:val="0091273F"/>
    <w:rsid w:val="009169CE"/>
    <w:rsid w:val="0092144B"/>
    <w:rsid w:val="00924918"/>
    <w:rsid w:val="009356CB"/>
    <w:rsid w:val="00946319"/>
    <w:rsid w:val="00946A01"/>
    <w:rsid w:val="00997F4C"/>
    <w:rsid w:val="009D2DF0"/>
    <w:rsid w:val="00A04A6C"/>
    <w:rsid w:val="00A0786E"/>
    <w:rsid w:val="00A25E4B"/>
    <w:rsid w:val="00A4103D"/>
    <w:rsid w:val="00A50A53"/>
    <w:rsid w:val="00A65837"/>
    <w:rsid w:val="00A67F1A"/>
    <w:rsid w:val="00AC7191"/>
    <w:rsid w:val="00AE590B"/>
    <w:rsid w:val="00B1278C"/>
    <w:rsid w:val="00B43582"/>
    <w:rsid w:val="00B56295"/>
    <w:rsid w:val="00BB0CD5"/>
    <w:rsid w:val="00BB1510"/>
    <w:rsid w:val="00BB1C4C"/>
    <w:rsid w:val="00BB6EA3"/>
    <w:rsid w:val="00BC075E"/>
    <w:rsid w:val="00BC3FC7"/>
    <w:rsid w:val="00BE3327"/>
    <w:rsid w:val="00C151F9"/>
    <w:rsid w:val="00C374A4"/>
    <w:rsid w:val="00C61A7E"/>
    <w:rsid w:val="00C77791"/>
    <w:rsid w:val="00C80448"/>
    <w:rsid w:val="00CD1588"/>
    <w:rsid w:val="00CD6CFC"/>
    <w:rsid w:val="00CF352A"/>
    <w:rsid w:val="00D23DA6"/>
    <w:rsid w:val="00D5659E"/>
    <w:rsid w:val="00D63146"/>
    <w:rsid w:val="00D645B6"/>
    <w:rsid w:val="00D750AC"/>
    <w:rsid w:val="00E33C30"/>
    <w:rsid w:val="00E36438"/>
    <w:rsid w:val="00E55D54"/>
    <w:rsid w:val="00E66062"/>
    <w:rsid w:val="00E75371"/>
    <w:rsid w:val="00E841FA"/>
    <w:rsid w:val="00EB1A0E"/>
    <w:rsid w:val="00EB44DC"/>
    <w:rsid w:val="00EB54EA"/>
    <w:rsid w:val="00F11A48"/>
    <w:rsid w:val="00F304A6"/>
    <w:rsid w:val="00F57802"/>
    <w:rsid w:val="00F95F45"/>
    <w:rsid w:val="00F97942"/>
    <w:rsid w:val="00FB01AC"/>
    <w:rsid w:val="00FC1030"/>
    <w:rsid w:val="00FC3984"/>
    <w:rsid w:val="00FC71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1FF894"/>
  <w15:docId w15:val="{ACD1B00C-CFB3-4062-BC45-7C336B43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D5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rsid w:val="00635251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D53FD"/>
    <w:rPr>
      <w:b/>
      <w:bCs/>
      <w:kern w:val="36"/>
      <w:sz w:val="48"/>
      <w:szCs w:val="48"/>
    </w:rPr>
  </w:style>
  <w:style w:type="character" w:styleId="ae">
    <w:name w:val="Emphasis"/>
    <w:basedOn w:val="a0"/>
    <w:qFormat/>
    <w:rsid w:val="00791347"/>
    <w:rPr>
      <w:i/>
      <w:iCs/>
    </w:rPr>
  </w:style>
  <w:style w:type="paragraph" w:customStyle="1" w:styleId="no-indent">
    <w:name w:val="no-indent"/>
    <w:basedOn w:val="a"/>
    <w:rsid w:val="00CD6CFC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CD6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5</cp:revision>
  <cp:lastPrinted>2022-12-02T03:46:00Z</cp:lastPrinted>
  <dcterms:created xsi:type="dcterms:W3CDTF">2023-10-03T11:36:00Z</dcterms:created>
  <dcterms:modified xsi:type="dcterms:W3CDTF">2023-10-05T07:44:00Z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