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883C67" w:rsidRDefault="004F4028" w:rsidP="00883C67">
      <w:pPr>
        <w:pStyle w:val="a4"/>
        <w:ind w:firstLine="0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8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617F54" w:rsidRDefault="00883C67" w:rsidP="00AE6890">
                  <w:pPr>
                    <w:pStyle w:val="a3"/>
                  </w:pPr>
                  <w:fldSimple w:instr=" DOCPROPERTY  doc_summary  \* MERGEFORMAT ">
                    <w:r w:rsidR="00617F54">
                      <w:t xml:space="preserve">Об утверждении муниципальной программы </w:t>
                    </w:r>
                    <w:r w:rsidR="00617F54" w:rsidRPr="009B239A">
                      <w:rPr>
                        <w:szCs w:val="28"/>
                      </w:rPr>
                      <w:t>«</w:t>
                    </w:r>
                    <w:r w:rsidR="00617F54"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="00617F54" w:rsidRPr="009B239A">
                      <w:rPr>
                        <w:szCs w:val="28"/>
                      </w:rPr>
                      <w:t>»</w:t>
                    </w:r>
                    <w:r w:rsidR="00617F54">
                      <w:t xml:space="preserve"> на 2024-2026 годы</w:t>
                    </w:r>
                  </w:fldSimple>
                </w:p>
                <w:p w:rsidR="00617F54" w:rsidRDefault="00617F5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883C67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883C6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C67">
        <w:rPr>
          <w:b/>
        </w:rPr>
        <w:t xml:space="preserve">                                                                              </w:t>
      </w:r>
      <w:r w:rsidR="00883C67" w:rsidRPr="00883C67">
        <w:rPr>
          <w:b/>
        </w:rPr>
        <w:t>26.10.2023            259-01-03-3</w:t>
      </w:r>
      <w:r>
        <w:rPr>
          <w:b/>
        </w:rPr>
        <w:t>09</w:t>
      </w:r>
      <w:bookmarkStart w:id="0" w:name="_GoBack"/>
      <w:bookmarkEnd w:id="0"/>
      <w:r w:rsidR="00ED2E08" w:rsidRPr="00883C67">
        <w:rPr>
          <w:b/>
        </w:rPr>
        <w:t xml:space="preserve">      </w:t>
      </w:r>
    </w:p>
    <w:p w:rsidR="00AE6890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>о</w:t>
      </w:r>
      <w:r w:rsidRPr="009B239A">
        <w:rPr>
          <w:sz w:val="28"/>
          <w:szCs w:val="28"/>
        </w:rPr>
        <w:t xml:space="preserve">рганизации местного самоуправления в Российской Федерации», Указом </w:t>
      </w:r>
      <w:r>
        <w:rPr>
          <w:sz w:val="28"/>
          <w:szCs w:val="28"/>
        </w:rPr>
        <w:t xml:space="preserve"> П</w:t>
      </w:r>
      <w:r w:rsidRPr="009B239A">
        <w:rPr>
          <w:sz w:val="28"/>
          <w:szCs w:val="28"/>
        </w:rPr>
        <w:t>резидента Российской Федерации  от  19.12.2012 года № 1616 «О стратегии  государственной национальной политики Российской Федерации» на период до 2025 года</w:t>
      </w:r>
      <w:r>
        <w:rPr>
          <w:sz w:val="28"/>
          <w:szCs w:val="28"/>
        </w:rPr>
        <w:t xml:space="preserve">, </w:t>
      </w:r>
      <w:r w:rsidRPr="009B239A">
        <w:rPr>
          <w:sz w:val="28"/>
          <w:szCs w:val="28"/>
        </w:rPr>
        <w:t xml:space="preserve"> постановлениями администрации Уинского муниципального </w:t>
      </w:r>
      <w:r w:rsidR="009E7E44"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от </w:t>
      </w:r>
      <w:r>
        <w:rPr>
          <w:sz w:val="28"/>
          <w:szCs w:val="28"/>
        </w:rPr>
        <w:t>05.08</w:t>
      </w:r>
      <w:r w:rsidRPr="009B239A">
        <w:rPr>
          <w:sz w:val="28"/>
          <w:szCs w:val="28"/>
        </w:rPr>
        <w:t>.</w:t>
      </w:r>
      <w:r w:rsidR="00C7785D">
        <w:rPr>
          <w:sz w:val="28"/>
          <w:szCs w:val="28"/>
        </w:rPr>
        <w:t>202</w:t>
      </w:r>
      <w:r w:rsidR="00FE4F3D">
        <w:rPr>
          <w:sz w:val="28"/>
          <w:szCs w:val="28"/>
        </w:rPr>
        <w:t>0</w:t>
      </w:r>
      <w:r w:rsidR="004A47F4">
        <w:rPr>
          <w:sz w:val="28"/>
          <w:szCs w:val="28"/>
        </w:rPr>
        <w:t xml:space="preserve"> № 25</w:t>
      </w:r>
      <w:r w:rsidRPr="009B239A">
        <w:rPr>
          <w:sz w:val="28"/>
          <w:szCs w:val="28"/>
        </w:rPr>
        <w:t>9-01-0</w:t>
      </w:r>
      <w:r w:rsidR="004A47F4">
        <w:rPr>
          <w:sz w:val="28"/>
          <w:szCs w:val="28"/>
        </w:rPr>
        <w:t>3</w:t>
      </w:r>
      <w:r w:rsidRPr="009B239A">
        <w:rPr>
          <w:sz w:val="28"/>
          <w:szCs w:val="28"/>
        </w:rPr>
        <w:t>-3</w:t>
      </w:r>
      <w:r w:rsidR="004A47F4">
        <w:rPr>
          <w:sz w:val="28"/>
          <w:szCs w:val="28"/>
        </w:rPr>
        <w:t>46</w:t>
      </w:r>
      <w:r w:rsidRPr="009B239A">
        <w:rPr>
          <w:sz w:val="28"/>
          <w:szCs w:val="28"/>
        </w:rPr>
        <w:t xml:space="preserve"> «Об утверждении </w:t>
      </w:r>
      <w:r w:rsidR="004A47F4">
        <w:rPr>
          <w:sz w:val="28"/>
          <w:szCs w:val="28"/>
        </w:rPr>
        <w:t>п</w:t>
      </w:r>
      <w:r w:rsidRPr="009B239A">
        <w:rPr>
          <w:sz w:val="28"/>
          <w:szCs w:val="28"/>
        </w:rPr>
        <w:t>орядка разработки, реализации и оценки эффективности муниципальных программ Уинско</w:t>
      </w:r>
      <w:r>
        <w:rPr>
          <w:sz w:val="28"/>
          <w:szCs w:val="28"/>
        </w:rPr>
        <w:t xml:space="preserve">го муниципального </w:t>
      </w:r>
      <w:r w:rsidR="004A47F4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A47F4">
        <w:rPr>
          <w:sz w:val="28"/>
          <w:szCs w:val="28"/>
        </w:rPr>
        <w:t xml:space="preserve">, </w:t>
      </w:r>
      <w:r w:rsidR="00A65432" w:rsidRPr="00A65432">
        <w:rPr>
          <w:sz w:val="28"/>
          <w:szCs w:val="28"/>
        </w:rPr>
        <w:t>от 25.08.2021 № 259-01-03-253</w:t>
      </w:r>
      <w:r w:rsidR="00A65432" w:rsidRPr="00F45EEF">
        <w:rPr>
          <w:szCs w:val="28"/>
        </w:rPr>
        <w:t xml:space="preserve"> </w:t>
      </w:r>
      <w:r w:rsidRPr="009B239A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9B239A">
        <w:rPr>
          <w:sz w:val="28"/>
          <w:szCs w:val="28"/>
        </w:rPr>
        <w:t xml:space="preserve">»,  в целях обеспечения стабильной социально-политической обстановки в Уинском  муниципальном </w:t>
      </w:r>
      <w:r>
        <w:rPr>
          <w:sz w:val="28"/>
          <w:szCs w:val="28"/>
        </w:rPr>
        <w:t>округе</w:t>
      </w:r>
      <w:r w:rsidR="004A47F4">
        <w:rPr>
          <w:sz w:val="28"/>
          <w:szCs w:val="28"/>
        </w:rPr>
        <w:t xml:space="preserve"> Пермского края</w:t>
      </w:r>
      <w:r w:rsidRPr="009B239A">
        <w:rPr>
          <w:sz w:val="28"/>
          <w:szCs w:val="28"/>
        </w:rPr>
        <w:t>, укрепления толерантности в многонациональной</w:t>
      </w:r>
      <w:r w:rsidR="004A47F4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>среде, снижения уровня конфликтогенности в межэтнических отношениях</w:t>
      </w:r>
      <w:r>
        <w:rPr>
          <w:sz w:val="28"/>
          <w:szCs w:val="28"/>
        </w:rPr>
        <w:t xml:space="preserve"> и</w:t>
      </w:r>
      <w:r w:rsidRPr="009B239A">
        <w:rPr>
          <w:sz w:val="28"/>
          <w:szCs w:val="28"/>
        </w:rPr>
        <w:t xml:space="preserve">  увеличения количества мероприятий, способствующих гармонизации межнациональных отношений на территории Уинского муниципального </w:t>
      </w:r>
      <w:r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</w:t>
      </w:r>
      <w:r w:rsidR="004A47F4">
        <w:rPr>
          <w:sz w:val="28"/>
          <w:szCs w:val="28"/>
        </w:rPr>
        <w:t>Пермского края</w:t>
      </w:r>
      <w:r w:rsidR="00A65432">
        <w:rPr>
          <w:sz w:val="28"/>
          <w:szCs w:val="28"/>
        </w:rPr>
        <w:t>,</w:t>
      </w:r>
      <w:r w:rsidR="004A47F4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Уинского муниципального</w:t>
      </w:r>
      <w:r w:rsidR="00FE4F3D">
        <w:rPr>
          <w:sz w:val="28"/>
          <w:szCs w:val="28"/>
        </w:rPr>
        <w:t xml:space="preserve"> округа</w:t>
      </w:r>
    </w:p>
    <w:p w:rsidR="00AE6890" w:rsidRPr="009B239A" w:rsidRDefault="00AE6890" w:rsidP="00AE6890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Pr="009B239A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1. Утвердить прилагаемую муниципальную программу «Гармонизация межнациональных  и межконфессиональных отношений в Уин</w:t>
      </w:r>
      <w:r>
        <w:rPr>
          <w:sz w:val="28"/>
          <w:szCs w:val="28"/>
        </w:rPr>
        <w:t>ском муниципальном округе Пермского края</w:t>
      </w:r>
      <w:r w:rsidR="00401EFF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85576">
        <w:rPr>
          <w:sz w:val="28"/>
          <w:szCs w:val="28"/>
        </w:rPr>
        <w:t>4</w:t>
      </w:r>
      <w:r w:rsidRPr="009B239A">
        <w:rPr>
          <w:sz w:val="28"/>
          <w:szCs w:val="28"/>
        </w:rPr>
        <w:t>-202</w:t>
      </w:r>
      <w:r w:rsidR="00585576">
        <w:rPr>
          <w:sz w:val="28"/>
          <w:szCs w:val="28"/>
        </w:rPr>
        <w:t>6</w:t>
      </w:r>
      <w:r w:rsidRPr="009B239A">
        <w:rPr>
          <w:sz w:val="28"/>
          <w:szCs w:val="28"/>
        </w:rPr>
        <w:t xml:space="preserve"> годы. </w:t>
      </w:r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585576">
        <w:rPr>
          <w:sz w:val="28"/>
          <w:szCs w:val="28"/>
        </w:rPr>
        <w:t>4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585576">
        <w:rPr>
          <w:sz w:val="28"/>
          <w:szCs w:val="28"/>
        </w:rPr>
        <w:t>5</w:t>
      </w:r>
      <w:r w:rsidRPr="009B239A">
        <w:rPr>
          <w:sz w:val="28"/>
          <w:szCs w:val="28"/>
        </w:rPr>
        <w:t xml:space="preserve"> и 202</w:t>
      </w:r>
      <w:r w:rsidR="00585576">
        <w:rPr>
          <w:sz w:val="28"/>
          <w:szCs w:val="28"/>
        </w:rPr>
        <w:t>6</w:t>
      </w:r>
      <w:r w:rsidR="00866424">
        <w:rPr>
          <w:sz w:val="28"/>
          <w:szCs w:val="28"/>
        </w:rPr>
        <w:t xml:space="preserve">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C83671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 xml:space="preserve">. </w:t>
      </w:r>
      <w:r w:rsidR="00C95C1E">
        <w:rPr>
          <w:sz w:val="28"/>
          <w:szCs w:val="28"/>
        </w:rPr>
        <w:t>Счита</w:t>
      </w:r>
      <w:r w:rsidR="00E11752">
        <w:rPr>
          <w:sz w:val="28"/>
          <w:szCs w:val="28"/>
        </w:rPr>
        <w:t>ть утратившим силу постановления</w:t>
      </w:r>
      <w:r w:rsidR="00C95C1E">
        <w:rPr>
          <w:sz w:val="28"/>
          <w:szCs w:val="28"/>
        </w:rPr>
        <w:t xml:space="preserve"> администрации Уинского муниципального </w:t>
      </w:r>
      <w:r w:rsidR="004B5692">
        <w:rPr>
          <w:sz w:val="28"/>
          <w:szCs w:val="28"/>
        </w:rPr>
        <w:t>округа</w:t>
      </w:r>
      <w:r w:rsidR="00C83671" w:rsidRPr="00C83671">
        <w:rPr>
          <w:sz w:val="28"/>
          <w:szCs w:val="28"/>
        </w:rPr>
        <w:t xml:space="preserve"> </w:t>
      </w:r>
      <w:r w:rsidR="00C83671">
        <w:rPr>
          <w:sz w:val="28"/>
          <w:szCs w:val="28"/>
        </w:rPr>
        <w:t>с 1 января 202</w:t>
      </w:r>
      <w:r w:rsidR="00D92010">
        <w:rPr>
          <w:sz w:val="28"/>
          <w:szCs w:val="28"/>
        </w:rPr>
        <w:t>4</w:t>
      </w:r>
      <w:r w:rsidR="00C83671">
        <w:rPr>
          <w:sz w:val="28"/>
          <w:szCs w:val="28"/>
        </w:rPr>
        <w:t xml:space="preserve"> года:</w:t>
      </w:r>
    </w:p>
    <w:p w:rsidR="00C95C1E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C1E">
        <w:rPr>
          <w:sz w:val="28"/>
          <w:szCs w:val="28"/>
        </w:rPr>
        <w:t xml:space="preserve"> от </w:t>
      </w:r>
      <w:r w:rsidR="00585576">
        <w:rPr>
          <w:sz w:val="28"/>
          <w:szCs w:val="28"/>
        </w:rPr>
        <w:t>21</w:t>
      </w:r>
      <w:r w:rsidR="00D64EF9">
        <w:rPr>
          <w:sz w:val="28"/>
          <w:szCs w:val="28"/>
        </w:rPr>
        <w:t>.10.20</w:t>
      </w:r>
      <w:r w:rsidR="004B5692">
        <w:rPr>
          <w:sz w:val="28"/>
          <w:szCs w:val="28"/>
        </w:rPr>
        <w:t>2</w:t>
      </w:r>
      <w:r w:rsidR="00585576">
        <w:rPr>
          <w:sz w:val="28"/>
          <w:szCs w:val="28"/>
        </w:rPr>
        <w:t>2</w:t>
      </w:r>
      <w:r w:rsidR="00D64EF9">
        <w:rPr>
          <w:sz w:val="28"/>
          <w:szCs w:val="28"/>
        </w:rPr>
        <w:t xml:space="preserve"> № </w:t>
      </w:r>
      <w:r w:rsidR="00C95C1E">
        <w:rPr>
          <w:sz w:val="28"/>
          <w:szCs w:val="28"/>
        </w:rPr>
        <w:t>259-01-03</w:t>
      </w:r>
      <w:r w:rsidR="00002773">
        <w:rPr>
          <w:sz w:val="28"/>
          <w:szCs w:val="28"/>
        </w:rPr>
        <w:t>-</w:t>
      </w:r>
      <w:r w:rsidR="00585576">
        <w:rPr>
          <w:sz w:val="28"/>
          <w:szCs w:val="28"/>
        </w:rPr>
        <w:t xml:space="preserve">431 </w:t>
      </w:r>
      <w:r w:rsidR="00C95C1E">
        <w:rPr>
          <w:sz w:val="28"/>
          <w:szCs w:val="28"/>
        </w:rPr>
        <w:t>«Об утверждении муниципальной программы «</w:t>
      </w:r>
      <w:r w:rsidR="00D64EF9">
        <w:rPr>
          <w:sz w:val="28"/>
          <w:szCs w:val="28"/>
        </w:rPr>
        <w:t xml:space="preserve">Гармонизация межнациональных и </w:t>
      </w:r>
      <w:r w:rsidR="007D159C" w:rsidRPr="00C83671">
        <w:rPr>
          <w:sz w:val="28"/>
          <w:szCs w:val="28"/>
        </w:rPr>
        <w:t>межконфе</w:t>
      </w:r>
      <w:r w:rsidR="00D64EF9" w:rsidRPr="00C83671">
        <w:rPr>
          <w:sz w:val="28"/>
          <w:szCs w:val="28"/>
        </w:rPr>
        <w:t>ссиональных</w:t>
      </w:r>
      <w:r w:rsidR="00D64EF9">
        <w:rPr>
          <w:sz w:val="28"/>
          <w:szCs w:val="28"/>
        </w:rPr>
        <w:t xml:space="preserve"> отношений </w:t>
      </w:r>
      <w:r w:rsidR="00C95C1E">
        <w:rPr>
          <w:sz w:val="28"/>
          <w:szCs w:val="28"/>
        </w:rPr>
        <w:t>в Уинском муниципальном округе Пермского края» на 202</w:t>
      </w:r>
      <w:r w:rsidR="00585576">
        <w:rPr>
          <w:sz w:val="28"/>
          <w:szCs w:val="28"/>
        </w:rPr>
        <w:t>3</w:t>
      </w:r>
      <w:r w:rsidR="00C95C1E">
        <w:rPr>
          <w:sz w:val="28"/>
          <w:szCs w:val="28"/>
        </w:rPr>
        <w:t>-202</w:t>
      </w:r>
      <w:r w:rsidR="00585576">
        <w:rPr>
          <w:sz w:val="28"/>
          <w:szCs w:val="28"/>
        </w:rPr>
        <w:t>6</w:t>
      </w:r>
      <w:r w:rsidR="00C95C1E">
        <w:rPr>
          <w:sz w:val="28"/>
          <w:szCs w:val="28"/>
        </w:rPr>
        <w:t xml:space="preserve"> годы».</w:t>
      </w:r>
    </w:p>
    <w:p w:rsidR="00C83671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85576">
        <w:rPr>
          <w:sz w:val="28"/>
          <w:szCs w:val="28"/>
        </w:rPr>
        <w:t>14</w:t>
      </w:r>
      <w:r w:rsidR="00002773">
        <w:rPr>
          <w:sz w:val="28"/>
          <w:szCs w:val="28"/>
        </w:rPr>
        <w:t>.02.202</w:t>
      </w:r>
      <w:r w:rsidR="0058557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02773">
        <w:rPr>
          <w:sz w:val="28"/>
          <w:szCs w:val="28"/>
        </w:rPr>
        <w:t xml:space="preserve"> 259-01-03-</w:t>
      </w:r>
      <w:r w:rsidR="00585576">
        <w:rPr>
          <w:sz w:val="28"/>
          <w:szCs w:val="28"/>
        </w:rPr>
        <w:t>38</w:t>
      </w:r>
      <w:r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Пермского края от </w:t>
      </w:r>
      <w:r w:rsidR="00585576">
        <w:rPr>
          <w:sz w:val="28"/>
          <w:szCs w:val="28"/>
        </w:rPr>
        <w:t>21</w:t>
      </w:r>
      <w:r>
        <w:rPr>
          <w:sz w:val="28"/>
          <w:szCs w:val="28"/>
        </w:rPr>
        <w:t>.10.202</w:t>
      </w:r>
      <w:r w:rsidR="00585576">
        <w:rPr>
          <w:sz w:val="28"/>
          <w:szCs w:val="28"/>
        </w:rPr>
        <w:t>2</w:t>
      </w:r>
      <w:r>
        <w:rPr>
          <w:sz w:val="28"/>
          <w:szCs w:val="28"/>
        </w:rPr>
        <w:t xml:space="preserve"> № 259-01-03-</w:t>
      </w:r>
      <w:r w:rsidR="00585576">
        <w:rPr>
          <w:sz w:val="28"/>
          <w:szCs w:val="28"/>
        </w:rPr>
        <w:t>4</w:t>
      </w:r>
      <w:r w:rsidR="00002773">
        <w:rPr>
          <w:sz w:val="28"/>
          <w:szCs w:val="28"/>
        </w:rPr>
        <w:t>3</w:t>
      </w:r>
      <w:r w:rsidR="00585576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программы «Гармонизация межнациональных и межконфессиональных отношений в Уинском муниципальном округе Пермского края» на 202</w:t>
      </w:r>
      <w:r w:rsidR="0058557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85576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годы»;</w:t>
      </w:r>
    </w:p>
    <w:p w:rsidR="00585576" w:rsidRDefault="00585576" w:rsidP="00585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19.06.2023 № 259-01-03-175 «О внесении изменений в постановление администрации Уинского муниципального округа Пермского края от 21.10.2022 № 259-01-03-431 «Об утверждении муниципальной программы «Гармонизация межнациональных и межконфессиональных отношений в Уинском муниципальном округе Пермского края» на 2023-2025 годы»;</w:t>
      </w:r>
    </w:p>
    <w:p w:rsidR="00AE6890" w:rsidRPr="000479CB" w:rsidRDefault="00C95C1E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6890" w:rsidRPr="00AE067F">
        <w:rPr>
          <w:sz w:val="28"/>
          <w:szCs w:val="28"/>
        </w:rPr>
        <w:t>Контроль над исполнен</w:t>
      </w:r>
      <w:r w:rsidR="00AE6890">
        <w:rPr>
          <w:sz w:val="28"/>
          <w:szCs w:val="28"/>
        </w:rPr>
        <w:t>ием постано</w:t>
      </w:r>
      <w:r w:rsidR="00A93A98">
        <w:rPr>
          <w:sz w:val="28"/>
          <w:szCs w:val="28"/>
        </w:rPr>
        <w:t>вления возложить на начальника У</w:t>
      </w:r>
      <w:r w:rsidR="00AE6890">
        <w:rPr>
          <w:sz w:val="28"/>
          <w:szCs w:val="28"/>
        </w:rPr>
        <w:t>правления культуры, спорта и молодежной политики 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r w:rsidR="001E09AF">
        <w:rPr>
          <w:sz w:val="28"/>
          <w:szCs w:val="28"/>
        </w:rPr>
        <w:t>А.Н.Зелёнкин</w:t>
      </w: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УТВЕРЖДЕНА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постановлением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администрации Уинского </w:t>
      </w:r>
    </w:p>
    <w:p w:rsidR="00883C67" w:rsidRDefault="00866424" w:rsidP="00883C67">
      <w:pPr>
        <w:ind w:left="5670"/>
        <w:rPr>
          <w:color w:val="000000"/>
        </w:rPr>
      </w:pPr>
      <w:r w:rsidRPr="008E5649">
        <w:rPr>
          <w:color w:val="000000"/>
        </w:rPr>
        <w:t>муниципального</w:t>
      </w:r>
      <w:r>
        <w:rPr>
          <w:color w:val="000000"/>
        </w:rPr>
        <w:t xml:space="preserve"> округа</w:t>
      </w:r>
      <w:r w:rsidRPr="008E5649">
        <w:rPr>
          <w:color w:val="000000"/>
        </w:rPr>
        <w:t xml:space="preserve"> </w:t>
      </w:r>
    </w:p>
    <w:p w:rsidR="00866424" w:rsidRPr="00883C67" w:rsidRDefault="00883C67" w:rsidP="00883C67">
      <w:pPr>
        <w:ind w:left="5670"/>
        <w:rPr>
          <w:color w:val="000000"/>
        </w:rPr>
      </w:pPr>
      <w:r w:rsidRPr="00883C67">
        <w:rPr>
          <w:bCs/>
          <w:color w:val="000000"/>
        </w:rPr>
        <w:t>от 26.10.2023 № 259-01-03-309</w:t>
      </w:r>
      <w:r w:rsidR="00ED2E08" w:rsidRPr="00883C67">
        <w:rPr>
          <w:bCs/>
          <w:color w:val="000000"/>
        </w:rPr>
        <w:t xml:space="preserve">                                                    </w:t>
      </w: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  <w:r w:rsidRPr="008E5649">
        <w:rPr>
          <w:b/>
          <w:bCs/>
          <w:color w:val="000000"/>
          <w:sz w:val="28"/>
          <w:szCs w:val="28"/>
        </w:rPr>
        <w:t>Муниципальная программа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Default="00866424" w:rsidP="00866424">
      <w:pPr>
        <w:jc w:val="center"/>
        <w:rPr>
          <w:b/>
          <w:color w:val="000000"/>
          <w:sz w:val="28"/>
          <w:szCs w:val="28"/>
        </w:rPr>
      </w:pPr>
      <w:r w:rsidRPr="008E5649">
        <w:rPr>
          <w:b/>
          <w:color w:val="000000"/>
          <w:sz w:val="28"/>
          <w:szCs w:val="28"/>
        </w:rPr>
        <w:t>«Гармонизация межнациональных  и межконфессиональных отношений</w:t>
      </w:r>
      <w:r>
        <w:rPr>
          <w:b/>
          <w:color w:val="000000"/>
          <w:sz w:val="28"/>
          <w:szCs w:val="28"/>
        </w:rPr>
        <w:t xml:space="preserve"> </w:t>
      </w:r>
    </w:p>
    <w:p w:rsidR="00401EFF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Уинском </w:t>
      </w:r>
      <w:r w:rsidR="008C2676">
        <w:rPr>
          <w:b/>
          <w:color w:val="000000"/>
          <w:sz w:val="28"/>
          <w:szCs w:val="28"/>
        </w:rPr>
        <w:t xml:space="preserve"> муниципальном округе </w:t>
      </w:r>
      <w:r>
        <w:rPr>
          <w:b/>
          <w:color w:val="000000"/>
          <w:sz w:val="28"/>
          <w:szCs w:val="28"/>
        </w:rPr>
        <w:t>Пермского края»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181570">
        <w:rPr>
          <w:b/>
          <w:color w:val="000000"/>
          <w:sz w:val="28"/>
          <w:szCs w:val="28"/>
        </w:rPr>
        <w:t>4</w:t>
      </w:r>
      <w:r w:rsidRPr="008E5649">
        <w:rPr>
          <w:b/>
          <w:color w:val="000000"/>
          <w:sz w:val="28"/>
          <w:szCs w:val="28"/>
        </w:rPr>
        <w:t>-202</w:t>
      </w:r>
      <w:r w:rsidR="00181570">
        <w:rPr>
          <w:b/>
          <w:color w:val="000000"/>
          <w:sz w:val="28"/>
          <w:szCs w:val="28"/>
        </w:rPr>
        <w:t>6</w:t>
      </w:r>
      <w:r w:rsidRPr="008E5649">
        <w:rPr>
          <w:b/>
          <w:color w:val="000000"/>
          <w:sz w:val="28"/>
          <w:szCs w:val="28"/>
        </w:rPr>
        <w:t xml:space="preserve"> годы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sz w:val="28"/>
          <w:szCs w:val="22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Pr="008E5649" w:rsidRDefault="00866424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</w:rPr>
        <w:sectPr w:rsidR="00866424" w:rsidSect="00813F0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  <w:lang w:eastAsia="en-US"/>
        </w:rPr>
        <w:t>с</w:t>
      </w:r>
      <w:r w:rsidRPr="008E5649">
        <w:rPr>
          <w:sz w:val="28"/>
          <w:szCs w:val="28"/>
          <w:lang w:eastAsia="en-US"/>
        </w:rPr>
        <w:t>. Уинское</w:t>
      </w:r>
    </w:p>
    <w:p w:rsidR="00866424" w:rsidRPr="005976CA" w:rsidRDefault="00866424" w:rsidP="00866424">
      <w:pPr>
        <w:jc w:val="center"/>
        <w:rPr>
          <w:b/>
          <w:sz w:val="28"/>
          <w:szCs w:val="28"/>
        </w:rPr>
      </w:pPr>
      <w:r w:rsidRPr="005976CA">
        <w:rPr>
          <w:b/>
          <w:sz w:val="28"/>
          <w:szCs w:val="28"/>
        </w:rPr>
        <w:t>ПАСПОРТ</w:t>
      </w:r>
    </w:p>
    <w:p w:rsidR="00866424" w:rsidRPr="00117604" w:rsidRDefault="00866424" w:rsidP="008664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66424" w:rsidRPr="006C3D97" w:rsidRDefault="00866424" w:rsidP="00866424">
      <w:pPr>
        <w:pStyle w:val="ConsPlusNormal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276"/>
        <w:gridCol w:w="1134"/>
        <w:gridCol w:w="1276"/>
        <w:gridCol w:w="1275"/>
      </w:tblGrid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700C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 и межконфессиональных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</w:t>
            </w:r>
            <w:r w:rsidR="00700CD6">
              <w:rPr>
                <w:rFonts w:ascii="Times New Roman" w:hAnsi="Times New Roman"/>
                <w:sz w:val="24"/>
                <w:szCs w:val="24"/>
              </w:rPr>
              <w:t>4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>-202</w:t>
            </w:r>
            <w:r w:rsidR="00700CD6">
              <w:rPr>
                <w:rFonts w:ascii="Times New Roman" w:hAnsi="Times New Roman"/>
                <w:sz w:val="24"/>
                <w:szCs w:val="24"/>
              </w:rPr>
              <w:t>6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D7443" w:rsidTr="002848E1">
        <w:trPr>
          <w:trHeight w:val="3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F" w:rsidRDefault="000E25DF" w:rsidP="000E25DF">
            <w:pPr>
              <w:jc w:val="both"/>
              <w:rPr>
                <w:color w:val="000000"/>
              </w:rPr>
            </w:pPr>
            <w:r w:rsidRPr="000E25DF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0E25DF">
              <w:rPr>
                <w:color w:val="000000"/>
              </w:rPr>
              <w:t>:</w:t>
            </w:r>
          </w:p>
          <w:p w:rsidR="000E25DF" w:rsidRDefault="000E25DF" w:rsidP="000E2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E25DF">
              <w:rPr>
                <w:color w:val="000000"/>
              </w:rPr>
              <w:t xml:space="preserve"> Поддержка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Уинском муниципальном округе Пермского края</w:t>
            </w:r>
            <w:r w:rsidRPr="000E25DF">
              <w:t>;</w:t>
            </w:r>
            <w:r w:rsidRPr="000E25DF">
              <w:rPr>
                <w:color w:val="000000"/>
              </w:rPr>
              <w:t xml:space="preserve"> </w:t>
            </w:r>
          </w:p>
          <w:p w:rsidR="000E25DF" w:rsidRPr="000E25DF" w:rsidRDefault="000E25DF" w:rsidP="000E25DF">
            <w:pPr>
              <w:jc w:val="both"/>
            </w:pPr>
            <w:r>
              <w:rPr>
                <w:color w:val="000000"/>
              </w:rPr>
              <w:t>- Ф</w:t>
            </w:r>
            <w:r w:rsidRPr="000E25DF">
              <w:rPr>
                <w:color w:val="000000"/>
              </w:rPr>
              <w:t>ормировани</w:t>
            </w:r>
            <w:r>
              <w:rPr>
                <w:color w:val="000000"/>
              </w:rPr>
              <w:t>е</w:t>
            </w:r>
            <w:r w:rsidRPr="000E25DF">
              <w:rPr>
                <w:color w:val="000000"/>
              </w:rPr>
              <w:t xml:space="preserve"> позитивного имиджа Уинского муниципального округа Пермского края, как комфортного для проживания представителей любой национальности и конфессий.</w:t>
            </w:r>
          </w:p>
          <w:p w:rsidR="000E25DF" w:rsidRPr="000E25DF" w:rsidRDefault="000E25DF" w:rsidP="000E25DF">
            <w:pPr>
              <w:jc w:val="both"/>
            </w:pPr>
            <w:r>
              <w:rPr>
                <w:color w:val="000000"/>
              </w:rPr>
              <w:t>З</w:t>
            </w:r>
            <w:r w:rsidRPr="000E25DF">
              <w:rPr>
                <w:color w:val="000000"/>
              </w:rPr>
              <w:t>адач</w:t>
            </w:r>
            <w:r>
              <w:rPr>
                <w:color w:val="000000"/>
              </w:rPr>
              <w:t>и</w:t>
            </w:r>
            <w:r w:rsidRPr="000E25DF">
              <w:rPr>
                <w:color w:val="000000"/>
              </w:rPr>
              <w:t>:</w:t>
            </w:r>
          </w:p>
          <w:p w:rsidR="000E25DF" w:rsidRPr="000E25DF" w:rsidRDefault="000E25DF" w:rsidP="000E25DF">
            <w:pPr>
              <w:jc w:val="both"/>
            </w:pPr>
            <w:r w:rsidRPr="000E25DF">
              <w:t>- обеспечение гармонизации межнациональных отношений;</w:t>
            </w:r>
          </w:p>
          <w:p w:rsidR="000E25DF" w:rsidRPr="000E25DF" w:rsidRDefault="000E25DF" w:rsidP="000E25DF">
            <w:pPr>
              <w:jc w:val="both"/>
              <w:rPr>
                <w:noProof/>
              </w:rPr>
            </w:pPr>
            <w:r w:rsidRPr="000E25DF">
              <w:t>- укрепление межэтнического сотрудничества, мира и согласия на территории Уинского муниципального округа Пермского края;</w:t>
            </w:r>
            <w:r w:rsidRPr="000E25DF">
              <w:rPr>
                <w:noProof/>
              </w:rPr>
              <w:t xml:space="preserve"> </w:t>
            </w:r>
          </w:p>
          <w:p w:rsidR="000E25DF" w:rsidRPr="000E25DF" w:rsidRDefault="000E25DF" w:rsidP="000E25DF">
            <w:pPr>
              <w:jc w:val="both"/>
              <w:rPr>
                <w:noProof/>
              </w:rPr>
            </w:pPr>
            <w:r w:rsidRPr="000E25DF">
              <w:rPr>
                <w:noProof/>
              </w:rPr>
              <w:t xml:space="preserve">- обеспечение  толерантности в межнациональных отношениях; </w:t>
            </w:r>
          </w:p>
          <w:p w:rsidR="000E25DF" w:rsidRPr="000E25DF" w:rsidRDefault="000E25DF" w:rsidP="000E25DF">
            <w:pPr>
              <w:jc w:val="both"/>
              <w:rPr>
                <w:noProof/>
              </w:rPr>
            </w:pPr>
            <w:r w:rsidRPr="000E25DF">
              <w:rPr>
                <w:noProof/>
              </w:rPr>
              <w:t>- развитие  национальных культур</w:t>
            </w:r>
            <w:r w:rsidRPr="000E25DF">
              <w:t xml:space="preserve"> </w:t>
            </w:r>
            <w:r w:rsidRPr="000E25DF">
              <w:rPr>
                <w:noProof/>
              </w:rPr>
              <w:t xml:space="preserve">народов, проживающих на территории </w:t>
            </w:r>
            <w:r w:rsidRPr="000E25DF">
              <w:rPr>
                <w:color w:val="000000"/>
              </w:rPr>
              <w:t>Уинского муниципального округа  Пермского края</w:t>
            </w:r>
            <w:r w:rsidRPr="000E25DF">
              <w:rPr>
                <w:noProof/>
              </w:rPr>
              <w:t>;</w:t>
            </w:r>
          </w:p>
          <w:p w:rsidR="009D7443" w:rsidRPr="009D7443" w:rsidRDefault="000E25DF" w:rsidP="000E25DF">
            <w:pPr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  <w:r w:rsidRPr="000E25DF">
              <w:rPr>
                <w:noProof/>
              </w:rPr>
              <w:t xml:space="preserve"> предотвращение этнических конфликтов.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2C52A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700CD6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>
              <w:t>202</w:t>
            </w:r>
            <w:r w:rsidR="00700CD6">
              <w:t>4</w:t>
            </w:r>
            <w:r>
              <w:t>-202</w:t>
            </w:r>
            <w:r w:rsidR="00DE63D4">
              <w:t>6</w:t>
            </w:r>
            <w:r>
              <w:t xml:space="preserve"> годы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Ожидаемые  результаты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C" w:rsidRPr="006F2FFC" w:rsidRDefault="00493B3D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увеличение к</w:t>
            </w:r>
            <w:r w:rsidR="006F2FFC" w:rsidRPr="006F2FFC">
              <w:t>оличеств</w:t>
            </w:r>
            <w:r>
              <w:t>а</w:t>
            </w:r>
            <w:r w:rsidR="006F2FFC" w:rsidRPr="006F2FFC">
              <w:t xml:space="preserve"> </w:t>
            </w:r>
            <w:r w:rsidR="006F2FFC">
              <w:rPr>
                <w:color w:val="2D2D2D"/>
                <w:spacing w:val="2"/>
              </w:rPr>
              <w:t>конференций, круглых столов</w:t>
            </w:r>
            <w:r w:rsidR="006F2FFC" w:rsidRPr="006F2FFC">
              <w:rPr>
                <w:color w:val="2D2D2D"/>
                <w:spacing w:val="2"/>
              </w:rPr>
              <w:t xml:space="preserve">, семинаров, методических совещаний, тематических вечеров по вопросам гармонизации межнациональных, </w:t>
            </w:r>
            <w:r>
              <w:rPr>
                <w:color w:val="2D2D2D"/>
                <w:spacing w:val="2"/>
              </w:rPr>
              <w:t>м</w:t>
            </w:r>
            <w:r w:rsidR="006F2FFC" w:rsidRPr="006F2FFC">
              <w:rPr>
                <w:color w:val="2D2D2D"/>
                <w:spacing w:val="2"/>
              </w:rPr>
              <w:t>ежконфессиональных и межкультурных отношений в округе;</w:t>
            </w:r>
          </w:p>
          <w:p w:rsidR="006F2FFC" w:rsidRDefault="00493B3D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увеличение к</w:t>
            </w:r>
            <w:r w:rsidR="006F2FFC" w:rsidRPr="006F2FFC">
              <w:t>оличеств</w:t>
            </w:r>
            <w:r>
              <w:t>а</w:t>
            </w:r>
            <w:r w:rsidR="006F2FFC" w:rsidRPr="006F2FFC">
              <w:t xml:space="preserve"> публикаций в СМИ, социальных сетях</w:t>
            </w:r>
            <w:r w:rsidR="006F2FFC">
              <w:t>,</w:t>
            </w:r>
            <w:r w:rsidR="006F2FFC" w:rsidRPr="006F2FFC">
              <w:t xml:space="preserve"> официальном сайте администрации Уинского муниципального округа о планируемых и проведенных мероприятиях в области межнациональных и межконфессиональных отношений в округе;</w:t>
            </w:r>
          </w:p>
          <w:p w:rsidR="00493B3D" w:rsidRDefault="00493B3D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увеличение количества мероприятий, направленных на гармонизацию межэтнических отношений;</w:t>
            </w:r>
          </w:p>
          <w:p w:rsidR="00493B3D" w:rsidRPr="006F2FFC" w:rsidRDefault="00493B3D" w:rsidP="00493B3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увеличение к</w:t>
            </w:r>
            <w:r w:rsidRPr="0003122D">
              <w:t>оличеств</w:t>
            </w:r>
            <w:r>
              <w:t>а</w:t>
            </w:r>
            <w:r w:rsidRPr="0003122D">
              <w:t xml:space="preserve"> национальных праздников, выставок-ярмарок, мастер-классов (традиционных для Пермского края художественных народных промыслов)</w:t>
            </w:r>
            <w:r w:rsidRPr="006F2FFC">
              <w:rPr>
                <w:color w:val="2D2D2D"/>
                <w:spacing w:val="2"/>
              </w:rPr>
              <w:t>;</w:t>
            </w:r>
          </w:p>
          <w:p w:rsidR="006F2FFC" w:rsidRDefault="00493B3D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увеличение к</w:t>
            </w:r>
            <w:r w:rsidR="00767C03" w:rsidRPr="006F2FFC">
              <w:rPr>
                <w:color w:val="2D2D2D"/>
                <w:spacing w:val="2"/>
              </w:rPr>
              <w:t>оличеств</w:t>
            </w:r>
            <w:r>
              <w:rPr>
                <w:color w:val="2D2D2D"/>
                <w:spacing w:val="2"/>
              </w:rPr>
              <w:t>а</w:t>
            </w:r>
            <w:r w:rsidR="00767C03" w:rsidRPr="006F2FFC">
              <w:rPr>
                <w:color w:val="2D2D2D"/>
                <w:spacing w:val="2"/>
              </w:rPr>
              <w:t xml:space="preserve"> несовершеннолетних и молодежи, принявших участие в молодежных фестивалях, творческих вечерах национальных культур и иных социально-культурных мероприятиях, направленных на сохранение национальных традиций и религиозных обычаев</w:t>
            </w:r>
            <w:r w:rsidR="006F2FFC" w:rsidRPr="006F2FFC">
              <w:rPr>
                <w:color w:val="2D2D2D"/>
                <w:spacing w:val="2"/>
              </w:rPr>
              <w:t>;</w:t>
            </w:r>
          </w:p>
          <w:p w:rsidR="00493B3D" w:rsidRPr="006F2FFC" w:rsidRDefault="00493B3D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увеличение количества участников мероприятий, направленных на гармонизацию межэтнических отношений;</w:t>
            </w:r>
          </w:p>
          <w:p w:rsidR="00610FFF" w:rsidRPr="006F2FFC" w:rsidRDefault="00493B3D" w:rsidP="00493B3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2D2D2D"/>
                <w:spacing w:val="2"/>
              </w:rPr>
              <w:t>- увеличение количества участия</w:t>
            </w:r>
            <w:r w:rsidR="00610FFF" w:rsidRPr="00A76949">
              <w:t xml:space="preserve"> в краевых, межрегионал</w:t>
            </w:r>
            <w:r>
              <w:t>ьных и всероссийских конкурсах</w:t>
            </w:r>
            <w:r w:rsidR="00610FFF" w:rsidRPr="00A76949">
              <w:t>;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6F6BC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МБУ</w:t>
            </w:r>
            <w:r w:rsidR="00EB446F">
              <w:t xml:space="preserve"> «Уинский ЦКД»</w:t>
            </w:r>
            <w:r w:rsidRPr="0003122D">
              <w:t>;</w:t>
            </w:r>
          </w:p>
          <w:p w:rsidR="009D7443" w:rsidRDefault="009D7443" w:rsidP="006F2FFC">
            <w:pPr>
              <w:pStyle w:val="Default"/>
              <w:jc w:val="both"/>
            </w:pPr>
            <w:r w:rsidRPr="0003122D">
              <w:t>-</w:t>
            </w:r>
            <w:r w:rsidR="00FE4F3D">
              <w:t xml:space="preserve"> </w:t>
            </w:r>
            <w:r w:rsidRPr="0003122D">
              <w:t>МКУК «Уинский народный краеведческий музей им. М.Е. Игошева»;</w:t>
            </w:r>
          </w:p>
          <w:p w:rsidR="00EB446F" w:rsidRPr="0003122D" w:rsidRDefault="00EB446F" w:rsidP="006F2FFC">
            <w:pPr>
              <w:pStyle w:val="Default"/>
              <w:jc w:val="both"/>
            </w:pPr>
            <w:r>
              <w:t>- МКУК «Уинская ЦБС»</w:t>
            </w:r>
          </w:p>
          <w:p w:rsidR="009D7443" w:rsidRDefault="009D7443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t xml:space="preserve">-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тора образовательных учреждений округа;</w:t>
            </w:r>
          </w:p>
          <w:p w:rsidR="009D7443" w:rsidRPr="0003122D" w:rsidRDefault="009D7443" w:rsidP="00D64E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организации.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 xml:space="preserve">- МБУ «Уинский </w:t>
            </w:r>
            <w:r w:rsidR="00EB446F">
              <w:t>ЦКД</w:t>
            </w:r>
            <w:r w:rsidRPr="0003122D">
              <w:t>»;</w:t>
            </w:r>
          </w:p>
          <w:p w:rsidR="009D7443" w:rsidRPr="0003122D" w:rsidRDefault="009D7443" w:rsidP="00FE4F3D">
            <w:pPr>
              <w:pStyle w:val="Default"/>
              <w:jc w:val="both"/>
            </w:pPr>
            <w:r w:rsidRPr="0003122D">
              <w:t>- МКУК «Уинский народный краеведческий музей им. М.Е. Игошева»</w:t>
            </w:r>
            <w:r w:rsidR="00D24A36">
              <w:t>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6F6BC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jc w:val="both"/>
            </w:pPr>
            <w:r w:rsidRPr="0003122D">
              <w:t xml:space="preserve"> Не предусмотрены</w:t>
            </w:r>
          </w:p>
        </w:tc>
      </w:tr>
      <w:tr w:rsidR="002B2688" w:rsidRPr="00DE63D4" w:rsidTr="00C26D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DE63D4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DE63D4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DE63D4" w:rsidRDefault="002B2688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2B2688" w:rsidRPr="00DE63D4" w:rsidRDefault="002B2688" w:rsidP="006F6BCE">
            <w:pPr>
              <w:pStyle w:val="ae"/>
              <w:spacing w:before="0" w:beforeAutospacing="0" w:after="0" w:afterAutospacing="0"/>
              <w:jc w:val="both"/>
            </w:pPr>
            <w:r w:rsidRPr="00DE63D4"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DE63D4" w:rsidRDefault="002B2688" w:rsidP="002B2688">
            <w:pPr>
              <w:pStyle w:val="ae"/>
              <w:spacing w:before="0" w:beforeAutospacing="0" w:after="0" w:afterAutospacing="0"/>
              <w:jc w:val="center"/>
            </w:pPr>
            <w:r w:rsidRPr="00DE63D4">
              <w:t>Расходы, рублей</w:t>
            </w:r>
          </w:p>
        </w:tc>
      </w:tr>
      <w:tr w:rsidR="00002773" w:rsidRPr="00DE63D4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DE63D4" w:rsidRDefault="0000277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DE63D4" w:rsidRDefault="0000277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DE63D4" w:rsidRDefault="00002773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DE63D4" w:rsidRDefault="00002773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202</w:t>
            </w:r>
            <w:r w:rsidR="001A5FE5" w:rsidRPr="00DE63D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DE63D4" w:rsidRDefault="00002773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202</w:t>
            </w:r>
            <w:r w:rsidR="001A5FE5" w:rsidRPr="00DE63D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DE63D4" w:rsidRDefault="00002773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202</w:t>
            </w:r>
            <w:r w:rsidR="001A5FE5" w:rsidRPr="00DE63D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DE63D4" w:rsidRDefault="00002773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ИТОГО</w:t>
            </w:r>
          </w:p>
        </w:tc>
      </w:tr>
      <w:tr w:rsidR="001A5FE5" w:rsidRPr="00DE63D4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E5" w:rsidRPr="00DE63D4" w:rsidRDefault="001A5FE5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E5" w:rsidRPr="00DE63D4" w:rsidRDefault="001A5FE5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2625000,0</w:t>
            </w:r>
          </w:p>
        </w:tc>
      </w:tr>
      <w:tr w:rsidR="001A5FE5" w:rsidRPr="00DE63D4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E5" w:rsidRPr="00DE63D4" w:rsidRDefault="001A5FE5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E5" w:rsidRPr="00DE63D4" w:rsidRDefault="001A5FE5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875000,0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DE63D4" w:rsidRDefault="001A5FE5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2625000,0</w:t>
            </w:r>
          </w:p>
        </w:tc>
      </w:tr>
      <w:tr w:rsidR="00653B6E" w:rsidRPr="00DE63D4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</w:tr>
      <w:tr w:rsidR="00653B6E" w:rsidRPr="00DE63D4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</w:tr>
      <w:tr w:rsidR="00653B6E" w:rsidTr="00C26D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E63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1A5FE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DE63D4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63D4">
              <w:rPr>
                <w:sz w:val="20"/>
                <w:szCs w:val="20"/>
              </w:rPr>
              <w:t>0,0</w:t>
            </w:r>
          </w:p>
        </w:tc>
      </w:tr>
    </w:tbl>
    <w:p w:rsidR="00401EFF" w:rsidRDefault="00401EFF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866424" w:rsidRDefault="00866424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1. </w:t>
      </w:r>
      <w:r w:rsidR="00610FFF">
        <w:rPr>
          <w:rFonts w:ascii="Times New Roman" w:hAnsi="Times New Roman"/>
          <w:b/>
          <w:bCs/>
          <w:color w:val="000001"/>
          <w:sz w:val="28"/>
          <w:szCs w:val="28"/>
        </w:rPr>
        <w:t>Общая х</w:t>
      </w: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арактеристика </w:t>
      </w:r>
    </w:p>
    <w:p w:rsidR="005A7551" w:rsidRPr="00C33BE2" w:rsidRDefault="005A7551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Стратегия государственной национальной политики Россий</w:t>
      </w:r>
      <w:r w:rsidR="00CC74F9">
        <w:rPr>
          <w:sz w:val="28"/>
          <w:szCs w:val="28"/>
        </w:rPr>
        <w:t>ской Федерации на период до 202</w:t>
      </w:r>
      <w:r w:rsidR="00DE63D4">
        <w:rPr>
          <w:sz w:val="28"/>
          <w:szCs w:val="28"/>
        </w:rPr>
        <w:t>5</w:t>
      </w:r>
      <w:r w:rsidRPr="00C33BE2">
        <w:rPr>
          <w:sz w:val="28"/>
          <w:szCs w:val="28"/>
        </w:rPr>
        <w:t xml:space="preserve">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б) сохранение и развитие  многообразия народов России;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в) гармонизация национальных 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д) успешная социальная и культурная адаптация и интеграция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19.02.2013 № Пр-336 о разработке  системы мониторинга и оперативного реагирования  на  проявления  религиозного и национального экстремизма, от 17.03.2013 № Пр-541 о разработке комплекса мер, направленных на освещение в средствах  массовой информации деятельности органов государственной власти и  институтов гражданского общества по укреплению  гражданского  единства  и гармонизации межнациональных отношений.</w:t>
      </w:r>
    </w:p>
    <w:p w:rsidR="00897A47" w:rsidRDefault="00866424" w:rsidP="00866424">
      <w:pPr>
        <w:ind w:firstLine="720"/>
        <w:jc w:val="both"/>
        <w:rPr>
          <w:sz w:val="28"/>
          <w:szCs w:val="28"/>
        </w:rPr>
      </w:pPr>
      <w:r w:rsidRPr="00A76949">
        <w:rPr>
          <w:sz w:val="28"/>
          <w:szCs w:val="28"/>
        </w:rPr>
        <w:t xml:space="preserve">В </w:t>
      </w:r>
      <w:r w:rsidR="008C2676">
        <w:rPr>
          <w:sz w:val="28"/>
          <w:szCs w:val="28"/>
        </w:rPr>
        <w:t>Уинском муниципальном округе</w:t>
      </w:r>
      <w:r w:rsidRPr="00A76949">
        <w:rPr>
          <w:sz w:val="28"/>
          <w:szCs w:val="28"/>
        </w:rPr>
        <w:t xml:space="preserve"> Пермского края проживает </w:t>
      </w:r>
      <w:r w:rsidR="007D159C">
        <w:rPr>
          <w:sz w:val="28"/>
          <w:szCs w:val="28"/>
        </w:rPr>
        <w:t>9958</w:t>
      </w:r>
      <w:r w:rsidRPr="00A76949">
        <w:rPr>
          <w:color w:val="000000"/>
          <w:sz w:val="28"/>
          <w:szCs w:val="28"/>
        </w:rPr>
        <w:t xml:space="preserve"> </w:t>
      </w:r>
      <w:r w:rsidRPr="00A76949">
        <w:rPr>
          <w:sz w:val="28"/>
          <w:szCs w:val="28"/>
        </w:rPr>
        <w:t xml:space="preserve">человек, из них 60 % - русские, 38 % - татары, прочие - 2 %. Доминирующая религия - православие. На территории действуют 3 православных прихода, 8 религиозных общественных организаций Махалля и Мухтасиб Уинского </w:t>
      </w:r>
      <w:r w:rsidR="00897A47" w:rsidRPr="00A76949">
        <w:rPr>
          <w:sz w:val="28"/>
          <w:szCs w:val="28"/>
        </w:rPr>
        <w:t>округа</w:t>
      </w:r>
    </w:p>
    <w:p w:rsidR="00866424" w:rsidRPr="00C33BE2" w:rsidRDefault="00E3470F" w:rsidP="0086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424" w:rsidRPr="00C33BE2">
        <w:rPr>
          <w:sz w:val="28"/>
          <w:szCs w:val="28"/>
        </w:rPr>
        <w:t xml:space="preserve">Уинский </w:t>
      </w:r>
      <w:r w:rsidR="008C2676">
        <w:rPr>
          <w:sz w:val="28"/>
          <w:szCs w:val="28"/>
        </w:rPr>
        <w:t xml:space="preserve">муниципальный округ </w:t>
      </w:r>
      <w:r w:rsidR="00866424">
        <w:rPr>
          <w:sz w:val="28"/>
          <w:szCs w:val="28"/>
        </w:rPr>
        <w:t>Пермского края</w:t>
      </w:r>
      <w:r w:rsidR="00866424" w:rsidRPr="00C33BE2">
        <w:rPr>
          <w:sz w:val="28"/>
          <w:szCs w:val="28"/>
        </w:rPr>
        <w:t>, как и Пермский край, в целом, относится к числу территорий, не отличающихся межнациональной напряженностью. Однако, в вопросе гармонизации межнациональных и межконфессиональных отношений недопустимо останавливаться на достигнутом. Любая стагнация, как правило, заканчивается неожиданными потрясениями и потерями. Мир полон противоречий и конфликтов - это реальность, которую нельзя приукрашивать. И пока существуют социальные и даже межличностные конфликты, а существовать они будут всегда, в любом многонациональном обществе сохраняется опасность перевода конфликта в межнациональную плоскость.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Сама жизнь диктует необходимость широко распахнуть окна и впустить свежий воздух, адаптировать уже достигнутые успехи, к новым изменяющимся современным реалиям. Межнациональные отношения уже стало принятым выражать модным термином «толерантность» - «терпимость». Так и вырисовывается картина, когда представители разных народов, зажав нос, заткнув уши и закрыв глаза, принуждаются «терпеть» друг друга. Это и есть межнациональный мир и согласие? Но у терпения, как известно, есть такая особенность - оно способно кончаться. И что будет тогда?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Возвращая национальную память, возрождая традиции и достижения предшествующих поколений, для которых неоспоримой ценностью был сам человек, мы создаем условия для поступательного движения в будущее. И в этом велика роль образования как фактора обеспечения стабильности путем воспитания молодежи в духе согласия и нетерпимости к проявлениям неуважения к существующим обычаям, агрессивности и попыткам решить свои проблемы за счет других народов. Поэтому, основой идеологии межнациональных отношений должно стать воспитание человека культуры, приверженного общечеловеческим ценностям, впитавшего в себя богатство культурного наследия прошлого своего народа и культуры иных народов, стремящегося к взаимопониманию с ними, способного и готового осуществлять межличностное и межкультурное общение. А проблема понимания и принятия другого всегда неразрывно связана с проблемой понимания самого себя.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Таким образом, при сохранении в целом бесконфликтной ситуации в сфере межнациональных отношений, нельзя не принимать во внимание потенциальные угрозы, связанные с общей социальной напряженностью в стране, каковыми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Бытовые конфликты с участием трудовых мигрантов, которые могут привести к межнациональным столкновениям.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2) Проблемы, возникающие в связи с привлечением мигрантов – сокращение рабочих мест для местного населения, криминогенность в среде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3) Возможность появления экстремистских религиозных групп вследствие усиливающихся миграционных потоков.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Возможность возникновения конфликтов в среде этнических преступных группировок.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5) Попытки проведения акций отдельных экстремистски настроенных граждан и групп.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6) Недовольство  уровнем  жизни в Уинском 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целях предупреждения возможных конфликтных ситуаций выработаны механизмы взаимодействия органов местного самоуправления с общественными объединениями и организациями. 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 учетом современных общероссийских и региональных тенденций, требуется развитие всех форм взаимодействия на новом уровне качества, привлечения к мероприятиям большего числа жителей, расширение  форм ра</w:t>
      </w:r>
      <w:r w:rsidR="00F06D5B">
        <w:rPr>
          <w:sz w:val="28"/>
          <w:szCs w:val="28"/>
        </w:rPr>
        <w:t xml:space="preserve">боты со </w:t>
      </w:r>
      <w:r w:rsidRPr="00C33BE2">
        <w:rPr>
          <w:sz w:val="28"/>
          <w:szCs w:val="28"/>
        </w:rPr>
        <w:t>средствами массовой информации.</w:t>
      </w:r>
    </w:p>
    <w:p w:rsidR="00866424" w:rsidRPr="00C33BE2" w:rsidRDefault="00866424" w:rsidP="00866424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Одной из причин разработки </w:t>
      </w:r>
      <w:r>
        <w:rPr>
          <w:sz w:val="28"/>
          <w:szCs w:val="28"/>
        </w:rPr>
        <w:t>муниципальной п</w:t>
      </w:r>
      <w:r w:rsidRPr="00C33BE2">
        <w:rPr>
          <w:sz w:val="28"/>
          <w:szCs w:val="28"/>
        </w:rPr>
        <w:t xml:space="preserve">рограммы является то, что в Уинском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 xml:space="preserve"> не в полной мере используется потенциал средств массовой информации для содействия свободному и открытому диалогу, обсуждения имеющихся проблем. Поэтому мероприятия Программы направлены на создание единого информационного пространства для пропаганды ценностей мира и согласия в межнациональных и межконфессиональных отношениях.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целом, проблемы межэтнической и межконфессиональной сфер требуют комплексного решения. Наилучшим способом в данном случае является  программно-целевой подход, позволяющий заложить долгосрочную основу гармоничным межконфессиональным отношениям и позитивному развитию всех  народов Российской Федерации, проживающих в  </w:t>
      </w:r>
      <w:r w:rsidR="008C2676">
        <w:rPr>
          <w:sz w:val="28"/>
          <w:szCs w:val="28"/>
        </w:rPr>
        <w:t>Уинском муниципальном округе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Программа призвана систематизировать методы долгосрочного процесса формирования толерантного сознания и поведения жителей Уинского </w:t>
      </w:r>
      <w:r w:rsidR="008C267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Пермского края </w:t>
      </w:r>
      <w:r w:rsidRPr="00C33BE2">
        <w:rPr>
          <w:sz w:val="28"/>
          <w:szCs w:val="28"/>
        </w:rPr>
        <w:t>и направлена на укрепление  ценностей многонационального российского общества, соблюдения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Реализация Программы позволит повысить уровень  культуры жителей 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обеспечить толерантную среду посредством информирования и распространения знаний о традициях, истории национальностей и религий, а также сформиро</w:t>
      </w:r>
      <w:r w:rsidR="008C2676">
        <w:rPr>
          <w:sz w:val="28"/>
          <w:szCs w:val="28"/>
        </w:rPr>
        <w:t xml:space="preserve">вать позитивный имидж Уинского муниципального округа </w:t>
      </w:r>
      <w:r>
        <w:rPr>
          <w:sz w:val="28"/>
          <w:szCs w:val="28"/>
        </w:rPr>
        <w:t xml:space="preserve"> Пермского края </w:t>
      </w:r>
      <w:r w:rsidRPr="00C33BE2">
        <w:rPr>
          <w:sz w:val="28"/>
          <w:szCs w:val="28"/>
        </w:rPr>
        <w:t xml:space="preserve"> как территории комфортной для проживания представителей любой национальности и конфесси</w:t>
      </w:r>
      <w:r w:rsidR="002848E1">
        <w:rPr>
          <w:sz w:val="28"/>
          <w:szCs w:val="28"/>
        </w:rPr>
        <w:t>й</w:t>
      </w:r>
      <w:r w:rsidRPr="00C33BE2">
        <w:rPr>
          <w:sz w:val="28"/>
          <w:szCs w:val="28"/>
        </w:rPr>
        <w:t xml:space="preserve">, что в свою очередь будет способствовать формированию имиджа стабильности и инвестиционной привлекательности Уинского </w:t>
      </w:r>
      <w:r w:rsidR="008C267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BC7697" w:rsidRDefault="00BC7697" w:rsidP="00866424">
      <w:pPr>
        <w:ind w:firstLine="720"/>
        <w:jc w:val="both"/>
        <w:rPr>
          <w:sz w:val="28"/>
          <w:szCs w:val="28"/>
        </w:rPr>
      </w:pPr>
    </w:p>
    <w:p w:rsidR="00610FFF" w:rsidRDefault="00866424" w:rsidP="00610FFF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2.</w:t>
      </w:r>
      <w:r w:rsidR="00610FFF">
        <w:rPr>
          <w:b/>
          <w:bCs/>
          <w:color w:val="000001"/>
          <w:sz w:val="28"/>
          <w:szCs w:val="28"/>
        </w:rPr>
        <w:t xml:space="preserve"> Цели и </w:t>
      </w:r>
      <w:r w:rsidRPr="00C33BE2">
        <w:rPr>
          <w:b/>
          <w:bCs/>
          <w:color w:val="000001"/>
          <w:sz w:val="28"/>
          <w:szCs w:val="28"/>
        </w:rPr>
        <w:t>задач</w:t>
      </w:r>
      <w:r w:rsidR="00610FFF">
        <w:rPr>
          <w:b/>
          <w:bCs/>
          <w:color w:val="000001"/>
          <w:sz w:val="28"/>
          <w:szCs w:val="28"/>
        </w:rPr>
        <w:t>и</w:t>
      </w:r>
      <w:r w:rsidRPr="00C33BE2">
        <w:rPr>
          <w:b/>
          <w:bCs/>
          <w:color w:val="000001"/>
          <w:sz w:val="28"/>
          <w:szCs w:val="28"/>
        </w:rPr>
        <w:t xml:space="preserve"> </w:t>
      </w:r>
    </w:p>
    <w:p w:rsidR="005A7551" w:rsidRDefault="005A7551" w:rsidP="00610FFF">
      <w:pPr>
        <w:ind w:firstLine="720"/>
        <w:jc w:val="center"/>
        <w:rPr>
          <w:b/>
          <w:bCs/>
          <w:color w:val="000001"/>
          <w:sz w:val="28"/>
          <w:szCs w:val="28"/>
        </w:rPr>
      </w:pP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Основные цели Программы состо</w:t>
      </w:r>
      <w:r w:rsidR="00D64EF9">
        <w:rPr>
          <w:color w:val="000000"/>
          <w:sz w:val="28"/>
          <w:szCs w:val="28"/>
        </w:rPr>
        <w:t>я</w:t>
      </w:r>
      <w:r w:rsidRPr="00C33BE2">
        <w:rPr>
          <w:color w:val="000000"/>
          <w:sz w:val="28"/>
          <w:szCs w:val="28"/>
        </w:rPr>
        <w:t xml:space="preserve">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</w:t>
      </w:r>
      <w:r w:rsidR="008C2676">
        <w:rPr>
          <w:color w:val="000000"/>
          <w:sz w:val="28"/>
          <w:szCs w:val="28"/>
        </w:rPr>
        <w:t>Уинском муниципальном округе</w:t>
      </w:r>
      <w:r>
        <w:rPr>
          <w:color w:val="000000"/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color w:val="000000"/>
          <w:sz w:val="28"/>
          <w:szCs w:val="28"/>
        </w:rPr>
        <w:t xml:space="preserve"> формировании позитивного имиджа Уинского</w:t>
      </w:r>
      <w:r>
        <w:rPr>
          <w:color w:val="000000"/>
          <w:sz w:val="28"/>
          <w:szCs w:val="28"/>
        </w:rPr>
        <w:t xml:space="preserve"> </w:t>
      </w:r>
      <w:r w:rsidR="008C2676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Пермского края, как </w:t>
      </w:r>
      <w:r w:rsidRPr="00C33BE2">
        <w:rPr>
          <w:color w:val="000000"/>
          <w:sz w:val="28"/>
          <w:szCs w:val="28"/>
        </w:rPr>
        <w:t>комфортного для проживания представителей любой национальности и конфесси</w:t>
      </w:r>
      <w:r w:rsidR="008C2676">
        <w:rPr>
          <w:color w:val="000000"/>
          <w:sz w:val="28"/>
          <w:szCs w:val="28"/>
        </w:rPr>
        <w:t>й</w:t>
      </w:r>
      <w:r w:rsidRPr="00C33BE2">
        <w:rPr>
          <w:color w:val="000000"/>
          <w:sz w:val="28"/>
          <w:szCs w:val="28"/>
        </w:rPr>
        <w:t>.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>обеспечение гармонизации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 xml:space="preserve">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noProof/>
          <w:sz w:val="28"/>
          <w:szCs w:val="28"/>
        </w:rPr>
        <w:t xml:space="preserve"> 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 xml:space="preserve">обеспечение  толерантности в межнациональных отношениях; </w:t>
      </w:r>
    </w:p>
    <w:p w:rsidR="00866424" w:rsidRPr="00C33BE2" w:rsidRDefault="00C7785D" w:rsidP="00866424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66424" w:rsidRPr="00C33BE2">
        <w:rPr>
          <w:noProof/>
          <w:sz w:val="28"/>
          <w:szCs w:val="28"/>
        </w:rPr>
        <w:t>развитие  национальных культур</w:t>
      </w:r>
      <w:r w:rsidR="00866424" w:rsidRPr="00C33BE2">
        <w:rPr>
          <w:sz w:val="28"/>
          <w:szCs w:val="28"/>
        </w:rPr>
        <w:t xml:space="preserve"> </w:t>
      </w:r>
      <w:r w:rsidR="00866424" w:rsidRPr="00C33BE2">
        <w:rPr>
          <w:noProof/>
          <w:sz w:val="28"/>
          <w:szCs w:val="28"/>
        </w:rPr>
        <w:t xml:space="preserve">народов, проживающих на территории </w:t>
      </w:r>
      <w:r w:rsidR="00866424" w:rsidRPr="00C33BE2">
        <w:rPr>
          <w:color w:val="000000"/>
          <w:sz w:val="28"/>
          <w:szCs w:val="28"/>
        </w:rPr>
        <w:t xml:space="preserve">Уинского </w:t>
      </w:r>
      <w:r w:rsidR="008C2676">
        <w:rPr>
          <w:color w:val="000000"/>
          <w:sz w:val="28"/>
          <w:szCs w:val="28"/>
        </w:rPr>
        <w:t xml:space="preserve">муниципального округа </w:t>
      </w:r>
      <w:r w:rsidR="00866424">
        <w:rPr>
          <w:color w:val="000000"/>
          <w:sz w:val="28"/>
          <w:szCs w:val="28"/>
        </w:rPr>
        <w:t xml:space="preserve"> Пермского края</w:t>
      </w:r>
      <w:r w:rsidR="00866424" w:rsidRPr="00C33BE2">
        <w:rPr>
          <w:noProof/>
          <w:sz w:val="28"/>
          <w:szCs w:val="28"/>
        </w:rPr>
        <w:t>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>предотвращение этнических конфликтов.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3BE2">
        <w:rPr>
          <w:rFonts w:ascii="Times New Roman CYR" w:hAnsi="Times New Roman CYR" w:cs="Times New Roman CYR"/>
          <w:sz w:val="28"/>
          <w:szCs w:val="28"/>
        </w:rPr>
        <w:t xml:space="preserve">Выполнение задач программы предполагается путем комплексной деятельности по реализации ряда мероприятий, в которых участвуют органы всех уровней власти, институты гражданского общества, осуществляющие свою деятельность в </w:t>
      </w:r>
      <w:r w:rsidR="008C2676">
        <w:rPr>
          <w:rFonts w:ascii="Times New Roman CYR" w:hAnsi="Times New Roman CYR" w:cs="Times New Roman CYR"/>
          <w:sz w:val="28"/>
          <w:szCs w:val="28"/>
        </w:rPr>
        <w:t>Уинском муниципальном округе</w:t>
      </w:r>
      <w:r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 w:rsidRPr="00C33BE2">
        <w:rPr>
          <w:rFonts w:ascii="Times New Roman CYR" w:hAnsi="Times New Roman CYR" w:cs="Times New Roman CYR"/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24" w:rsidRDefault="00866424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3. Планируемый конечный результат </w:t>
      </w:r>
      <w:r w:rsidR="00610FFF">
        <w:rPr>
          <w:rFonts w:ascii="Times New Roman" w:hAnsi="Times New Roman"/>
          <w:b/>
          <w:sz w:val="28"/>
          <w:szCs w:val="28"/>
        </w:rPr>
        <w:t>муниципальной пр</w:t>
      </w:r>
      <w:r w:rsidRPr="00C33BE2">
        <w:rPr>
          <w:rFonts w:ascii="Times New Roman" w:hAnsi="Times New Roman"/>
          <w:b/>
          <w:sz w:val="28"/>
          <w:szCs w:val="28"/>
        </w:rPr>
        <w:t>ограммы</w:t>
      </w:r>
    </w:p>
    <w:p w:rsidR="005A7551" w:rsidRDefault="005A7551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3.1. Результаты реализации программы.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Результаты планируются соответственно задачам и выражаются в следующем:</w:t>
      </w:r>
    </w:p>
    <w:p w:rsidR="00866424" w:rsidRDefault="00866424" w:rsidP="004A6861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1) </w:t>
      </w:r>
      <w:r w:rsidR="00617F54">
        <w:rPr>
          <w:sz w:val="28"/>
          <w:szCs w:val="28"/>
        </w:rPr>
        <w:t>Р</w:t>
      </w:r>
      <w:r w:rsidRPr="00C33BE2">
        <w:rPr>
          <w:sz w:val="28"/>
          <w:szCs w:val="28"/>
        </w:rPr>
        <w:t>азвитие форм, географии и массовости мероприятий по межнациональной тематике, проведенных при поддержке Администрации Уинского муниципального</w:t>
      </w:r>
      <w:r w:rsidR="00610FF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органов государственной власти Пермского края, территориальных органов исполнительных органов государственной власти в Пермском крае;</w:t>
      </w:r>
    </w:p>
    <w:p w:rsidR="00D83201" w:rsidRPr="00C33BE2" w:rsidRDefault="00D83201" w:rsidP="004A6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конференций, круглых столов, семинаров, методических совещаний, тематических вечеров по вопросам гармонизации межнациональных, межконфессиональных и межкультурных о</w:t>
      </w:r>
      <w:r w:rsidR="00617F54">
        <w:rPr>
          <w:sz w:val="28"/>
          <w:szCs w:val="28"/>
        </w:rPr>
        <w:t>тношений в округе – не менее 10.</w:t>
      </w:r>
    </w:p>
    <w:p w:rsidR="00D83201" w:rsidRDefault="00866424" w:rsidP="004A68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3BE2">
        <w:rPr>
          <w:sz w:val="28"/>
          <w:szCs w:val="28"/>
        </w:rPr>
        <w:t xml:space="preserve">2) </w:t>
      </w:r>
      <w:r w:rsidR="00617F54">
        <w:rPr>
          <w:sz w:val="28"/>
          <w:szCs w:val="28"/>
        </w:rPr>
        <w:t>П</w:t>
      </w:r>
      <w:r w:rsidRPr="00C33BE2">
        <w:rPr>
          <w:sz w:val="28"/>
          <w:szCs w:val="28"/>
        </w:rPr>
        <w:t>ривлечение большего числа средств массовой информации к подготовке и публикации материалов, посвященных вопросам межэтнических отношений и деятельности этнокультурных объединений;</w:t>
      </w:r>
      <w:r w:rsidR="00D83201">
        <w:rPr>
          <w:sz w:val="28"/>
          <w:szCs w:val="28"/>
        </w:rPr>
        <w:t xml:space="preserve"> </w:t>
      </w:r>
    </w:p>
    <w:p w:rsidR="00D83201" w:rsidRPr="004A6861" w:rsidRDefault="00D83201" w:rsidP="004A68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A6861">
        <w:rPr>
          <w:sz w:val="28"/>
          <w:szCs w:val="28"/>
        </w:rPr>
        <w:t xml:space="preserve">Публикации интересных статей о проведенных конференциях, круглых столах, семинарах, методических совещаний, тематических вечеров по вопросам гармонизации межнациональных, межконфессиональных и межкультурных отношений в округе, участие в данных мероприятиях, проводимых в крае  или на Всероссийском уровне в СМИ, социальных сетях, официальном сайте администрации Уинского муниципального округа – не менее </w:t>
      </w:r>
      <w:r w:rsidR="00617F54">
        <w:rPr>
          <w:sz w:val="28"/>
          <w:szCs w:val="28"/>
        </w:rPr>
        <w:t>3</w:t>
      </w:r>
      <w:r w:rsidR="00F963C2">
        <w:rPr>
          <w:sz w:val="28"/>
          <w:szCs w:val="28"/>
        </w:rPr>
        <w:t>2</w:t>
      </w:r>
      <w:r w:rsidR="00617F54">
        <w:rPr>
          <w:sz w:val="28"/>
          <w:szCs w:val="28"/>
        </w:rPr>
        <w:t>.</w:t>
      </w:r>
    </w:p>
    <w:p w:rsidR="00617F54" w:rsidRDefault="00866424" w:rsidP="00617F5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3) </w:t>
      </w:r>
      <w:r w:rsidR="009D7A21">
        <w:rPr>
          <w:sz w:val="28"/>
          <w:szCs w:val="28"/>
        </w:rPr>
        <w:t>П</w:t>
      </w:r>
      <w:r w:rsidR="009D7A21" w:rsidRPr="004F54D7">
        <w:rPr>
          <w:rStyle w:val="c0"/>
          <w:color w:val="000000" w:themeColor="text1"/>
          <w:sz w:val="28"/>
          <w:szCs w:val="28"/>
        </w:rPr>
        <w:t xml:space="preserve">роведение в </w:t>
      </w:r>
      <w:r w:rsidR="009D7A21">
        <w:rPr>
          <w:rStyle w:val="c0"/>
          <w:color w:val="000000" w:themeColor="text1"/>
          <w:sz w:val="28"/>
          <w:szCs w:val="28"/>
        </w:rPr>
        <w:t xml:space="preserve">округе </w:t>
      </w:r>
      <w:r w:rsidR="009D7A21" w:rsidRPr="004F54D7">
        <w:rPr>
          <w:rStyle w:val="c0"/>
          <w:color w:val="000000" w:themeColor="text1"/>
          <w:sz w:val="28"/>
          <w:szCs w:val="28"/>
        </w:rPr>
        <w:t xml:space="preserve">работы по изучению и пропаганде исторического наследия русского, татарского и других народов, населяющих </w:t>
      </w:r>
      <w:r w:rsidR="009D7A21">
        <w:rPr>
          <w:rStyle w:val="c0"/>
          <w:color w:val="000000" w:themeColor="text1"/>
          <w:sz w:val="28"/>
          <w:szCs w:val="28"/>
        </w:rPr>
        <w:t>округ</w:t>
      </w:r>
      <w:r w:rsidR="009D7A21" w:rsidRPr="004F54D7">
        <w:rPr>
          <w:rStyle w:val="c0"/>
          <w:color w:val="000000" w:themeColor="text1"/>
          <w:sz w:val="28"/>
          <w:szCs w:val="28"/>
        </w:rPr>
        <w:t>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  <w:r w:rsidR="009D7A21">
        <w:rPr>
          <w:rStyle w:val="c0"/>
          <w:color w:val="000000" w:themeColor="text1"/>
          <w:sz w:val="28"/>
          <w:szCs w:val="28"/>
        </w:rPr>
        <w:t xml:space="preserve"> Поэтому муниципальная программа предполагает проведение мероприятий, по у</w:t>
      </w:r>
      <w:r w:rsidR="009D7A21">
        <w:rPr>
          <w:sz w:val="28"/>
          <w:szCs w:val="28"/>
        </w:rPr>
        <w:t>креплению</w:t>
      </w:r>
      <w:r w:rsidR="00617F54">
        <w:rPr>
          <w:sz w:val="28"/>
          <w:szCs w:val="28"/>
        </w:rPr>
        <w:t xml:space="preserve"> межэтнического сотрудничества, мира и согласия на территории </w:t>
      </w:r>
      <w:r w:rsidR="008C2676">
        <w:rPr>
          <w:sz w:val="28"/>
          <w:szCs w:val="28"/>
        </w:rPr>
        <w:t>округа</w:t>
      </w:r>
      <w:r w:rsidR="009D7A21">
        <w:rPr>
          <w:sz w:val="28"/>
          <w:szCs w:val="28"/>
        </w:rPr>
        <w:t xml:space="preserve">, а именно </w:t>
      </w:r>
      <w:r w:rsidR="00617F54">
        <w:rPr>
          <w:sz w:val="28"/>
          <w:szCs w:val="28"/>
        </w:rPr>
        <w:t>проведение мероприятий, направленных на гармонизацию межэтнических отношений – не менее 15;</w:t>
      </w:r>
      <w:r w:rsidR="00617F54" w:rsidRPr="00617F54">
        <w:rPr>
          <w:sz w:val="28"/>
          <w:szCs w:val="28"/>
        </w:rPr>
        <w:t xml:space="preserve"> </w:t>
      </w:r>
    </w:p>
    <w:p w:rsidR="00617F54" w:rsidRDefault="00617F54" w:rsidP="004A6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таких мероприятий </w:t>
      </w:r>
      <w:r w:rsidRPr="00C33BE2">
        <w:rPr>
          <w:sz w:val="28"/>
          <w:szCs w:val="28"/>
        </w:rPr>
        <w:t>повы</w:t>
      </w:r>
      <w:r>
        <w:rPr>
          <w:sz w:val="28"/>
          <w:szCs w:val="28"/>
        </w:rPr>
        <w:t xml:space="preserve">шение </w:t>
      </w:r>
      <w:r w:rsidRPr="00C33BE2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C33BE2">
        <w:rPr>
          <w:sz w:val="28"/>
          <w:szCs w:val="28"/>
        </w:rPr>
        <w:t xml:space="preserve">  культуры жителей </w:t>
      </w:r>
      <w:r>
        <w:rPr>
          <w:sz w:val="28"/>
          <w:szCs w:val="28"/>
        </w:rPr>
        <w:t xml:space="preserve">округа, </w:t>
      </w:r>
      <w:r w:rsidRPr="00C33BE2">
        <w:rPr>
          <w:sz w:val="28"/>
          <w:szCs w:val="28"/>
        </w:rPr>
        <w:t>обеспечить толерантную среду посредством информирования и распространения знаний о традициях</w:t>
      </w:r>
      <w:r>
        <w:rPr>
          <w:sz w:val="28"/>
          <w:szCs w:val="28"/>
        </w:rPr>
        <w:t xml:space="preserve">, сохранение традиций. В рамках данных мероприятий будут проводится национальные праздники, выставки-ярмарки, мастер-классы по народным промыслам, количество которых должно быть не менее – </w:t>
      </w:r>
      <w:r w:rsidR="00F963C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4A6861" w:rsidRPr="004F54D7" w:rsidRDefault="00617F54" w:rsidP="004F54D7">
      <w:pPr>
        <w:ind w:firstLine="720"/>
        <w:jc w:val="both"/>
        <w:rPr>
          <w:color w:val="000000" w:themeColor="text1"/>
          <w:sz w:val="28"/>
          <w:szCs w:val="28"/>
        </w:rPr>
      </w:pPr>
      <w:r w:rsidRPr="004F54D7">
        <w:rPr>
          <w:color w:val="000000" w:themeColor="text1"/>
          <w:sz w:val="28"/>
          <w:szCs w:val="28"/>
        </w:rPr>
        <w:t xml:space="preserve">4) </w:t>
      </w:r>
      <w:r w:rsidR="005A7551" w:rsidRPr="004F54D7">
        <w:rPr>
          <w:rStyle w:val="c0"/>
          <w:color w:val="000000" w:themeColor="text1"/>
          <w:sz w:val="28"/>
          <w:szCs w:val="28"/>
        </w:rPr>
        <w:t xml:space="preserve">Воспитание и гармонизация межнациональных и межконфессиональных отношений </w:t>
      </w:r>
      <w:r w:rsidR="005A7551">
        <w:rPr>
          <w:rStyle w:val="c0"/>
          <w:color w:val="000000" w:themeColor="text1"/>
          <w:sz w:val="28"/>
          <w:szCs w:val="28"/>
        </w:rPr>
        <w:t xml:space="preserve">у молодежи </w:t>
      </w:r>
      <w:r w:rsidR="005A7551" w:rsidRPr="004F54D7">
        <w:rPr>
          <w:rStyle w:val="c0"/>
          <w:color w:val="000000" w:themeColor="text1"/>
          <w:sz w:val="28"/>
          <w:szCs w:val="28"/>
        </w:rPr>
        <w:t>является многогранным, тонким и деликатным процессом, который включает в себя формирование убеждений, чувств, привычек, потребностей, морально-волевых качеств и поведения.</w:t>
      </w:r>
      <w:r w:rsidR="005A7551">
        <w:rPr>
          <w:rStyle w:val="c0"/>
          <w:color w:val="000000" w:themeColor="text1"/>
          <w:sz w:val="28"/>
          <w:szCs w:val="28"/>
        </w:rPr>
        <w:t xml:space="preserve"> Главная задача муниципальной программы, также и в</w:t>
      </w:r>
      <w:r w:rsidR="004A6861" w:rsidRPr="004F54D7">
        <w:rPr>
          <w:color w:val="000000" w:themeColor="text1"/>
          <w:sz w:val="28"/>
          <w:szCs w:val="28"/>
        </w:rPr>
        <w:t xml:space="preserve">овлечение </w:t>
      </w:r>
      <w:r w:rsidR="004A6861" w:rsidRPr="004F54D7">
        <w:rPr>
          <w:color w:val="000000" w:themeColor="text1"/>
          <w:spacing w:val="2"/>
          <w:sz w:val="28"/>
          <w:szCs w:val="28"/>
        </w:rPr>
        <w:t>несовершеннолетних и молодежи в молодежные фестивали, творческие вечера национальных культур и иных социально-культурных мероприятиях, направленных на сохранение национальных традиций и религиозных обычаев – не менее 100 человек.</w:t>
      </w:r>
    </w:p>
    <w:p w:rsidR="00643FE7" w:rsidRDefault="00866424" w:rsidP="004F54D7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7) </w:t>
      </w:r>
      <w:r w:rsidR="004F54D7" w:rsidRPr="004F54D7">
        <w:rPr>
          <w:rStyle w:val="c0"/>
          <w:color w:val="000000" w:themeColor="text1"/>
          <w:sz w:val="28"/>
          <w:szCs w:val="28"/>
        </w:rPr>
        <w:t>Россия страна, в которой проживают представители более ста народов.</w:t>
      </w:r>
      <w:r w:rsidR="004F54D7">
        <w:rPr>
          <w:rStyle w:val="c0"/>
          <w:color w:val="000000" w:themeColor="text1"/>
          <w:sz w:val="28"/>
          <w:szCs w:val="28"/>
        </w:rPr>
        <w:t xml:space="preserve"> </w:t>
      </w:r>
      <w:r w:rsidR="004F54D7" w:rsidRPr="004F54D7">
        <w:rPr>
          <w:rStyle w:val="c0"/>
          <w:color w:val="000000" w:themeColor="text1"/>
          <w:sz w:val="28"/>
          <w:szCs w:val="28"/>
        </w:rPr>
        <w:t xml:space="preserve">Каждый народ, сформировавшийся на территории </w:t>
      </w:r>
      <w:r w:rsidR="004F54D7">
        <w:rPr>
          <w:rStyle w:val="c0"/>
          <w:color w:val="000000" w:themeColor="text1"/>
          <w:sz w:val="28"/>
          <w:szCs w:val="28"/>
        </w:rPr>
        <w:t>Пермского края</w:t>
      </w:r>
      <w:r w:rsidR="004F54D7" w:rsidRPr="004F54D7">
        <w:rPr>
          <w:rStyle w:val="c0"/>
          <w:color w:val="000000" w:themeColor="text1"/>
          <w:sz w:val="28"/>
          <w:szCs w:val="28"/>
        </w:rPr>
        <w:t>, имеет свои особенности в культуре, традициях, обычаях. Важно знать, понимать особенности этнического самосознания и поведения других народов, укреплять единство и мощь нашего государств</w:t>
      </w:r>
      <w:r w:rsidR="004F54D7">
        <w:rPr>
          <w:rStyle w:val="c0"/>
          <w:color w:val="000000" w:themeColor="text1"/>
          <w:sz w:val="28"/>
          <w:szCs w:val="28"/>
        </w:rPr>
        <w:t>а</w:t>
      </w:r>
      <w:r w:rsidR="004F54D7" w:rsidRPr="004F54D7">
        <w:rPr>
          <w:rStyle w:val="c0"/>
          <w:color w:val="000000" w:themeColor="text1"/>
          <w:sz w:val="28"/>
          <w:szCs w:val="28"/>
        </w:rPr>
        <w:t>, не разобщать его конфликтами и разногласиями, а консолидировать общество под одной мощной идеей.</w:t>
      </w:r>
      <w:r w:rsidR="004F54D7">
        <w:rPr>
          <w:rStyle w:val="c0"/>
          <w:color w:val="000000" w:themeColor="text1"/>
          <w:sz w:val="28"/>
          <w:szCs w:val="28"/>
        </w:rPr>
        <w:t xml:space="preserve"> </w:t>
      </w:r>
      <w:r w:rsidR="004F54D7">
        <w:rPr>
          <w:sz w:val="28"/>
          <w:szCs w:val="28"/>
        </w:rPr>
        <w:t>Предотвращение этнических конфликтов путем привлечения участников из других регионов и территорий, развитие национальных культур народов, проживающих на территории РФ необходимо достигать путем приглашения и привлечения участников, что обеспечит гармонизацию межнациональных отношений, укрепление сотрудничества, обмена опытом и информацией между участниками.</w:t>
      </w:r>
    </w:p>
    <w:p w:rsidR="004F54D7" w:rsidRDefault="009D7A21" w:rsidP="004F5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поставлена задача по сохранению и увеличению к</w:t>
      </w:r>
      <w:r w:rsidR="004F54D7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4F54D7">
        <w:rPr>
          <w:sz w:val="28"/>
          <w:szCs w:val="28"/>
        </w:rPr>
        <w:t xml:space="preserve"> участников мероприятий, направленных на гармонизацию межэтничеких отношений благодаря мероприятиям муниципальной программы </w:t>
      </w:r>
      <w:r>
        <w:rPr>
          <w:sz w:val="28"/>
          <w:szCs w:val="28"/>
        </w:rPr>
        <w:t>оно</w:t>
      </w:r>
      <w:r w:rsidR="004F54D7">
        <w:rPr>
          <w:sz w:val="28"/>
          <w:szCs w:val="28"/>
        </w:rPr>
        <w:t xml:space="preserve"> должно составлять </w:t>
      </w:r>
      <w:r>
        <w:rPr>
          <w:sz w:val="28"/>
          <w:szCs w:val="28"/>
        </w:rPr>
        <w:t xml:space="preserve">- </w:t>
      </w:r>
      <w:r w:rsidR="004F54D7">
        <w:rPr>
          <w:sz w:val="28"/>
          <w:szCs w:val="28"/>
        </w:rPr>
        <w:t>не менее 5000 человек.</w:t>
      </w:r>
    </w:p>
    <w:p w:rsidR="005A7551" w:rsidRDefault="004F54D7" w:rsidP="005A7551">
      <w:pPr>
        <w:ind w:firstLine="720"/>
        <w:jc w:val="both"/>
        <w:rPr>
          <w:rStyle w:val="c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F54D7">
        <w:rPr>
          <w:rStyle w:val="c0"/>
          <w:color w:val="000000" w:themeColor="text1"/>
          <w:sz w:val="28"/>
          <w:szCs w:val="28"/>
        </w:rPr>
        <w:t xml:space="preserve">В настоящее время в </w:t>
      </w:r>
      <w:r w:rsidR="009D7A21">
        <w:rPr>
          <w:rStyle w:val="c0"/>
          <w:color w:val="000000" w:themeColor="text1"/>
          <w:sz w:val="28"/>
          <w:szCs w:val="28"/>
        </w:rPr>
        <w:t xml:space="preserve">округе </w:t>
      </w:r>
      <w:r w:rsidRPr="004F54D7">
        <w:rPr>
          <w:rStyle w:val="c0"/>
          <w:color w:val="000000" w:themeColor="text1"/>
          <w:sz w:val="28"/>
          <w:szCs w:val="28"/>
        </w:rPr>
        <w:t xml:space="preserve">сохраняется в целом благоприятный климат межнациональных и межконфессиональных отношений между народами, исторически проживающими на </w:t>
      </w:r>
      <w:r w:rsidR="009D7A21">
        <w:rPr>
          <w:rStyle w:val="c0"/>
          <w:color w:val="000000" w:themeColor="text1"/>
          <w:sz w:val="28"/>
          <w:szCs w:val="28"/>
        </w:rPr>
        <w:t xml:space="preserve">нашей </w:t>
      </w:r>
      <w:r w:rsidRPr="004F54D7">
        <w:rPr>
          <w:rStyle w:val="c0"/>
          <w:color w:val="000000" w:themeColor="text1"/>
          <w:sz w:val="28"/>
          <w:szCs w:val="28"/>
        </w:rPr>
        <w:t xml:space="preserve">территории. Этому способствует </w:t>
      </w:r>
      <w:r w:rsidR="009D7A21">
        <w:rPr>
          <w:rStyle w:val="c0"/>
          <w:color w:val="000000" w:themeColor="text1"/>
          <w:sz w:val="28"/>
          <w:szCs w:val="28"/>
        </w:rPr>
        <w:t xml:space="preserve">участие представителей народностей нашего округа в различных краевых, межрегиональных и всероссийских конкурсах. Муниципальной программой мы ставим задачу по участию в данных мероприятиях и показатель должен быть - не </w:t>
      </w:r>
      <w:r w:rsidR="00F963C2">
        <w:rPr>
          <w:rStyle w:val="c0"/>
          <w:color w:val="000000" w:themeColor="text1"/>
          <w:sz w:val="28"/>
          <w:szCs w:val="28"/>
        </w:rPr>
        <w:t>менее 7</w:t>
      </w:r>
      <w:r w:rsidR="009D7A21">
        <w:rPr>
          <w:rStyle w:val="c0"/>
          <w:color w:val="000000" w:themeColor="text1"/>
          <w:sz w:val="28"/>
          <w:szCs w:val="28"/>
        </w:rPr>
        <w:t>.</w:t>
      </w:r>
    </w:p>
    <w:p w:rsidR="005A7551" w:rsidRDefault="005A7551" w:rsidP="00BC7697">
      <w:pPr>
        <w:ind w:firstLine="720"/>
        <w:jc w:val="center"/>
        <w:rPr>
          <w:b/>
          <w:sz w:val="28"/>
          <w:szCs w:val="28"/>
        </w:rPr>
      </w:pPr>
    </w:p>
    <w:p w:rsidR="00643FE7" w:rsidRDefault="00BC7697" w:rsidP="00BC7697">
      <w:pPr>
        <w:ind w:firstLine="720"/>
        <w:jc w:val="center"/>
        <w:rPr>
          <w:b/>
          <w:sz w:val="28"/>
          <w:szCs w:val="28"/>
        </w:rPr>
      </w:pPr>
      <w:r w:rsidRPr="00BC7697">
        <w:rPr>
          <w:b/>
          <w:sz w:val="28"/>
          <w:szCs w:val="28"/>
        </w:rPr>
        <w:t>4. Правовое регулирование Программы</w:t>
      </w:r>
    </w:p>
    <w:p w:rsidR="00AD4DB6" w:rsidRPr="003C2F93" w:rsidRDefault="00AD4DB6" w:rsidP="00AD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54A7">
        <w:rPr>
          <w:sz w:val="28"/>
          <w:szCs w:val="28"/>
        </w:rPr>
        <w:t>рограмма разработана в соответствии с:</w:t>
      </w:r>
    </w:p>
    <w:p w:rsidR="00AD4DB6" w:rsidRPr="007E54A7" w:rsidRDefault="00AD4DB6" w:rsidP="00C77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 Федеральным законом от 06.10.2003 № 131-ФЗ «Об общих принципах организации местного самоуправления в Российской Федерации» </w:t>
      </w:r>
      <w:hyperlink r:id="rId14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7E54A7">
          <w:rPr>
            <w:sz w:val="28"/>
            <w:szCs w:val="28"/>
          </w:rPr>
          <w:t>(статья 1</w:t>
        </w:r>
        <w:r>
          <w:rPr>
            <w:sz w:val="28"/>
            <w:szCs w:val="28"/>
          </w:rPr>
          <w:t>6</w:t>
        </w:r>
        <w:r w:rsidRPr="007E54A7">
          <w:rPr>
            <w:sz w:val="28"/>
            <w:szCs w:val="28"/>
          </w:rPr>
          <w:t>)</w:t>
        </w:r>
      </w:hyperlink>
      <w:r w:rsidRPr="007E54A7"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</w:t>
      </w:r>
      <w:r w:rsidRPr="00C33BE2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33BE2">
        <w:rPr>
          <w:sz w:val="28"/>
          <w:szCs w:val="28"/>
        </w:rPr>
        <w:t>7.05.2012 года № 602  «Об обеспечении межнационального согласия»</w:t>
      </w:r>
      <w:r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 Указ Президента Российской Федерации от 19.12.2012 № 1666 «О Стратегии государственной национальной политики Российской Фе</w:t>
      </w:r>
      <w:r>
        <w:rPr>
          <w:sz w:val="28"/>
          <w:szCs w:val="28"/>
        </w:rPr>
        <w:t>дерации на период до 2025 года»</w:t>
      </w:r>
      <w:r w:rsidR="00C7785D">
        <w:rPr>
          <w:sz w:val="28"/>
          <w:szCs w:val="28"/>
        </w:rPr>
        <w:t>.</w:t>
      </w:r>
    </w:p>
    <w:p w:rsidR="00643FE7" w:rsidRDefault="00643FE7" w:rsidP="00866424">
      <w:pPr>
        <w:ind w:firstLine="720"/>
        <w:jc w:val="both"/>
        <w:rPr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D24A36" w:rsidRDefault="00D24A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1EFF" w:rsidRPr="00C33BE2" w:rsidRDefault="00401EFF" w:rsidP="00401EFF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Понятия и термины, используемые в Программе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В Программе используются следующие условные сокращения: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C33BE2">
        <w:rPr>
          <w:rFonts w:ascii="Times New Roman" w:hAnsi="Times New Roman"/>
          <w:sz w:val="28"/>
          <w:szCs w:val="28"/>
        </w:rPr>
        <w:t xml:space="preserve"> – управление учреждениями культур</w:t>
      </w:r>
      <w:r w:rsidR="007A5BC8">
        <w:rPr>
          <w:rFonts w:ascii="Times New Roman" w:hAnsi="Times New Roman"/>
          <w:sz w:val="28"/>
          <w:szCs w:val="28"/>
        </w:rPr>
        <w:t>ы, спорта и молодежной политики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«</w:t>
      </w:r>
      <w:r w:rsidR="004B5692">
        <w:rPr>
          <w:rFonts w:ascii="Times New Roman" w:hAnsi="Times New Roman"/>
          <w:sz w:val="28"/>
          <w:szCs w:val="28"/>
        </w:rPr>
        <w:t>ЦКД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33BE2">
        <w:rPr>
          <w:rFonts w:ascii="Times New Roman" w:hAnsi="Times New Roman"/>
          <w:sz w:val="28"/>
          <w:szCs w:val="28"/>
        </w:rPr>
        <w:t xml:space="preserve">– 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«Уинский </w:t>
      </w:r>
      <w:r w:rsidR="004B5692">
        <w:rPr>
          <w:rFonts w:ascii="Times New Roman" w:hAnsi="Times New Roman"/>
          <w:sz w:val="28"/>
          <w:szCs w:val="28"/>
        </w:rPr>
        <w:t>Центр культуры и досуга</w:t>
      </w:r>
      <w:r>
        <w:rPr>
          <w:rFonts w:ascii="Times New Roman" w:hAnsi="Times New Roman"/>
          <w:sz w:val="28"/>
          <w:szCs w:val="28"/>
        </w:rPr>
        <w:t>»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«Музей» - </w:t>
      </w:r>
      <w:r w:rsidRPr="00C33BE2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«Уинский народный крае</w:t>
      </w:r>
      <w:r w:rsidR="007A5BC8">
        <w:rPr>
          <w:rFonts w:ascii="Times New Roman" w:hAnsi="Times New Roman"/>
          <w:sz w:val="28"/>
          <w:szCs w:val="28"/>
        </w:rPr>
        <w:t>ведческий музей им.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 w:rsidR="007A5BC8">
        <w:rPr>
          <w:rFonts w:ascii="Times New Roman" w:hAnsi="Times New Roman"/>
          <w:sz w:val="28"/>
          <w:szCs w:val="28"/>
        </w:rPr>
        <w:t>М.Е.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 w:rsidR="007A5BC8">
        <w:rPr>
          <w:rFonts w:ascii="Times New Roman" w:hAnsi="Times New Roman"/>
          <w:sz w:val="28"/>
          <w:szCs w:val="28"/>
        </w:rPr>
        <w:t>Игошева»</w:t>
      </w:r>
    </w:p>
    <w:p w:rsidR="007538C1" w:rsidRDefault="007538C1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- муниципальный округ</w:t>
      </w:r>
    </w:p>
    <w:p w:rsidR="00401EFF" w:rsidRPr="00C33BE2" w:rsidRDefault="007A5BC8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 – краевой бюджет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401EFF" w:rsidRDefault="00401EFF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ВнБИ – внебюджетные источники</w:t>
      </w:r>
      <w:bookmarkStart w:id="1" w:name="Par392"/>
      <w:bookmarkEnd w:id="1"/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- главный распорядитель бюджетных средств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КФСР - классификатор функциональной структуры расходов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КЦСР - коды целевых статей расходов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- код вида расходов</w:t>
      </w:r>
    </w:p>
    <w:p w:rsidR="007538C1" w:rsidRDefault="007538C1" w:rsidP="007538C1">
      <w:pPr>
        <w:pStyle w:val="ConsPlusNormal"/>
        <w:rPr>
          <w:rFonts w:ascii="Times New Roman" w:hAnsi="Times New Roman"/>
          <w:sz w:val="28"/>
          <w:szCs w:val="28"/>
        </w:rPr>
      </w:pPr>
    </w:p>
    <w:p w:rsidR="007538C1" w:rsidRPr="007A5BC8" w:rsidRDefault="007538C1" w:rsidP="007538C1">
      <w:pPr>
        <w:pStyle w:val="ConsPlusNormal"/>
        <w:rPr>
          <w:rFonts w:ascii="Times New Roman" w:hAnsi="Times New Roman"/>
          <w:sz w:val="28"/>
          <w:szCs w:val="28"/>
        </w:rPr>
        <w:sectPr w:rsidR="007538C1" w:rsidRPr="007A5BC8" w:rsidSect="00401EFF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 межконфессиональных</w:t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 в Уинском  МО Пермского края»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87CCB">
        <w:rPr>
          <w:rFonts w:ascii="Times New Roman" w:hAnsi="Times New Roman"/>
        </w:rPr>
        <w:t>4</w:t>
      </w:r>
      <w:r w:rsidR="00C7785D">
        <w:rPr>
          <w:rFonts w:ascii="Times New Roman" w:hAnsi="Times New Roman"/>
        </w:rPr>
        <w:t>-202</w:t>
      </w:r>
      <w:r w:rsidR="00487CCB">
        <w:rPr>
          <w:rFonts w:ascii="Times New Roman" w:hAnsi="Times New Roman"/>
        </w:rPr>
        <w:t>6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F5731" w:rsidRDefault="006F5731" w:rsidP="00866424">
      <w:pPr>
        <w:suppressAutoHyphens/>
        <w:jc w:val="center"/>
        <w:rPr>
          <w:b/>
          <w:sz w:val="28"/>
          <w:szCs w:val="28"/>
        </w:rPr>
      </w:pPr>
    </w:p>
    <w:p w:rsidR="006D5811" w:rsidRPr="00A90BCC" w:rsidRDefault="006D5811" w:rsidP="00866424">
      <w:pPr>
        <w:suppressAutoHyphens/>
        <w:jc w:val="center"/>
        <w:rPr>
          <w:b/>
          <w:sz w:val="28"/>
          <w:szCs w:val="28"/>
        </w:rPr>
      </w:pPr>
    </w:p>
    <w:p w:rsidR="00136B55" w:rsidRPr="00A90BCC" w:rsidRDefault="00136B55" w:rsidP="00866424">
      <w:pPr>
        <w:suppressAutoHyphens/>
        <w:jc w:val="center"/>
        <w:rPr>
          <w:b/>
          <w:sz w:val="28"/>
          <w:szCs w:val="28"/>
        </w:rPr>
      </w:pP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>Перечень целевых показателей муниципальной программы</w:t>
      </w: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«Гармонизация межнациональных  и межконфессиональных отношений в</w:t>
      </w: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</w:t>
      </w:r>
      <w:r w:rsidR="008C2676" w:rsidRPr="00A90BCC">
        <w:rPr>
          <w:b/>
          <w:sz w:val="28"/>
          <w:szCs w:val="28"/>
        </w:rPr>
        <w:t>Уинском муниципальном округе</w:t>
      </w:r>
      <w:r w:rsidRPr="00A90BCC">
        <w:rPr>
          <w:b/>
          <w:sz w:val="28"/>
          <w:szCs w:val="28"/>
        </w:rPr>
        <w:t xml:space="preserve"> Пермского края» на </w:t>
      </w:r>
      <w:r w:rsidR="00C7785D" w:rsidRPr="00A90BCC">
        <w:rPr>
          <w:b/>
          <w:sz w:val="28"/>
          <w:szCs w:val="28"/>
        </w:rPr>
        <w:t>202</w:t>
      </w:r>
      <w:r w:rsidR="00487CCB">
        <w:rPr>
          <w:b/>
          <w:sz w:val="28"/>
          <w:szCs w:val="28"/>
        </w:rPr>
        <w:t>4</w:t>
      </w:r>
      <w:r w:rsidRPr="00A90BCC">
        <w:rPr>
          <w:b/>
          <w:sz w:val="28"/>
          <w:szCs w:val="28"/>
        </w:rPr>
        <w:t>-</w:t>
      </w:r>
      <w:r w:rsidR="00C7785D" w:rsidRPr="00A90BCC">
        <w:rPr>
          <w:b/>
          <w:sz w:val="28"/>
          <w:szCs w:val="28"/>
        </w:rPr>
        <w:t>202</w:t>
      </w:r>
      <w:r w:rsidR="00487CCB">
        <w:rPr>
          <w:b/>
          <w:sz w:val="28"/>
          <w:szCs w:val="28"/>
        </w:rPr>
        <w:t>6</w:t>
      </w:r>
      <w:r w:rsidRPr="00A90BCC">
        <w:rPr>
          <w:b/>
          <w:sz w:val="28"/>
          <w:szCs w:val="28"/>
        </w:rPr>
        <w:t xml:space="preserve"> годы</w:t>
      </w:r>
    </w:p>
    <w:p w:rsidR="00182738" w:rsidRPr="00A90BCC" w:rsidRDefault="00182738" w:rsidP="00182738">
      <w:pPr>
        <w:pStyle w:val="ConsPlusNormal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5346"/>
        <w:gridCol w:w="1690"/>
        <w:gridCol w:w="1549"/>
        <w:gridCol w:w="141"/>
        <w:gridCol w:w="984"/>
        <w:gridCol w:w="1408"/>
        <w:gridCol w:w="1549"/>
        <w:gridCol w:w="1123"/>
      </w:tblGrid>
      <w:tr w:rsidR="00002773" w:rsidRPr="00A90BCC" w:rsidTr="00002773">
        <w:tc>
          <w:tcPr>
            <w:tcW w:w="308" w:type="pct"/>
            <w:vMerge w:val="restart"/>
            <w:shd w:val="clear" w:color="auto" w:fill="auto"/>
            <w:vAlign w:val="center"/>
          </w:tcPr>
          <w:p w:rsidR="00002773" w:rsidRPr="009C262F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№ п/п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002773" w:rsidRPr="009C262F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002773" w:rsidRPr="009C262F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02773" w:rsidRPr="009C262F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ГРБС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002773" w:rsidRPr="009C262F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DE63D4" w:rsidRPr="00A90BCC" w:rsidTr="009C262F">
        <w:tc>
          <w:tcPr>
            <w:tcW w:w="308" w:type="pct"/>
            <w:vMerge/>
            <w:shd w:val="clear" w:color="auto" w:fill="auto"/>
          </w:tcPr>
          <w:p w:rsidR="00DE63D4" w:rsidRPr="00A90BCC" w:rsidRDefault="00DE63D4" w:rsidP="00DB728E">
            <w:pPr>
              <w:spacing w:line="240" w:lineRule="exact"/>
            </w:pPr>
          </w:p>
        </w:tc>
        <w:tc>
          <w:tcPr>
            <w:tcW w:w="1819" w:type="pct"/>
            <w:vMerge/>
            <w:shd w:val="clear" w:color="auto" w:fill="auto"/>
          </w:tcPr>
          <w:p w:rsidR="00DE63D4" w:rsidRPr="00A90BCC" w:rsidRDefault="00DE63D4" w:rsidP="00DB728E">
            <w:pPr>
              <w:spacing w:line="240" w:lineRule="exact"/>
            </w:pPr>
          </w:p>
        </w:tc>
        <w:tc>
          <w:tcPr>
            <w:tcW w:w="575" w:type="pct"/>
            <w:vMerge/>
            <w:shd w:val="clear" w:color="auto" w:fill="auto"/>
          </w:tcPr>
          <w:p w:rsidR="00DE63D4" w:rsidRPr="00A90BCC" w:rsidRDefault="00DE63D4" w:rsidP="00DB728E">
            <w:pPr>
              <w:spacing w:line="240" w:lineRule="exact"/>
            </w:pPr>
          </w:p>
        </w:tc>
        <w:tc>
          <w:tcPr>
            <w:tcW w:w="527" w:type="pct"/>
            <w:vMerge/>
            <w:shd w:val="clear" w:color="auto" w:fill="auto"/>
          </w:tcPr>
          <w:p w:rsidR="00DE63D4" w:rsidRPr="00A90BCC" w:rsidRDefault="00DE63D4" w:rsidP="00DB728E">
            <w:pPr>
              <w:spacing w:line="240" w:lineRule="exact"/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DE63D4" w:rsidRPr="009C262F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3D4" w:rsidRPr="00A90BCC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9C262F">
              <w:rPr>
                <w:rFonts w:ascii="Times New Roman" w:hAnsi="Times New Roman"/>
              </w:rPr>
              <w:t>2024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63D4" w:rsidRPr="00A90BCC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002773">
              <w:rPr>
                <w:rFonts w:ascii="Times New Roman" w:hAnsi="Times New Roman"/>
              </w:rPr>
              <w:t>2025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E63D4" w:rsidRPr="00A90BCC" w:rsidRDefault="00DE63D4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DE63D4">
              <w:rPr>
                <w:rFonts w:ascii="Times New Roman" w:hAnsi="Times New Roman"/>
              </w:rPr>
              <w:t>2026</w:t>
            </w:r>
          </w:p>
        </w:tc>
      </w:tr>
      <w:tr w:rsidR="00DE63D4" w:rsidRPr="00A90BCC" w:rsidTr="00617F54">
        <w:tc>
          <w:tcPr>
            <w:tcW w:w="308" w:type="pct"/>
            <w:shd w:val="clear" w:color="auto" w:fill="auto"/>
            <w:vAlign w:val="center"/>
          </w:tcPr>
          <w:p w:rsidR="00DE63D4" w:rsidRPr="00A90BCC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DE63D4" w:rsidRPr="00A90BCC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E63D4" w:rsidRPr="00A90BCC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63D4" w:rsidRPr="00A90BCC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DE63D4" w:rsidRPr="009C262F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3D4" w:rsidRPr="009C262F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DE63D4" w:rsidRPr="009C262F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 w:rsidR="00DE63D4" w:rsidRPr="009C262F" w:rsidRDefault="00DE63D4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E63D4" w:rsidRPr="006E37C9" w:rsidTr="007D159C">
        <w:tc>
          <w:tcPr>
            <w:tcW w:w="4618" w:type="pct"/>
            <w:gridSpan w:val="8"/>
          </w:tcPr>
          <w:p w:rsidR="00DE63D4" w:rsidRPr="006E37C9" w:rsidRDefault="00DE63D4" w:rsidP="00DB728E">
            <w:pPr>
              <w:suppressAutoHyphens/>
              <w:spacing w:line="240" w:lineRule="exact"/>
              <w:rPr>
                <w:b/>
              </w:rPr>
            </w:pPr>
            <w:r w:rsidRPr="006E37C9">
              <w:rPr>
                <w:b/>
              </w:rPr>
              <w:t>Муниципальная программа  «Гармонизация межнациональных  и межконфессиональных отношений в  Уинском муниципальном округе Пермского края»</w:t>
            </w:r>
          </w:p>
        </w:tc>
        <w:tc>
          <w:tcPr>
            <w:tcW w:w="382" w:type="pct"/>
          </w:tcPr>
          <w:p w:rsidR="00DE63D4" w:rsidRPr="006E37C9" w:rsidRDefault="00DE63D4" w:rsidP="00DB728E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DE63D4" w:rsidRPr="006E37C9" w:rsidTr="007D159C">
        <w:tc>
          <w:tcPr>
            <w:tcW w:w="4618" w:type="pct"/>
            <w:gridSpan w:val="8"/>
          </w:tcPr>
          <w:p w:rsidR="00DE63D4" w:rsidRPr="006E37C9" w:rsidRDefault="00DE63D4" w:rsidP="00DB728E">
            <w:pPr>
              <w:pStyle w:val="ConsPlusNormal"/>
              <w:numPr>
                <w:ilvl w:val="1"/>
                <w:numId w:val="8"/>
              </w:numPr>
              <w:adjustRightInd/>
              <w:spacing w:line="240" w:lineRule="exact"/>
              <w:ind w:left="0" w:firstLine="0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382" w:type="pct"/>
          </w:tcPr>
          <w:p w:rsidR="00DE63D4" w:rsidRPr="006E37C9" w:rsidRDefault="00DE63D4" w:rsidP="007D159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</w:rPr>
            </w:pPr>
          </w:p>
        </w:tc>
      </w:tr>
      <w:tr w:rsidR="00DE63D4" w:rsidRPr="000D357B" w:rsidTr="007D159C">
        <w:tc>
          <w:tcPr>
            <w:tcW w:w="308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819" w:type="pct"/>
          </w:tcPr>
          <w:p w:rsidR="00DE63D4" w:rsidRPr="000D357B" w:rsidRDefault="00DE63D4" w:rsidP="00D6748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Количество проведенных конференций, круглых 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575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27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383" w:type="pct"/>
            <w:gridSpan w:val="2"/>
          </w:tcPr>
          <w:p w:rsidR="00DE63D4" w:rsidRPr="000D357B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DE63D4" w:rsidRPr="000D357B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" w:type="pct"/>
          </w:tcPr>
          <w:p w:rsidR="00DE63D4" w:rsidRPr="000D357B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DE63D4" w:rsidRPr="000D357B" w:rsidRDefault="00DE63D4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63D4" w:rsidRPr="000D357B" w:rsidTr="007D159C">
        <w:tc>
          <w:tcPr>
            <w:tcW w:w="308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819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Количество публикаций в районной газете «Родник»,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575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27" w:type="pct"/>
          </w:tcPr>
          <w:p w:rsidR="00DE63D4" w:rsidRPr="000D357B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383" w:type="pct"/>
            <w:gridSpan w:val="2"/>
          </w:tcPr>
          <w:p w:rsidR="00DE63D4" w:rsidRPr="000D357B" w:rsidRDefault="00DE63D4" w:rsidP="00617F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</w:tcPr>
          <w:p w:rsidR="00DE63D4" w:rsidRPr="000D357B" w:rsidRDefault="00DE63D4" w:rsidP="00DE63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7" w:type="pct"/>
          </w:tcPr>
          <w:p w:rsidR="00DE63D4" w:rsidRPr="000D357B" w:rsidRDefault="00DE63D4" w:rsidP="00DE63D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" w:type="pct"/>
          </w:tcPr>
          <w:p w:rsidR="00DE63D4" w:rsidRPr="000D357B" w:rsidRDefault="00DE63D4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E63D4" w:rsidRPr="006E37C9" w:rsidTr="007D159C">
        <w:tc>
          <w:tcPr>
            <w:tcW w:w="4618" w:type="pct"/>
            <w:gridSpan w:val="8"/>
          </w:tcPr>
          <w:p w:rsidR="00DE63D4" w:rsidRPr="006E37C9" w:rsidRDefault="00DE63D4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 xml:space="preserve">1.2. Основное мероприятие: 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Pr="006E37C9">
              <w:rPr>
                <w:rFonts w:ascii="Times New Roman" w:hAnsi="Times New Roman" w:cs="Arial"/>
                <w:sz w:val="24"/>
                <w:szCs w:val="24"/>
              </w:rPr>
              <w:t>Уинского муниципального округа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 Пермского края на основе идей межэтнического и межконфессионального согласия</w:t>
            </w:r>
          </w:p>
        </w:tc>
        <w:tc>
          <w:tcPr>
            <w:tcW w:w="382" w:type="pct"/>
          </w:tcPr>
          <w:p w:rsidR="00DE63D4" w:rsidRPr="006E37C9" w:rsidRDefault="00DE63D4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</w:p>
        </w:tc>
      </w:tr>
      <w:tr w:rsidR="00DE63D4" w:rsidRPr="006E37C9" w:rsidTr="007D159C">
        <w:tc>
          <w:tcPr>
            <w:tcW w:w="308" w:type="pct"/>
          </w:tcPr>
          <w:p w:rsidR="00DE63D4" w:rsidRPr="006E37C9" w:rsidRDefault="00DE63D4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1.2.1.</w:t>
            </w:r>
          </w:p>
        </w:tc>
        <w:tc>
          <w:tcPr>
            <w:tcW w:w="1819" w:type="pct"/>
          </w:tcPr>
          <w:p w:rsidR="00DE63D4" w:rsidRPr="006E37C9" w:rsidRDefault="00DE63D4" w:rsidP="00E2509B">
            <w:pPr>
              <w:pStyle w:val="ConsPlusNormal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575" w:type="pct"/>
          </w:tcPr>
          <w:p w:rsidR="00DE63D4" w:rsidRPr="006E37C9" w:rsidRDefault="00DE63D4" w:rsidP="00E2509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DE63D4" w:rsidRPr="006E37C9" w:rsidRDefault="00DE63D4" w:rsidP="00E2509B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63D4" w:rsidRPr="006E37C9" w:rsidTr="007D159C">
        <w:tc>
          <w:tcPr>
            <w:tcW w:w="308" w:type="pct"/>
          </w:tcPr>
          <w:p w:rsidR="00DE63D4" w:rsidRPr="006E37C9" w:rsidRDefault="00DE63D4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1.2.2</w:t>
            </w:r>
          </w:p>
        </w:tc>
        <w:tc>
          <w:tcPr>
            <w:tcW w:w="1819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575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63D4" w:rsidRPr="006E37C9" w:rsidTr="007D159C">
        <w:tc>
          <w:tcPr>
            <w:tcW w:w="308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1.2.3.</w:t>
            </w:r>
          </w:p>
        </w:tc>
        <w:tc>
          <w:tcPr>
            <w:tcW w:w="1819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Количество участников несовершеннолетних и молодежи принявших участие в молодежных фестивалях, творческих вечерах национальных культур и иных социально-культурных мероприятиях</w:t>
            </w:r>
          </w:p>
        </w:tc>
        <w:tc>
          <w:tcPr>
            <w:tcW w:w="575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5" w:type="pct"/>
            <w:gridSpan w:val="2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120</w:t>
            </w:r>
          </w:p>
        </w:tc>
        <w:tc>
          <w:tcPr>
            <w:tcW w:w="382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120</w:t>
            </w:r>
          </w:p>
        </w:tc>
      </w:tr>
      <w:tr w:rsidR="00DE63D4" w:rsidRPr="006E37C9" w:rsidTr="007D159C">
        <w:tc>
          <w:tcPr>
            <w:tcW w:w="308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1.2.4</w:t>
            </w:r>
          </w:p>
        </w:tc>
        <w:tc>
          <w:tcPr>
            <w:tcW w:w="1819" w:type="pct"/>
          </w:tcPr>
          <w:p w:rsidR="00DE63D4" w:rsidRPr="006E37C9" w:rsidRDefault="00DE63D4" w:rsidP="00226FDD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Количество участников м</w:t>
            </w:r>
            <w:r w:rsidRPr="006E37C9">
              <w:rPr>
                <w:rFonts w:ascii="Times New Roman" w:hAnsi="Times New Roman" w:cs="Arial"/>
                <w:sz w:val="24"/>
                <w:szCs w:val="24"/>
              </w:rPr>
              <w:t>ероприятий, направленных на гармонизацию межэтнических отношений</w:t>
            </w:r>
          </w:p>
        </w:tc>
        <w:tc>
          <w:tcPr>
            <w:tcW w:w="575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5" w:type="pct"/>
            <w:gridSpan w:val="2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479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527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382" w:type="pct"/>
          </w:tcPr>
          <w:p w:rsidR="00DE63D4" w:rsidRPr="006E37C9" w:rsidRDefault="00DE63D4" w:rsidP="001A5FE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DE63D4" w:rsidRPr="006E37C9" w:rsidTr="007D159C">
        <w:tc>
          <w:tcPr>
            <w:tcW w:w="308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1.2.5.</w:t>
            </w:r>
          </w:p>
        </w:tc>
        <w:tc>
          <w:tcPr>
            <w:tcW w:w="1819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Участие в краевых, межрегиональных и всероссийских конкурсах</w:t>
            </w:r>
          </w:p>
        </w:tc>
        <w:tc>
          <w:tcPr>
            <w:tcW w:w="575" w:type="pct"/>
          </w:tcPr>
          <w:p w:rsidR="00DE63D4" w:rsidRPr="006E37C9" w:rsidRDefault="00DE63D4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DE63D4" w:rsidRPr="006E37C9" w:rsidRDefault="00DE63D4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DE63D4" w:rsidRPr="006E37C9" w:rsidRDefault="00DE63D4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DE63D4" w:rsidRPr="006E37C9" w:rsidRDefault="000D357B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:rsidR="00DE63D4" w:rsidRPr="006E37C9" w:rsidRDefault="000D357B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</w:tcPr>
          <w:p w:rsidR="00DE63D4" w:rsidRPr="006E37C9" w:rsidRDefault="000D357B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182738" w:rsidRPr="006E37C9" w:rsidRDefault="00182738" w:rsidP="00182738">
      <w:pPr>
        <w:pStyle w:val="ConsPlusNormal"/>
        <w:jc w:val="both"/>
        <w:rPr>
          <w:rFonts w:ascii="Times New Roman" w:hAnsi="Times New Roman"/>
        </w:rPr>
      </w:pPr>
    </w:p>
    <w:p w:rsidR="00DB728E" w:rsidRPr="006E37C9" w:rsidRDefault="00DB728E" w:rsidP="00846007">
      <w:pPr>
        <w:pStyle w:val="ConsPlusNormal"/>
        <w:jc w:val="right"/>
        <w:rPr>
          <w:rFonts w:ascii="Times New Roman" w:hAnsi="Times New Roman"/>
        </w:rPr>
      </w:pPr>
    </w:p>
    <w:p w:rsidR="006D5811" w:rsidRPr="006E37C9" w:rsidRDefault="006D5811">
      <w:pPr>
        <w:rPr>
          <w:sz w:val="22"/>
          <w:szCs w:val="22"/>
        </w:rPr>
      </w:pPr>
      <w:r w:rsidRPr="006E37C9">
        <w:br w:type="page"/>
      </w:r>
    </w:p>
    <w:p w:rsidR="00846007" w:rsidRPr="000D357B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Приложение </w:t>
      </w:r>
      <w:r w:rsidR="006D5811" w:rsidRPr="000D357B">
        <w:rPr>
          <w:rFonts w:ascii="Times New Roman" w:hAnsi="Times New Roman"/>
        </w:rPr>
        <w:t>2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8C2676" w:rsidRPr="000D357B">
        <w:rPr>
          <w:rFonts w:ascii="Times New Roman" w:hAnsi="Times New Roman"/>
        </w:rPr>
        <w:tab/>
      </w:r>
    </w:p>
    <w:p w:rsidR="00846007" w:rsidRPr="000D357B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к муниципальной программе «Гармонизация</w:t>
      </w:r>
      <w:r w:rsidR="008C2676" w:rsidRPr="000D357B">
        <w:rPr>
          <w:rFonts w:ascii="Times New Roman" w:hAnsi="Times New Roman"/>
        </w:rPr>
        <w:tab/>
      </w:r>
      <w:r w:rsidR="008C2676"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 xml:space="preserve"> </w:t>
      </w:r>
    </w:p>
    <w:p w:rsidR="00846007" w:rsidRPr="000D357B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межнациональных и межконфессиональных </w:t>
      </w:r>
      <w:r w:rsidRPr="000D357B">
        <w:rPr>
          <w:rFonts w:ascii="Times New Roman" w:hAnsi="Times New Roman"/>
        </w:rPr>
        <w:tab/>
      </w:r>
      <w:r w:rsidR="008C2676" w:rsidRPr="000D357B">
        <w:rPr>
          <w:rFonts w:ascii="Times New Roman" w:hAnsi="Times New Roman"/>
        </w:rPr>
        <w:tab/>
      </w:r>
    </w:p>
    <w:p w:rsidR="00846007" w:rsidRPr="000D357B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отношений в </w:t>
      </w:r>
      <w:r w:rsidR="008C2676" w:rsidRPr="000D357B">
        <w:rPr>
          <w:rFonts w:ascii="Times New Roman" w:hAnsi="Times New Roman"/>
        </w:rPr>
        <w:t>Уинском муниципальном округе</w:t>
      </w:r>
      <w:r w:rsidR="008C2676" w:rsidRPr="000D357B">
        <w:rPr>
          <w:rFonts w:ascii="Times New Roman" w:hAnsi="Times New Roman"/>
        </w:rPr>
        <w:tab/>
      </w:r>
    </w:p>
    <w:p w:rsidR="00846007" w:rsidRPr="000D357B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Пермского края» на 202</w:t>
      </w:r>
      <w:r w:rsidR="001A5FE5" w:rsidRPr="000D357B">
        <w:rPr>
          <w:rFonts w:ascii="Times New Roman" w:hAnsi="Times New Roman"/>
        </w:rPr>
        <w:t>4</w:t>
      </w:r>
      <w:r w:rsidRPr="000D357B">
        <w:rPr>
          <w:rFonts w:ascii="Times New Roman" w:hAnsi="Times New Roman"/>
        </w:rPr>
        <w:t>-202</w:t>
      </w:r>
      <w:r w:rsidR="001A5FE5" w:rsidRPr="000D357B">
        <w:rPr>
          <w:rFonts w:ascii="Times New Roman" w:hAnsi="Times New Roman"/>
        </w:rPr>
        <w:t>6</w:t>
      </w:r>
      <w:r w:rsidRPr="000D357B">
        <w:rPr>
          <w:rFonts w:ascii="Times New Roman" w:hAnsi="Times New Roman"/>
        </w:rPr>
        <w:t xml:space="preserve"> годы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8C2676" w:rsidRPr="000D357B">
        <w:rPr>
          <w:rFonts w:ascii="Times New Roman" w:hAnsi="Times New Roman"/>
        </w:rPr>
        <w:tab/>
      </w:r>
    </w:p>
    <w:p w:rsidR="00846007" w:rsidRPr="000D357B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0D357B" w:rsidRDefault="00136B55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811" w:rsidRPr="000D357B" w:rsidRDefault="006D5811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46007" w:rsidRPr="000D357B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" w:name="Par1078"/>
      <w:bookmarkEnd w:id="2"/>
      <w:r w:rsidRPr="000D357B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0D357B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0D357B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0D357B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D5811" w:rsidRPr="000D357B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0D357B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0D357B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0D357B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0D357B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002773" w:rsidRPr="000D357B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2773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773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2773" w:rsidRPr="000D357B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 Уинском муниципальном округе Пермского края» на 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4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>-202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6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</w:tr>
      <w:tr w:rsidR="00002773" w:rsidRPr="000D357B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002773" w:rsidRPr="000D357B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002773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0D357B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002773" w:rsidRPr="000D357B" w:rsidRDefault="00002773" w:rsidP="003C22F0">
            <w:r w:rsidRPr="000D357B">
              <w:rPr>
                <w:rStyle w:val="81"/>
                <w:spacing w:val="0"/>
                <w:sz w:val="24"/>
                <w:szCs w:val="24"/>
              </w:rPr>
              <w:t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межконфессионного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УКС и МП, </w:t>
            </w:r>
          </w:p>
          <w:p w:rsidR="00002773" w:rsidRPr="000D357B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</w:tr>
      <w:tr w:rsidR="001A5FE5" w:rsidRPr="000D357B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0D357B">
              <w:rPr>
                <w:rStyle w:val="81"/>
                <w:spacing w:val="0"/>
                <w:sz w:val="24"/>
                <w:szCs w:val="24"/>
              </w:rPr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1A5FE5" w:rsidRPr="000D357B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</w:tr>
      <w:tr w:rsidR="00002773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r w:rsidRPr="000D357B">
              <w:t xml:space="preserve">УКС и МП, </w:t>
            </w:r>
          </w:p>
          <w:p w:rsidR="00002773" w:rsidRPr="000D357B" w:rsidRDefault="00002773" w:rsidP="003C22F0">
            <w:r w:rsidRPr="000D357B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7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>0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3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0D357B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6007" w:rsidRPr="000D357B" w:rsidRDefault="004F4028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46007" w:rsidRPr="000D357B" w:rsidRDefault="00846007" w:rsidP="00866424">
      <w:pPr>
        <w:suppressAutoHyphens/>
        <w:jc w:val="center"/>
        <w:rPr>
          <w:b/>
        </w:rPr>
      </w:pPr>
    </w:p>
    <w:p w:rsidR="00FD02CF" w:rsidRPr="000D357B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4A11DC" w:rsidRPr="000D357B" w:rsidRDefault="004A11DC">
      <w:pPr>
        <w:rPr>
          <w:sz w:val="22"/>
          <w:szCs w:val="22"/>
        </w:rPr>
      </w:pPr>
      <w:r w:rsidRPr="000D357B">
        <w:br w:type="page"/>
      </w:r>
    </w:p>
    <w:p w:rsidR="0061013B" w:rsidRPr="000D357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Приложение </w:t>
      </w:r>
      <w:r w:rsidR="004A11DC" w:rsidRPr="000D357B">
        <w:rPr>
          <w:rFonts w:ascii="Times New Roman" w:hAnsi="Times New Roman"/>
        </w:rPr>
        <w:t>3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61013B" w:rsidRPr="000D357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к муниципальной программе «Гармонизация</w:t>
      </w:r>
      <w:r w:rsidR="005159AB"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 xml:space="preserve"> </w:t>
      </w:r>
    </w:p>
    <w:p w:rsidR="0061013B" w:rsidRPr="000D357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межнациональных и межконфессиональных </w:t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61013B" w:rsidRPr="000D357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отношений в </w:t>
      </w:r>
      <w:r w:rsidR="008C2676" w:rsidRPr="000D357B">
        <w:rPr>
          <w:rFonts w:ascii="Times New Roman" w:hAnsi="Times New Roman"/>
        </w:rPr>
        <w:t>Уинском муниципальном округе</w:t>
      </w:r>
      <w:r w:rsidR="005159AB"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 xml:space="preserve"> </w:t>
      </w:r>
    </w:p>
    <w:p w:rsidR="0061013B" w:rsidRPr="000D357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Пермского края» на 202</w:t>
      </w:r>
      <w:r w:rsidR="001A5FE5" w:rsidRPr="000D357B">
        <w:rPr>
          <w:rFonts w:ascii="Times New Roman" w:hAnsi="Times New Roman"/>
        </w:rPr>
        <w:t>4</w:t>
      </w:r>
      <w:r w:rsidRPr="000D357B">
        <w:rPr>
          <w:rFonts w:ascii="Times New Roman" w:hAnsi="Times New Roman"/>
        </w:rPr>
        <w:t>-202</w:t>
      </w:r>
      <w:r w:rsidR="001A5FE5" w:rsidRPr="000D357B">
        <w:rPr>
          <w:rFonts w:ascii="Times New Roman" w:hAnsi="Times New Roman"/>
        </w:rPr>
        <w:t>6</w:t>
      </w:r>
      <w:r w:rsidRPr="000D357B">
        <w:rPr>
          <w:rFonts w:ascii="Times New Roman" w:hAnsi="Times New Roman"/>
        </w:rPr>
        <w:t xml:space="preserve"> годы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61013B" w:rsidRPr="000D357B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A11DC" w:rsidRPr="000D357B" w:rsidRDefault="004A11DC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0D357B" w:rsidRDefault="00136B55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0D357B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357B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Pr="000D357B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357B">
        <w:rPr>
          <w:rFonts w:ascii="Times New Roman" w:hAnsi="Times New Roman"/>
          <w:b/>
          <w:sz w:val="28"/>
          <w:szCs w:val="28"/>
        </w:rPr>
        <w:t>за счет средств бюджета Уинского муниципального округа</w:t>
      </w:r>
    </w:p>
    <w:p w:rsidR="00850ABB" w:rsidRPr="000D357B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4A11DC" w:rsidRPr="000D357B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A11DC" w:rsidRPr="000D357B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002773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1DC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0D357B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0BCC" w:rsidRPr="000D357B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1A5F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Уинском муниципальном округе Пермского края» на 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4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>-202</w:t>
            </w:r>
            <w:r w:rsidR="001A5FE5" w:rsidRPr="000D357B">
              <w:rPr>
                <w:rFonts w:ascii="Times New Roman" w:hAnsi="Times New Roman"/>
                <w:sz w:val="24"/>
                <w:szCs w:val="24"/>
              </w:rPr>
              <w:t>6</w:t>
            </w:r>
            <w:r w:rsidRPr="000D357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</w:tr>
      <w:tr w:rsidR="00A90BCC" w:rsidRPr="000D357B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A90BCC" w:rsidRPr="000D357B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0D357B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1A5FE5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0D357B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1A5FE5" w:rsidRPr="000D357B" w:rsidRDefault="001A5FE5" w:rsidP="003C22F0">
            <w:r w:rsidRPr="000D357B">
              <w:rPr>
                <w:rStyle w:val="81"/>
                <w:spacing w:val="0"/>
                <w:sz w:val="24"/>
                <w:szCs w:val="24"/>
              </w:rPr>
              <w:t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межконфессионного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 xml:space="preserve">УКС и МП, 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875000,0</w:t>
            </w:r>
          </w:p>
        </w:tc>
      </w:tr>
      <w:tr w:rsidR="001A5FE5" w:rsidRPr="000D357B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0D357B">
              <w:rPr>
                <w:rStyle w:val="81"/>
                <w:spacing w:val="0"/>
                <w:sz w:val="24"/>
                <w:szCs w:val="24"/>
              </w:rPr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1A5FE5" w:rsidRPr="000D357B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</w:tr>
      <w:tr w:rsidR="001A5FE5" w:rsidRPr="000D357B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r w:rsidRPr="000D357B">
              <w:t xml:space="preserve">УКС и МП, </w:t>
            </w:r>
          </w:p>
          <w:p w:rsidR="001A5FE5" w:rsidRPr="000D357B" w:rsidRDefault="001A5FE5" w:rsidP="003C22F0">
            <w:r w:rsidRPr="000D357B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E5" w:rsidRPr="000D357B" w:rsidRDefault="001A5FE5" w:rsidP="001A5F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1013B" w:rsidRPr="000D357B" w:rsidRDefault="004F4028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Pr="000D357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4A11DC" w:rsidRPr="000D357B" w:rsidRDefault="004A11DC">
      <w:pPr>
        <w:rPr>
          <w:sz w:val="22"/>
          <w:szCs w:val="22"/>
        </w:rPr>
      </w:pPr>
      <w:r w:rsidRPr="000D357B">
        <w:br w:type="page"/>
      </w:r>
    </w:p>
    <w:p w:rsidR="00FD02CF" w:rsidRPr="000D357B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Приложение </w:t>
      </w:r>
      <w:r w:rsidR="004A11DC" w:rsidRPr="000D357B">
        <w:rPr>
          <w:rFonts w:ascii="Times New Roman" w:hAnsi="Times New Roman"/>
        </w:rPr>
        <w:t>4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FD02CF" w:rsidRPr="000D357B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к муниципальной программе «Гармонизация</w:t>
      </w:r>
      <w:r w:rsidR="005159AB"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 xml:space="preserve"> </w:t>
      </w:r>
    </w:p>
    <w:p w:rsidR="00FD02CF" w:rsidRPr="000D357B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межнациональных и межконфессиональных </w:t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FD02CF" w:rsidRPr="000D357B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 xml:space="preserve">отношений в </w:t>
      </w:r>
      <w:r w:rsidR="008C2676" w:rsidRPr="000D357B">
        <w:rPr>
          <w:rFonts w:ascii="Times New Roman" w:hAnsi="Times New Roman"/>
        </w:rPr>
        <w:t>Уинском муниципальном округе</w:t>
      </w:r>
      <w:r w:rsidR="005159AB"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 xml:space="preserve"> </w:t>
      </w:r>
    </w:p>
    <w:p w:rsidR="00FD02CF" w:rsidRPr="000D357B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0D357B">
        <w:rPr>
          <w:rFonts w:ascii="Times New Roman" w:hAnsi="Times New Roman"/>
        </w:rPr>
        <w:t>Пермского края» на 202</w:t>
      </w:r>
      <w:r w:rsidR="0027450A" w:rsidRPr="000D357B">
        <w:rPr>
          <w:rFonts w:ascii="Times New Roman" w:hAnsi="Times New Roman"/>
        </w:rPr>
        <w:t>4</w:t>
      </w:r>
      <w:r w:rsidRPr="000D357B">
        <w:rPr>
          <w:rFonts w:ascii="Times New Roman" w:hAnsi="Times New Roman"/>
        </w:rPr>
        <w:t>-202</w:t>
      </w:r>
      <w:r w:rsidR="0027450A" w:rsidRPr="000D357B">
        <w:rPr>
          <w:rFonts w:ascii="Times New Roman" w:hAnsi="Times New Roman"/>
        </w:rPr>
        <w:t>6</w:t>
      </w:r>
      <w:r w:rsidRPr="000D357B">
        <w:rPr>
          <w:rFonts w:ascii="Times New Roman" w:hAnsi="Times New Roman"/>
        </w:rPr>
        <w:t xml:space="preserve"> годы</w:t>
      </w:r>
      <w:r w:rsidRPr="000D357B">
        <w:rPr>
          <w:rFonts w:ascii="Times New Roman" w:hAnsi="Times New Roman"/>
        </w:rPr>
        <w:tab/>
      </w:r>
      <w:r w:rsidRPr="000D357B">
        <w:rPr>
          <w:rFonts w:ascii="Times New Roman" w:hAnsi="Times New Roman"/>
        </w:rPr>
        <w:tab/>
      </w:r>
      <w:r w:rsidR="005159AB" w:rsidRPr="000D357B">
        <w:rPr>
          <w:rFonts w:ascii="Times New Roman" w:hAnsi="Times New Roman"/>
        </w:rPr>
        <w:tab/>
      </w:r>
    </w:p>
    <w:p w:rsidR="004A11DC" w:rsidRPr="000D357B" w:rsidRDefault="004A11DC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0D357B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0D357B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0D357B" w:rsidRDefault="004F4028" w:rsidP="00D64EF9">
      <w:pPr>
        <w:tabs>
          <w:tab w:val="left" w:pos="922"/>
        </w:tabs>
        <w:spacing w:line="240" w:lineRule="exact"/>
        <w:jc w:val="center"/>
        <w:rPr>
          <w:b/>
        </w:rPr>
      </w:pPr>
      <w:r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17F54" w:rsidRPr="009169CE" w:rsidRDefault="00617F54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0D357B">
        <w:rPr>
          <w:b/>
        </w:rPr>
        <w:t>ПЛАН</w:t>
      </w:r>
    </w:p>
    <w:p w:rsidR="00FD02CF" w:rsidRPr="000D357B" w:rsidRDefault="00866424" w:rsidP="00866424">
      <w:pPr>
        <w:suppressAutoHyphens/>
        <w:jc w:val="center"/>
        <w:rPr>
          <w:b/>
          <w:sz w:val="28"/>
          <w:szCs w:val="28"/>
        </w:rPr>
      </w:pPr>
      <w:r w:rsidRPr="000D357B">
        <w:rPr>
          <w:rStyle w:val="af5"/>
          <w:color w:val="auto"/>
          <w:sz w:val="28"/>
          <w:szCs w:val="28"/>
        </w:rPr>
        <w:t xml:space="preserve"> мероприятий по реализации</w:t>
      </w:r>
      <w:r w:rsidRPr="000D357B">
        <w:rPr>
          <w:b/>
          <w:sz w:val="28"/>
          <w:szCs w:val="28"/>
        </w:rPr>
        <w:t xml:space="preserve"> муниципальной программы </w:t>
      </w:r>
    </w:p>
    <w:p w:rsidR="00850ABB" w:rsidRPr="000D357B" w:rsidRDefault="00866424" w:rsidP="00866424">
      <w:pPr>
        <w:suppressAutoHyphens/>
        <w:jc w:val="center"/>
        <w:rPr>
          <w:b/>
          <w:sz w:val="28"/>
          <w:szCs w:val="28"/>
        </w:rPr>
      </w:pPr>
      <w:r w:rsidRPr="000D357B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Pr="000D357B" w:rsidRDefault="00866424" w:rsidP="00866424">
      <w:pPr>
        <w:suppressAutoHyphens/>
        <w:jc w:val="center"/>
        <w:rPr>
          <w:b/>
          <w:sz w:val="28"/>
          <w:szCs w:val="28"/>
        </w:rPr>
      </w:pPr>
      <w:r w:rsidRPr="000D357B">
        <w:rPr>
          <w:b/>
          <w:sz w:val="28"/>
          <w:szCs w:val="28"/>
        </w:rPr>
        <w:t xml:space="preserve">в  </w:t>
      </w:r>
      <w:r w:rsidR="008C2676" w:rsidRPr="000D357B">
        <w:rPr>
          <w:b/>
          <w:sz w:val="28"/>
          <w:szCs w:val="28"/>
        </w:rPr>
        <w:t>Уинском муниципальном округе</w:t>
      </w:r>
      <w:r w:rsidRPr="000D357B">
        <w:rPr>
          <w:b/>
          <w:sz w:val="28"/>
          <w:szCs w:val="28"/>
        </w:rPr>
        <w:t xml:space="preserve"> Пермского края»</w:t>
      </w:r>
      <w:r w:rsidR="00850ABB" w:rsidRPr="000D357B">
        <w:rPr>
          <w:b/>
          <w:sz w:val="28"/>
          <w:szCs w:val="28"/>
        </w:rPr>
        <w:t xml:space="preserve"> </w:t>
      </w:r>
      <w:r w:rsidRPr="000D357B">
        <w:rPr>
          <w:b/>
          <w:sz w:val="28"/>
          <w:szCs w:val="28"/>
        </w:rPr>
        <w:t xml:space="preserve">на </w:t>
      </w:r>
      <w:r w:rsidR="00C7785D" w:rsidRPr="000D357B">
        <w:rPr>
          <w:b/>
          <w:sz w:val="28"/>
          <w:szCs w:val="28"/>
        </w:rPr>
        <w:t>202</w:t>
      </w:r>
      <w:r w:rsidR="0027450A" w:rsidRPr="000D357B">
        <w:rPr>
          <w:b/>
          <w:sz w:val="28"/>
          <w:szCs w:val="28"/>
        </w:rPr>
        <w:t>4</w:t>
      </w:r>
      <w:r w:rsidRPr="000D357B">
        <w:rPr>
          <w:b/>
          <w:sz w:val="28"/>
          <w:szCs w:val="28"/>
        </w:rPr>
        <w:t>-</w:t>
      </w:r>
      <w:r w:rsidR="00C7785D" w:rsidRPr="000D357B">
        <w:rPr>
          <w:b/>
          <w:sz w:val="28"/>
          <w:szCs w:val="28"/>
        </w:rPr>
        <w:t>202</w:t>
      </w:r>
      <w:r w:rsidR="0027450A" w:rsidRPr="000D357B">
        <w:rPr>
          <w:b/>
          <w:sz w:val="28"/>
          <w:szCs w:val="28"/>
        </w:rPr>
        <w:t>6</w:t>
      </w:r>
      <w:r w:rsidRPr="000D357B">
        <w:rPr>
          <w:b/>
          <w:sz w:val="28"/>
          <w:szCs w:val="28"/>
        </w:rPr>
        <w:t xml:space="preserve"> годы</w:t>
      </w:r>
    </w:p>
    <w:p w:rsidR="003C22F0" w:rsidRPr="000D357B" w:rsidRDefault="003C22F0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425"/>
        <w:gridCol w:w="1535"/>
        <w:gridCol w:w="1294"/>
        <w:gridCol w:w="1307"/>
        <w:gridCol w:w="1276"/>
        <w:gridCol w:w="1276"/>
        <w:gridCol w:w="1134"/>
        <w:gridCol w:w="1275"/>
        <w:gridCol w:w="1019"/>
      </w:tblGrid>
      <w:tr w:rsidR="003C22F0" w:rsidRPr="000D357B" w:rsidTr="00136B55">
        <w:trPr>
          <w:trHeight w:val="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0D357B" w:rsidRDefault="003C22F0" w:rsidP="00136B55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Наименование  подпрограмм, основных мероприятий, показателей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57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(руб.)</w:t>
            </w:r>
          </w:p>
        </w:tc>
      </w:tr>
      <w:tr w:rsidR="003C22F0" w:rsidRPr="000D357B" w:rsidTr="00136B55">
        <w:trPr>
          <w:trHeight w:val="70"/>
          <w:jc w:val="center"/>
        </w:trPr>
        <w:tc>
          <w:tcPr>
            <w:tcW w:w="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7538C1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ВнБИ</w:t>
            </w:r>
          </w:p>
        </w:tc>
      </w:tr>
      <w:tr w:rsidR="003C22F0" w:rsidRPr="000D357B" w:rsidTr="00136B55">
        <w:trPr>
          <w:trHeight w:val="70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5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>Основное мероприятие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t>Проведение конференций, круглых 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 xml:space="preserve">Результат 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>Количество конференций, круглых столов,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Публикации в районной  газете «Родник»,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 xml:space="preserve">Результат: 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</w:pPr>
            <w:r w:rsidRPr="000D357B">
              <w:t xml:space="preserve">Количество публикаций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Уинского муниципального округа Пермского края на основе идей межэтического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УКС и МП</w:t>
            </w:r>
          </w:p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  <w:p w:rsidR="0027450A" w:rsidRPr="000D357B" w:rsidRDefault="0027450A" w:rsidP="003C22F0">
            <w:pPr>
              <w:jc w:val="center"/>
            </w:pPr>
            <w:r w:rsidRPr="000D357B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F747B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2625000,0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2625000,0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 xml:space="preserve">Проведение районного праздника «Проводы Зимы», «Масленица» 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(Доп. ФК 12000007)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002773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 xml:space="preserve">Проведение мероприятий в рамках Дня славянской письменности и культуры, Дней национальных культур 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bCs/>
              </w:rPr>
              <w:t>(Доп. ФК 12000006)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Проведение национального праздника «Сабантуй»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bCs/>
              </w:rPr>
              <w:t xml:space="preserve"> (Доп. ФК 12000002)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750000,0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Изготовление  и приобретение сувенирной продукции к  празднику «Медовый Спас»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(Доп. ФК 12000030)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D24A36">
            <w:pPr>
              <w:ind w:left="-149" w:right="-91"/>
              <w:jc w:val="center"/>
            </w:pPr>
            <w:r w:rsidRPr="000D357B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Проведение фестиваля мёда «Медовый Спас»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0D357B">
              <w:rPr>
                <w:bCs/>
              </w:rPr>
              <w:t>(Доп. ФК 12000003)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1800000,0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1800000,0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</w:pPr>
            <w:r w:rsidRPr="000D357B">
              <w:t>Организация музейной площадки «Медовый Спас – медку припас»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t>(Доп. ФК 12000027)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60000,0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(Доп. ФК 12000015)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Проведение новогодних и рождественских праздников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(Доп. ФК 12000008)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Привлечение частных охранных предприятий к охране правопорядка при проведении культурно-массовых мероприятий</w:t>
            </w:r>
          </w:p>
          <w:p w:rsidR="0027450A" w:rsidRPr="000D357B" w:rsidRDefault="0027450A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(Доп. ФК 12000022)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3C22F0" w:rsidRPr="000D357B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002773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7450A" w:rsidRPr="000D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0D357B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Музейная площадка в рамках проведения районного праздника Масленица         (Доп. ФК 12000044)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15000,0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0A" w:rsidRPr="000D357B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27450A" w:rsidRPr="000D357B" w:rsidRDefault="0027450A" w:rsidP="0018157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450A" w:rsidRPr="00A90BCC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1.2.33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Результат</w:t>
            </w:r>
          </w:p>
          <w:p w:rsidR="0027450A" w:rsidRPr="000D357B" w:rsidRDefault="0027450A" w:rsidP="0018157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0D357B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</w:pPr>
            <w:r w:rsidRPr="000D357B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35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2745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jc w:val="center"/>
              <w:rPr>
                <w:sz w:val="20"/>
                <w:szCs w:val="20"/>
              </w:rPr>
            </w:pPr>
            <w:r w:rsidRPr="000D357B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A" w:rsidRPr="000D357B" w:rsidRDefault="0027450A" w:rsidP="0018157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5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CA" w:rsidRDefault="00AD59CA">
      <w:r>
        <w:separator/>
      </w:r>
    </w:p>
  </w:endnote>
  <w:endnote w:type="continuationSeparator" w:id="0">
    <w:p w:rsidR="00AD59CA" w:rsidRDefault="00AD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4" w:rsidRDefault="00617F54" w:rsidP="00813F0F">
    <w:pPr>
      <w:pStyle w:val="a7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separate"/>
    </w:r>
    <w:r>
      <w:rPr>
        <w:rStyle w:val="af1"/>
        <w:rFonts w:eastAsia="Calibri"/>
        <w:noProof/>
      </w:rPr>
      <w:t>30</w:t>
    </w:r>
    <w:r>
      <w:rPr>
        <w:rStyle w:val="af1"/>
        <w:rFonts w:eastAsia="Calibri"/>
      </w:rPr>
      <w:fldChar w:fldCharType="end"/>
    </w:r>
  </w:p>
  <w:p w:rsidR="00617F54" w:rsidRDefault="00617F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4" w:rsidRDefault="00617F54">
    <w:pPr>
      <w:pStyle w:val="a7"/>
      <w:jc w:val="right"/>
    </w:pPr>
  </w:p>
  <w:p w:rsidR="00617F54" w:rsidRDefault="00617F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4" w:rsidRDefault="00617F5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CA" w:rsidRDefault="00AD59CA">
      <w:r>
        <w:separator/>
      </w:r>
    </w:p>
  </w:footnote>
  <w:footnote w:type="continuationSeparator" w:id="0">
    <w:p w:rsidR="00AD59CA" w:rsidRDefault="00AD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4" w:rsidRDefault="00617F54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617F54" w:rsidRDefault="00617F54" w:rsidP="00813F0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4" w:rsidRDefault="00617F54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4028">
      <w:rPr>
        <w:rStyle w:val="af1"/>
        <w:noProof/>
      </w:rPr>
      <w:t>4</w:t>
    </w:r>
    <w:r>
      <w:rPr>
        <w:rStyle w:val="af1"/>
      </w:rPr>
      <w:fldChar w:fldCharType="end"/>
    </w:r>
  </w:p>
  <w:p w:rsidR="00617F54" w:rsidRDefault="00617F54" w:rsidP="00813F0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 w15:restartNumberingAfterBreak="0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773"/>
    <w:rsid w:val="00014321"/>
    <w:rsid w:val="00020472"/>
    <w:rsid w:val="000640EC"/>
    <w:rsid w:val="00080DD4"/>
    <w:rsid w:val="000862DA"/>
    <w:rsid w:val="000937E5"/>
    <w:rsid w:val="000C2B93"/>
    <w:rsid w:val="000C6675"/>
    <w:rsid w:val="000D357B"/>
    <w:rsid w:val="000E02E6"/>
    <w:rsid w:val="000E25DF"/>
    <w:rsid w:val="000E3BCD"/>
    <w:rsid w:val="00110102"/>
    <w:rsid w:val="0011141F"/>
    <w:rsid w:val="0011382F"/>
    <w:rsid w:val="00113EDE"/>
    <w:rsid w:val="00136B55"/>
    <w:rsid w:val="00165F68"/>
    <w:rsid w:val="00181570"/>
    <w:rsid w:val="00182738"/>
    <w:rsid w:val="00187DD2"/>
    <w:rsid w:val="001A5FE5"/>
    <w:rsid w:val="001B7C26"/>
    <w:rsid w:val="001C7920"/>
    <w:rsid w:val="001D02CD"/>
    <w:rsid w:val="001E09AF"/>
    <w:rsid w:val="001E43E4"/>
    <w:rsid w:val="00226FDD"/>
    <w:rsid w:val="00231451"/>
    <w:rsid w:val="002408B8"/>
    <w:rsid w:val="0027450A"/>
    <w:rsid w:val="002848E1"/>
    <w:rsid w:val="00295378"/>
    <w:rsid w:val="002A58DF"/>
    <w:rsid w:val="002B2688"/>
    <w:rsid w:val="002B6852"/>
    <w:rsid w:val="002B72F1"/>
    <w:rsid w:val="002B77D9"/>
    <w:rsid w:val="002C37BB"/>
    <w:rsid w:val="00344940"/>
    <w:rsid w:val="003632F4"/>
    <w:rsid w:val="00370570"/>
    <w:rsid w:val="00373699"/>
    <w:rsid w:val="0038196B"/>
    <w:rsid w:val="003A2AB9"/>
    <w:rsid w:val="003C22F0"/>
    <w:rsid w:val="003D710C"/>
    <w:rsid w:val="003E48FB"/>
    <w:rsid w:val="003F0884"/>
    <w:rsid w:val="004009E3"/>
    <w:rsid w:val="00401EFF"/>
    <w:rsid w:val="004569C8"/>
    <w:rsid w:val="004646B8"/>
    <w:rsid w:val="00470FB3"/>
    <w:rsid w:val="00482A25"/>
    <w:rsid w:val="00487CCB"/>
    <w:rsid w:val="00493B3D"/>
    <w:rsid w:val="004A11DC"/>
    <w:rsid w:val="004A47F4"/>
    <w:rsid w:val="004A6861"/>
    <w:rsid w:val="004B1CB6"/>
    <w:rsid w:val="004B5692"/>
    <w:rsid w:val="004F3D47"/>
    <w:rsid w:val="004F4028"/>
    <w:rsid w:val="004F54D7"/>
    <w:rsid w:val="00502F9B"/>
    <w:rsid w:val="00511CD3"/>
    <w:rsid w:val="005159AB"/>
    <w:rsid w:val="0052374A"/>
    <w:rsid w:val="00536FED"/>
    <w:rsid w:val="00574477"/>
    <w:rsid w:val="00585576"/>
    <w:rsid w:val="005A7551"/>
    <w:rsid w:val="005B616E"/>
    <w:rsid w:val="005B7C2C"/>
    <w:rsid w:val="005C5B44"/>
    <w:rsid w:val="005D1F93"/>
    <w:rsid w:val="005D32C5"/>
    <w:rsid w:val="0061013B"/>
    <w:rsid w:val="00610FFF"/>
    <w:rsid w:val="006155F3"/>
    <w:rsid w:val="00616803"/>
    <w:rsid w:val="00617F54"/>
    <w:rsid w:val="0063255B"/>
    <w:rsid w:val="00637B0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D235B"/>
    <w:rsid w:val="006D5613"/>
    <w:rsid w:val="006D5811"/>
    <w:rsid w:val="006E37C9"/>
    <w:rsid w:val="006F2FFC"/>
    <w:rsid w:val="006F5731"/>
    <w:rsid w:val="006F6BCE"/>
    <w:rsid w:val="00700CD6"/>
    <w:rsid w:val="00711D0E"/>
    <w:rsid w:val="00752328"/>
    <w:rsid w:val="007538C1"/>
    <w:rsid w:val="00767C03"/>
    <w:rsid w:val="00782EAF"/>
    <w:rsid w:val="0078616F"/>
    <w:rsid w:val="007A22DB"/>
    <w:rsid w:val="007A5BC8"/>
    <w:rsid w:val="007C7DFB"/>
    <w:rsid w:val="007D159C"/>
    <w:rsid w:val="007D7621"/>
    <w:rsid w:val="007E4ADC"/>
    <w:rsid w:val="007F4F9F"/>
    <w:rsid w:val="00813F0F"/>
    <w:rsid w:val="0081735F"/>
    <w:rsid w:val="00817ACA"/>
    <w:rsid w:val="00832DBB"/>
    <w:rsid w:val="00846007"/>
    <w:rsid w:val="00846EDB"/>
    <w:rsid w:val="00850ABB"/>
    <w:rsid w:val="00866424"/>
    <w:rsid w:val="00881B30"/>
    <w:rsid w:val="00883C67"/>
    <w:rsid w:val="00897A47"/>
    <w:rsid w:val="008B0740"/>
    <w:rsid w:val="008B1016"/>
    <w:rsid w:val="008C2676"/>
    <w:rsid w:val="008D16CB"/>
    <w:rsid w:val="008D1F68"/>
    <w:rsid w:val="008E3C57"/>
    <w:rsid w:val="00902778"/>
    <w:rsid w:val="0091328B"/>
    <w:rsid w:val="009169CE"/>
    <w:rsid w:val="00944DCA"/>
    <w:rsid w:val="009710A2"/>
    <w:rsid w:val="00986CB1"/>
    <w:rsid w:val="00987DD0"/>
    <w:rsid w:val="009962AE"/>
    <w:rsid w:val="00997F4C"/>
    <w:rsid w:val="009C262F"/>
    <w:rsid w:val="009D7443"/>
    <w:rsid w:val="009D7A21"/>
    <w:rsid w:val="009E0790"/>
    <w:rsid w:val="009E7E44"/>
    <w:rsid w:val="00A061DD"/>
    <w:rsid w:val="00A065C1"/>
    <w:rsid w:val="00A11E6D"/>
    <w:rsid w:val="00A203F8"/>
    <w:rsid w:val="00A24D2B"/>
    <w:rsid w:val="00A47A43"/>
    <w:rsid w:val="00A61FF8"/>
    <w:rsid w:val="00A65432"/>
    <w:rsid w:val="00A65BA9"/>
    <w:rsid w:val="00A76949"/>
    <w:rsid w:val="00A90BCC"/>
    <w:rsid w:val="00A93A98"/>
    <w:rsid w:val="00AB7014"/>
    <w:rsid w:val="00AD4DB6"/>
    <w:rsid w:val="00AD59CA"/>
    <w:rsid w:val="00AE6890"/>
    <w:rsid w:val="00B06A57"/>
    <w:rsid w:val="00B1278C"/>
    <w:rsid w:val="00B13644"/>
    <w:rsid w:val="00B22F06"/>
    <w:rsid w:val="00B31FC5"/>
    <w:rsid w:val="00B32A85"/>
    <w:rsid w:val="00B4165B"/>
    <w:rsid w:val="00B66354"/>
    <w:rsid w:val="00B858E0"/>
    <w:rsid w:val="00B97D74"/>
    <w:rsid w:val="00BA22E5"/>
    <w:rsid w:val="00BB0CD5"/>
    <w:rsid w:val="00BB6EA3"/>
    <w:rsid w:val="00BC304B"/>
    <w:rsid w:val="00BC4D14"/>
    <w:rsid w:val="00BC7697"/>
    <w:rsid w:val="00BE3CBC"/>
    <w:rsid w:val="00C05B73"/>
    <w:rsid w:val="00C11B82"/>
    <w:rsid w:val="00C26D69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74F9"/>
    <w:rsid w:val="00CE2519"/>
    <w:rsid w:val="00CF1E76"/>
    <w:rsid w:val="00D24A36"/>
    <w:rsid w:val="00D62DAE"/>
    <w:rsid w:val="00D64EF9"/>
    <w:rsid w:val="00D65C57"/>
    <w:rsid w:val="00D67482"/>
    <w:rsid w:val="00D71518"/>
    <w:rsid w:val="00D83201"/>
    <w:rsid w:val="00D833C5"/>
    <w:rsid w:val="00D92010"/>
    <w:rsid w:val="00DA2180"/>
    <w:rsid w:val="00DB728E"/>
    <w:rsid w:val="00DE63D4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7C62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747BE"/>
    <w:rsid w:val="00F85D05"/>
    <w:rsid w:val="00F963C2"/>
    <w:rsid w:val="00FB73BA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7B482827"/>
  <w15:docId w15:val="{F7C65E63-B8B1-4D19-AFD0-0A4B812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  <w:style w:type="paragraph" w:customStyle="1" w:styleId="c1">
    <w:name w:val="c1"/>
    <w:basedOn w:val="a"/>
    <w:rsid w:val="004F54D7"/>
    <w:pPr>
      <w:spacing w:before="100" w:beforeAutospacing="1" w:after="100" w:afterAutospacing="1"/>
    </w:pPr>
  </w:style>
  <w:style w:type="character" w:customStyle="1" w:styleId="c0">
    <w:name w:val="c0"/>
    <w:basedOn w:val="a0"/>
    <w:rsid w:val="004F54D7"/>
  </w:style>
  <w:style w:type="paragraph" w:customStyle="1" w:styleId="c8">
    <w:name w:val="c8"/>
    <w:basedOn w:val="a"/>
    <w:rsid w:val="004F5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87DA80F433D2A176D295DA4CC02D7F17317E07D99D70479AAFD48BFEC19A857FA20824A6C91F7EFK8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5B38-A1C3-4000-9211-D06E16F9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4686</Words>
  <Characters>26716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16</cp:revision>
  <cp:lastPrinted>2023-10-13T09:37:00Z</cp:lastPrinted>
  <dcterms:created xsi:type="dcterms:W3CDTF">2022-09-26T13:03:00Z</dcterms:created>
  <dcterms:modified xsi:type="dcterms:W3CDTF">2023-10-26T10:36:00Z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