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AAA" w:rsidRDefault="00483C16">
      <w:pPr>
        <w:rPr>
          <w:b/>
          <w:bCs/>
        </w:rPr>
      </w:pPr>
      <w:r w:rsidRPr="00483C16">
        <w:rPr>
          <w:b/>
          <w:bCs/>
        </w:rPr>
        <w:t>Перечень услуг администрации </w:t>
      </w:r>
      <w:proofErr w:type="spellStart"/>
      <w:r>
        <w:rPr>
          <w:b/>
          <w:bCs/>
        </w:rPr>
        <w:t>Уинского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муниципального </w:t>
      </w:r>
      <w:r w:rsidRPr="00483C16">
        <w:rPr>
          <w:b/>
          <w:bCs/>
        </w:rPr>
        <w:t xml:space="preserve"> округа</w:t>
      </w:r>
      <w:proofErr w:type="gramEnd"/>
      <w:r w:rsidRPr="00483C16">
        <w:rPr>
          <w:b/>
          <w:bCs/>
        </w:rPr>
        <w:t>, предоставляемых в электронном виде</w:t>
      </w:r>
    </w:p>
    <w:p w:rsidR="00483C16" w:rsidRDefault="00483C16">
      <w:pPr>
        <w:rPr>
          <w:b/>
          <w:bCs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8992"/>
      </w:tblGrid>
      <w:tr w:rsidR="00483C16" w:rsidRPr="00483C16" w:rsidTr="00483C1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3C16" w:rsidRPr="00483C16" w:rsidRDefault="00483C16" w:rsidP="00483C16">
            <w:pPr>
              <w:spacing w:after="0" w:line="240" w:lineRule="auto"/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</w:pPr>
            <w:r w:rsidRPr="00483C16">
              <w:rPr>
                <w:rFonts w:ascii="Arial" w:eastAsia="Times New Roman" w:hAnsi="Arial" w:cs="Arial"/>
                <w:color w:val="474646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C16" w:rsidRPr="00483C16" w:rsidRDefault="00483C16" w:rsidP="00483C1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</w:pPr>
            <w:r w:rsidRPr="00483C16">
              <w:rPr>
                <w:rFonts w:ascii="Arial" w:eastAsia="Times New Roman" w:hAnsi="Arial" w:cs="Arial"/>
                <w:color w:val="474646"/>
                <w:sz w:val="24"/>
                <w:szCs w:val="24"/>
                <w:lang w:eastAsia="ru-RU"/>
              </w:rPr>
              <w:t>Наименование муниципальной услуги</w:t>
            </w:r>
          </w:p>
          <w:p w:rsidR="00483C16" w:rsidRPr="00483C16" w:rsidRDefault="00483C16" w:rsidP="00483C16">
            <w:pPr>
              <w:spacing w:after="0" w:line="240" w:lineRule="auto"/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</w:pPr>
            <w:r w:rsidRPr="00483C16">
              <w:rPr>
                <w:rFonts w:ascii="Arial" w:eastAsia="Times New Roman" w:hAnsi="Arial" w:cs="Arial"/>
                <w:color w:val="474646"/>
                <w:sz w:val="24"/>
                <w:szCs w:val="24"/>
                <w:lang w:eastAsia="ru-RU"/>
              </w:rPr>
              <w:t> </w:t>
            </w:r>
          </w:p>
        </w:tc>
      </w:tr>
      <w:tr w:rsidR="00483C16" w:rsidRPr="00483C16" w:rsidTr="00483C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C16" w:rsidRPr="00483C16" w:rsidRDefault="00483C16" w:rsidP="00483C16">
            <w:pPr>
              <w:spacing w:after="0" w:line="240" w:lineRule="auto"/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</w:pPr>
            <w:r w:rsidRPr="00483C16">
              <w:rPr>
                <w:rFonts w:ascii="Arial" w:eastAsia="Times New Roman" w:hAnsi="Arial" w:cs="Arial"/>
                <w:color w:val="47464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C16" w:rsidRPr="00483C16" w:rsidRDefault="00483C16" w:rsidP="00483C16">
            <w:pPr>
              <w:spacing w:after="300" w:line="240" w:lineRule="auto"/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</w:pPr>
            <w:r w:rsidRPr="00483C16"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</w:p>
          <w:p w:rsidR="00483C16" w:rsidRPr="00483C16" w:rsidRDefault="00483C16" w:rsidP="00483C16">
            <w:pPr>
              <w:spacing w:after="0" w:line="240" w:lineRule="auto"/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</w:pPr>
            <w:r w:rsidRPr="00483C16">
              <w:rPr>
                <w:rFonts w:ascii="Arial" w:eastAsia="Times New Roman" w:hAnsi="Arial" w:cs="Arial"/>
                <w:color w:val="474646"/>
                <w:sz w:val="24"/>
                <w:szCs w:val="24"/>
                <w:lang w:eastAsia="ru-RU"/>
              </w:rPr>
              <w:t> </w:t>
            </w:r>
          </w:p>
        </w:tc>
      </w:tr>
      <w:tr w:rsidR="00483C16" w:rsidRPr="00483C16" w:rsidTr="00483C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C16" w:rsidRPr="00483C16" w:rsidRDefault="00483C16" w:rsidP="00483C16">
            <w:pPr>
              <w:spacing w:after="0" w:line="240" w:lineRule="auto"/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</w:pPr>
            <w:r w:rsidRPr="00483C16">
              <w:rPr>
                <w:rFonts w:ascii="Arial" w:eastAsia="Times New Roman" w:hAnsi="Arial" w:cs="Arial"/>
                <w:color w:val="47464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C16" w:rsidRPr="00483C16" w:rsidRDefault="00483C16" w:rsidP="00483C16">
            <w:pPr>
              <w:spacing w:after="300" w:line="240" w:lineRule="auto"/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</w:pPr>
            <w:r w:rsidRPr="00483C16"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  <w:t>Выдача разрешения на ввод объекта в эксплуатацию</w:t>
            </w:r>
          </w:p>
          <w:p w:rsidR="00483C16" w:rsidRPr="00483C16" w:rsidRDefault="00483C16" w:rsidP="00483C16">
            <w:pPr>
              <w:spacing w:after="0" w:line="240" w:lineRule="auto"/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</w:pPr>
            <w:r w:rsidRPr="00483C16"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  <w:t> </w:t>
            </w:r>
          </w:p>
        </w:tc>
      </w:tr>
      <w:tr w:rsidR="00483C16" w:rsidRPr="00483C16" w:rsidTr="00483C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C16" w:rsidRPr="00483C16" w:rsidRDefault="00483C16" w:rsidP="00483C16">
            <w:pPr>
              <w:spacing w:after="0" w:line="240" w:lineRule="auto"/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</w:pPr>
            <w:r w:rsidRPr="00483C16">
              <w:rPr>
                <w:rFonts w:ascii="Arial" w:eastAsia="Times New Roman" w:hAnsi="Arial" w:cs="Arial"/>
                <w:color w:val="47464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C16" w:rsidRPr="00483C16" w:rsidRDefault="00483C16" w:rsidP="00483C16">
            <w:pPr>
              <w:spacing w:after="0" w:line="240" w:lineRule="auto"/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</w:pPr>
            <w:r w:rsidRPr="00483C16"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</w:tr>
      <w:tr w:rsidR="00483C16" w:rsidRPr="00483C16" w:rsidTr="00483C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C16" w:rsidRPr="00483C16" w:rsidRDefault="00483C16" w:rsidP="00483C16">
            <w:pPr>
              <w:spacing w:after="0" w:line="240" w:lineRule="auto"/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</w:pPr>
            <w:r w:rsidRPr="00483C16">
              <w:rPr>
                <w:rFonts w:ascii="Arial" w:eastAsia="Times New Roman" w:hAnsi="Arial" w:cs="Arial"/>
                <w:color w:val="47464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C16" w:rsidRPr="00483C16" w:rsidRDefault="00483C16" w:rsidP="00483C16">
            <w:pPr>
              <w:spacing w:after="300" w:line="240" w:lineRule="auto"/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</w:pPr>
            <w:r w:rsidRPr="00483C16"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  <w:p w:rsidR="00483C16" w:rsidRPr="00483C16" w:rsidRDefault="00483C16" w:rsidP="00483C16">
            <w:pPr>
              <w:spacing w:after="0" w:line="240" w:lineRule="auto"/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</w:pPr>
            <w:r w:rsidRPr="00483C16">
              <w:rPr>
                <w:rFonts w:ascii="Arial" w:eastAsia="Times New Roman" w:hAnsi="Arial" w:cs="Arial"/>
                <w:color w:val="474646"/>
                <w:sz w:val="24"/>
                <w:szCs w:val="24"/>
                <w:lang w:eastAsia="ru-RU"/>
              </w:rPr>
              <w:t> </w:t>
            </w:r>
          </w:p>
        </w:tc>
      </w:tr>
      <w:tr w:rsidR="00483C16" w:rsidRPr="00483C16" w:rsidTr="00483C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C16" w:rsidRPr="00483C16" w:rsidRDefault="00483C16" w:rsidP="00483C16">
            <w:pPr>
              <w:spacing w:after="0" w:line="240" w:lineRule="auto"/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</w:pPr>
            <w:r w:rsidRPr="00483C16">
              <w:rPr>
                <w:rFonts w:ascii="Arial" w:eastAsia="Times New Roman" w:hAnsi="Arial" w:cs="Arial"/>
                <w:color w:val="47464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C16" w:rsidRPr="00483C16" w:rsidRDefault="00483C16" w:rsidP="00483C16">
            <w:pPr>
              <w:spacing w:after="300" w:line="240" w:lineRule="auto"/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</w:pPr>
            <w:r w:rsidRPr="00483C16"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  <w:p w:rsidR="00483C16" w:rsidRPr="00483C16" w:rsidRDefault="00483C16" w:rsidP="00483C16">
            <w:pPr>
              <w:spacing w:after="0" w:line="240" w:lineRule="auto"/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</w:pPr>
            <w:r w:rsidRPr="00483C16">
              <w:rPr>
                <w:rFonts w:ascii="Arial" w:eastAsia="Times New Roman" w:hAnsi="Arial" w:cs="Arial"/>
                <w:color w:val="474646"/>
                <w:sz w:val="24"/>
                <w:szCs w:val="24"/>
                <w:lang w:eastAsia="ru-RU"/>
              </w:rPr>
              <w:t> </w:t>
            </w:r>
          </w:p>
        </w:tc>
      </w:tr>
      <w:tr w:rsidR="00483C16" w:rsidRPr="00483C16" w:rsidTr="00483C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C16" w:rsidRPr="00483C16" w:rsidRDefault="00483C16" w:rsidP="00483C16">
            <w:pPr>
              <w:spacing w:after="0" w:line="240" w:lineRule="auto"/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</w:pPr>
            <w:r w:rsidRPr="00483C16">
              <w:rPr>
                <w:rFonts w:ascii="Arial" w:eastAsia="Times New Roman" w:hAnsi="Arial" w:cs="Arial"/>
                <w:color w:val="47464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C16" w:rsidRPr="00483C16" w:rsidRDefault="00483C16" w:rsidP="00483C16">
            <w:pPr>
              <w:spacing w:after="0" w:line="240" w:lineRule="auto"/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</w:pPr>
            <w:r w:rsidRPr="00483C16"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  <w:t>Выдача градостроительного плана земельного участка</w:t>
            </w:r>
          </w:p>
        </w:tc>
      </w:tr>
      <w:tr w:rsidR="00483C16" w:rsidRPr="00483C16" w:rsidTr="00483C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C16" w:rsidRPr="00483C16" w:rsidRDefault="00483C16" w:rsidP="00483C16">
            <w:pPr>
              <w:spacing w:after="0" w:line="240" w:lineRule="auto"/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</w:pPr>
            <w:r w:rsidRPr="00483C16">
              <w:rPr>
                <w:rFonts w:ascii="Arial" w:eastAsia="Times New Roman" w:hAnsi="Arial" w:cs="Arial"/>
                <w:color w:val="47464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C16" w:rsidRPr="00483C16" w:rsidRDefault="00483C16" w:rsidP="00483C16">
            <w:pPr>
              <w:spacing w:after="0" w:line="240" w:lineRule="auto"/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</w:pPr>
            <w:r w:rsidRPr="00483C16"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  <w:t>Выдача разрешений на право вырубки зеленых насаждений</w:t>
            </w:r>
          </w:p>
        </w:tc>
      </w:tr>
      <w:tr w:rsidR="00483C16" w:rsidRPr="00483C16" w:rsidTr="00483C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C16" w:rsidRPr="00483C16" w:rsidRDefault="00483C16" w:rsidP="00483C16">
            <w:pPr>
              <w:spacing w:after="0" w:line="240" w:lineRule="auto"/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</w:pPr>
            <w:r w:rsidRPr="00483C16">
              <w:rPr>
                <w:rFonts w:ascii="Arial" w:eastAsia="Times New Roman" w:hAnsi="Arial" w:cs="Arial"/>
                <w:color w:val="47464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C16" w:rsidRPr="00483C16" w:rsidRDefault="00483C16" w:rsidP="00483C16">
            <w:pPr>
              <w:spacing w:after="300" w:line="240" w:lineRule="auto"/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</w:pPr>
            <w:r w:rsidRPr="00483C16"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  <w:t>Предоставление государственной поддержки отдыха и оздоровления детей в Ильинском городском округе</w:t>
            </w:r>
          </w:p>
          <w:p w:rsidR="00483C16" w:rsidRPr="00483C16" w:rsidRDefault="00483C16" w:rsidP="00483C16">
            <w:pPr>
              <w:spacing w:after="0" w:line="240" w:lineRule="auto"/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</w:pPr>
            <w:r w:rsidRPr="00483C16"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  <w:t> </w:t>
            </w:r>
          </w:p>
        </w:tc>
      </w:tr>
      <w:tr w:rsidR="00483C16" w:rsidRPr="00483C16" w:rsidTr="00483C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C16" w:rsidRPr="00483C16" w:rsidRDefault="00483C16" w:rsidP="00483C16">
            <w:pPr>
              <w:spacing w:after="0" w:line="240" w:lineRule="auto"/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</w:pPr>
            <w:r w:rsidRPr="00483C16">
              <w:rPr>
                <w:rFonts w:ascii="Arial" w:eastAsia="Times New Roman" w:hAnsi="Arial" w:cs="Arial"/>
                <w:color w:val="47464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C16" w:rsidRPr="00483C16" w:rsidRDefault="00483C16" w:rsidP="00483C16">
            <w:pPr>
              <w:spacing w:after="0" w:line="240" w:lineRule="auto"/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</w:pPr>
            <w:r w:rsidRPr="00483C16"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483C16" w:rsidRPr="00483C16" w:rsidTr="00483C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C16" w:rsidRPr="00483C16" w:rsidRDefault="00483C16" w:rsidP="00483C16">
            <w:pPr>
              <w:spacing w:after="0" w:line="240" w:lineRule="auto"/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</w:pPr>
            <w:r w:rsidRPr="00483C16">
              <w:rPr>
                <w:rFonts w:ascii="Arial" w:eastAsia="Times New Roman" w:hAnsi="Arial" w:cs="Arial"/>
                <w:color w:val="47464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C16" w:rsidRPr="00483C16" w:rsidRDefault="00483C16" w:rsidP="00483C16">
            <w:pPr>
              <w:spacing w:after="0" w:line="240" w:lineRule="auto"/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</w:pPr>
            <w:r w:rsidRPr="00483C16"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  <w:t>Предоставление разрешения на осуществление земляных работ</w:t>
            </w:r>
          </w:p>
        </w:tc>
      </w:tr>
      <w:tr w:rsidR="00483C16" w:rsidRPr="00483C16" w:rsidTr="00483C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C16" w:rsidRPr="00483C16" w:rsidRDefault="00483C16" w:rsidP="00483C16">
            <w:pPr>
              <w:spacing w:after="0" w:line="240" w:lineRule="auto"/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</w:pPr>
            <w:r w:rsidRPr="00483C16">
              <w:rPr>
                <w:rFonts w:ascii="Arial" w:eastAsia="Times New Roman" w:hAnsi="Arial" w:cs="Arial"/>
                <w:color w:val="47464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C16" w:rsidRPr="00483C16" w:rsidRDefault="00483C16" w:rsidP="00483C16">
            <w:pPr>
              <w:spacing w:after="0" w:line="240" w:lineRule="auto"/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</w:pPr>
            <w:r w:rsidRPr="00483C16"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  <w:t>Присвоение адреса объекту адресации, изменение и аннулирование такого адреса</w:t>
            </w:r>
          </w:p>
        </w:tc>
      </w:tr>
      <w:tr w:rsidR="00483C16" w:rsidRPr="00483C16" w:rsidTr="00483C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C16" w:rsidRPr="00483C16" w:rsidRDefault="00483C16" w:rsidP="00483C16">
            <w:pPr>
              <w:spacing w:after="0" w:line="240" w:lineRule="auto"/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</w:pPr>
            <w:r w:rsidRPr="00483C16">
              <w:rPr>
                <w:rFonts w:ascii="Arial" w:eastAsia="Times New Roman" w:hAnsi="Arial" w:cs="Arial"/>
                <w:color w:val="47464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C16" w:rsidRPr="00483C16" w:rsidRDefault="00483C16" w:rsidP="00483C16">
            <w:pPr>
              <w:spacing w:after="0" w:line="240" w:lineRule="auto"/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</w:pPr>
            <w:r w:rsidRPr="00483C16"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  <w:t>Присвоение квалификационных категорий спортивных судей</w:t>
            </w:r>
          </w:p>
        </w:tc>
      </w:tr>
      <w:tr w:rsidR="00483C16" w:rsidRPr="00483C16" w:rsidTr="00483C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C16" w:rsidRPr="00483C16" w:rsidRDefault="00483C16" w:rsidP="00483C16">
            <w:pPr>
              <w:spacing w:after="0" w:line="240" w:lineRule="auto"/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</w:pPr>
            <w:r w:rsidRPr="00483C16">
              <w:rPr>
                <w:rFonts w:ascii="Arial" w:eastAsia="Times New Roman" w:hAnsi="Arial" w:cs="Arial"/>
                <w:color w:val="474646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C16" w:rsidRPr="00483C16" w:rsidRDefault="00483C16" w:rsidP="00483C16">
            <w:pPr>
              <w:spacing w:after="0" w:line="240" w:lineRule="auto"/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</w:pPr>
            <w:r w:rsidRPr="00483C16"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</w:tr>
      <w:tr w:rsidR="00483C16" w:rsidRPr="00483C16" w:rsidTr="00483C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C16" w:rsidRPr="00483C16" w:rsidRDefault="00483C16" w:rsidP="00483C16">
            <w:pPr>
              <w:spacing w:after="0" w:line="240" w:lineRule="auto"/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</w:pPr>
            <w:r w:rsidRPr="00483C16">
              <w:rPr>
                <w:rFonts w:ascii="Arial" w:eastAsia="Times New Roman" w:hAnsi="Arial" w:cs="Arial"/>
                <w:color w:val="474646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C16" w:rsidRPr="00483C16" w:rsidRDefault="00483C16" w:rsidP="00483C16">
            <w:pPr>
              <w:spacing w:after="0" w:line="240" w:lineRule="auto"/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</w:pPr>
            <w:r w:rsidRPr="00483C16"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483C16" w:rsidRPr="00483C16" w:rsidTr="00483C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C16" w:rsidRPr="00483C16" w:rsidRDefault="00483C16" w:rsidP="00483C16">
            <w:pPr>
              <w:spacing w:after="0" w:line="240" w:lineRule="auto"/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</w:pPr>
            <w:r w:rsidRPr="00483C16">
              <w:rPr>
                <w:rFonts w:ascii="Arial" w:eastAsia="Times New Roman" w:hAnsi="Arial" w:cs="Arial"/>
                <w:color w:val="474646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C16" w:rsidRPr="00483C16" w:rsidRDefault="00483C16" w:rsidP="00483C16">
            <w:pPr>
              <w:spacing w:after="0" w:line="240" w:lineRule="auto"/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</w:pPr>
            <w:r w:rsidRPr="00483C16"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  <w:t>Предоставление земельного участка, находящегося в муниципальной собственности, или государственная собственность на которые не разграничена, на торгах</w:t>
            </w:r>
          </w:p>
        </w:tc>
      </w:tr>
      <w:tr w:rsidR="00483C16" w:rsidRPr="00483C16" w:rsidTr="00483C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C16" w:rsidRPr="00483C16" w:rsidRDefault="00483C16" w:rsidP="00483C16">
            <w:pPr>
              <w:spacing w:after="0" w:line="240" w:lineRule="auto"/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</w:pPr>
            <w:r w:rsidRPr="00483C16">
              <w:rPr>
                <w:rFonts w:ascii="Arial" w:eastAsia="Times New Roman" w:hAnsi="Arial" w:cs="Arial"/>
                <w:color w:val="474646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C16" w:rsidRPr="00483C16" w:rsidRDefault="00483C16" w:rsidP="00483C16">
            <w:pPr>
              <w:spacing w:after="0" w:line="240" w:lineRule="auto"/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</w:pPr>
            <w:r w:rsidRPr="00483C16"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</w:tr>
      <w:tr w:rsidR="00483C16" w:rsidRPr="00483C16" w:rsidTr="00483C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C16" w:rsidRPr="00483C16" w:rsidRDefault="00483C16" w:rsidP="00483C16">
            <w:pPr>
              <w:spacing w:after="0" w:line="240" w:lineRule="auto"/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</w:pPr>
            <w:r w:rsidRPr="00483C16">
              <w:rPr>
                <w:rFonts w:ascii="Arial" w:eastAsia="Times New Roman" w:hAnsi="Arial" w:cs="Arial"/>
                <w:color w:val="474646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C16" w:rsidRPr="00483C16" w:rsidRDefault="00483C16" w:rsidP="00483C16">
            <w:pPr>
              <w:spacing w:after="0" w:line="240" w:lineRule="auto"/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</w:pPr>
            <w:r w:rsidRPr="00483C16"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  <w:t>Признание садового дома жилым домом и жилого дома садовым домом</w:t>
            </w:r>
          </w:p>
        </w:tc>
      </w:tr>
      <w:tr w:rsidR="00483C16" w:rsidRPr="00483C16" w:rsidTr="00483C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C16" w:rsidRPr="00483C16" w:rsidRDefault="00483C16" w:rsidP="00483C16">
            <w:pPr>
              <w:spacing w:after="0" w:line="240" w:lineRule="auto"/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</w:pPr>
            <w:r w:rsidRPr="00483C16">
              <w:rPr>
                <w:rFonts w:ascii="Arial" w:eastAsia="Times New Roman" w:hAnsi="Arial" w:cs="Arial"/>
                <w:color w:val="474646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C16" w:rsidRPr="00483C16" w:rsidRDefault="00483C16" w:rsidP="00483C16">
            <w:pPr>
              <w:spacing w:after="0" w:line="240" w:lineRule="auto"/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</w:pPr>
            <w:r w:rsidRPr="00483C16"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  <w:t>Перевод жилого помещения в нежилое помещение и нежилого помещения в жилое помещение</w:t>
            </w:r>
          </w:p>
        </w:tc>
      </w:tr>
      <w:tr w:rsidR="00483C16" w:rsidRPr="00483C16" w:rsidTr="00483C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C16" w:rsidRPr="00483C16" w:rsidRDefault="00483C16" w:rsidP="00483C16">
            <w:pPr>
              <w:spacing w:after="0" w:line="240" w:lineRule="auto"/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</w:pPr>
            <w:r w:rsidRPr="00483C16">
              <w:rPr>
                <w:rFonts w:ascii="Arial" w:eastAsia="Times New Roman" w:hAnsi="Arial" w:cs="Arial"/>
                <w:color w:val="474646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C16" w:rsidRPr="00483C16" w:rsidRDefault="00483C16" w:rsidP="00483C16">
            <w:pPr>
              <w:spacing w:after="0" w:line="240" w:lineRule="auto"/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</w:pPr>
            <w:r w:rsidRPr="00483C16"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</w:tr>
      <w:tr w:rsidR="00483C16" w:rsidRPr="00483C16" w:rsidTr="00483C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C16" w:rsidRPr="00483C16" w:rsidRDefault="00483C16" w:rsidP="00483C16">
            <w:pPr>
              <w:spacing w:after="0" w:line="240" w:lineRule="auto"/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</w:pPr>
            <w:r w:rsidRPr="00483C16">
              <w:rPr>
                <w:rFonts w:ascii="Arial" w:eastAsia="Times New Roman" w:hAnsi="Arial" w:cs="Arial"/>
                <w:color w:val="474646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C16" w:rsidRPr="00483C16" w:rsidRDefault="00483C16" w:rsidP="00483C16">
            <w:pPr>
              <w:spacing w:after="300" w:line="240" w:lineRule="auto"/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</w:pPr>
            <w:r w:rsidRPr="00483C16"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  <w:p w:rsidR="00483C16" w:rsidRPr="00483C16" w:rsidRDefault="00483C16" w:rsidP="00483C16">
            <w:pPr>
              <w:spacing w:after="0" w:line="240" w:lineRule="auto"/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</w:pPr>
            <w:r w:rsidRPr="00483C16"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  <w:t> </w:t>
            </w:r>
          </w:p>
        </w:tc>
      </w:tr>
      <w:tr w:rsidR="00483C16" w:rsidRPr="00483C16" w:rsidTr="00483C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C16" w:rsidRPr="00483C16" w:rsidRDefault="00483C16" w:rsidP="00483C16">
            <w:pPr>
              <w:spacing w:after="0" w:line="240" w:lineRule="auto"/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</w:pPr>
            <w:r w:rsidRPr="00483C16">
              <w:rPr>
                <w:rFonts w:ascii="Arial" w:eastAsia="Times New Roman" w:hAnsi="Arial" w:cs="Arial"/>
                <w:color w:val="474646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C16" w:rsidRPr="00483C16" w:rsidRDefault="00483C16" w:rsidP="00483C16">
            <w:pPr>
              <w:spacing w:after="0" w:line="240" w:lineRule="auto"/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</w:pPr>
            <w:r w:rsidRPr="00483C16"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</w:tr>
      <w:tr w:rsidR="00483C16" w:rsidRPr="00483C16" w:rsidTr="00483C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C16" w:rsidRPr="00483C16" w:rsidRDefault="00483C16" w:rsidP="00483C16">
            <w:pPr>
              <w:spacing w:after="0" w:line="240" w:lineRule="auto"/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</w:pPr>
            <w:r w:rsidRPr="00483C16">
              <w:rPr>
                <w:rFonts w:ascii="Arial" w:eastAsia="Times New Roman" w:hAnsi="Arial" w:cs="Arial"/>
                <w:color w:val="474646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C16" w:rsidRPr="00483C16" w:rsidRDefault="00483C16" w:rsidP="00483C16">
            <w:pPr>
              <w:spacing w:after="0" w:line="240" w:lineRule="auto"/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</w:pPr>
            <w:r w:rsidRPr="00483C16"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  <w:t>Отнесение земель или земельных участков к определенной категории или перевод земель или земельных участков из одной категории в другую</w:t>
            </w:r>
          </w:p>
        </w:tc>
      </w:tr>
      <w:tr w:rsidR="00483C16" w:rsidRPr="00483C16" w:rsidTr="00483C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C16" w:rsidRPr="00483C16" w:rsidRDefault="00483C16" w:rsidP="00483C16">
            <w:pPr>
              <w:spacing w:after="0" w:line="240" w:lineRule="auto"/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</w:pPr>
            <w:r w:rsidRPr="00483C16">
              <w:rPr>
                <w:rFonts w:ascii="Arial" w:eastAsia="Times New Roman" w:hAnsi="Arial" w:cs="Arial"/>
                <w:color w:val="474646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C16" w:rsidRPr="00483C16" w:rsidRDefault="00483C16" w:rsidP="00483C16">
            <w:pPr>
              <w:spacing w:after="0" w:line="240" w:lineRule="auto"/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</w:pPr>
            <w:r w:rsidRPr="00483C16"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</w:tr>
      <w:tr w:rsidR="00483C16" w:rsidRPr="00483C16" w:rsidTr="00483C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C16" w:rsidRPr="00483C16" w:rsidRDefault="00483C16" w:rsidP="00483C16">
            <w:pPr>
              <w:spacing w:after="0" w:line="240" w:lineRule="auto"/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</w:pPr>
            <w:r w:rsidRPr="00483C16">
              <w:rPr>
                <w:rFonts w:ascii="Arial" w:eastAsia="Times New Roman" w:hAnsi="Arial" w:cs="Arial"/>
                <w:color w:val="474646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C16" w:rsidRPr="00483C16" w:rsidRDefault="00483C16" w:rsidP="00483C16">
            <w:pPr>
              <w:spacing w:after="0" w:line="240" w:lineRule="auto"/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</w:pPr>
            <w:r w:rsidRPr="00483C16"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  <w:t>Выдача акта освидетельствования проведенных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483C16" w:rsidRPr="00483C16" w:rsidTr="00483C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C16" w:rsidRPr="00483C16" w:rsidRDefault="00483C16" w:rsidP="00483C16">
            <w:pPr>
              <w:spacing w:after="0" w:line="240" w:lineRule="auto"/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</w:pPr>
            <w:r w:rsidRPr="00483C16">
              <w:rPr>
                <w:rFonts w:ascii="Arial" w:eastAsia="Times New Roman" w:hAnsi="Arial" w:cs="Arial"/>
                <w:color w:val="474646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C16" w:rsidRPr="00483C16" w:rsidRDefault="00483C16" w:rsidP="00483C16">
            <w:pPr>
              <w:spacing w:after="0" w:line="240" w:lineRule="auto"/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</w:pPr>
            <w:r w:rsidRPr="00483C16"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  <w:t>Присвоение квалификационных категорий спортивных судей</w:t>
            </w:r>
          </w:p>
        </w:tc>
      </w:tr>
      <w:tr w:rsidR="00483C16" w:rsidRPr="00483C16" w:rsidTr="00483C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C16" w:rsidRPr="00483C16" w:rsidRDefault="00483C16" w:rsidP="00483C16">
            <w:pPr>
              <w:spacing w:after="0" w:line="240" w:lineRule="auto"/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</w:pPr>
            <w:r w:rsidRPr="00483C16">
              <w:rPr>
                <w:rFonts w:ascii="Arial" w:eastAsia="Times New Roman" w:hAnsi="Arial" w:cs="Arial"/>
                <w:color w:val="474646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C16" w:rsidRPr="00483C16" w:rsidRDefault="00483C16" w:rsidP="00483C16">
            <w:pPr>
              <w:spacing w:after="0" w:line="240" w:lineRule="auto"/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</w:pPr>
            <w:r w:rsidRPr="00483C16"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  <w:t>Подготовка и утверждение документации по планировке территории</w:t>
            </w:r>
          </w:p>
        </w:tc>
      </w:tr>
      <w:tr w:rsidR="00483C16" w:rsidRPr="00483C16" w:rsidTr="00483C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C16" w:rsidRPr="00483C16" w:rsidRDefault="00483C16" w:rsidP="00483C16">
            <w:pPr>
              <w:spacing w:after="0" w:line="240" w:lineRule="auto"/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</w:pPr>
            <w:r w:rsidRPr="00483C16">
              <w:rPr>
                <w:rFonts w:ascii="Arial" w:eastAsia="Times New Roman" w:hAnsi="Arial" w:cs="Arial"/>
                <w:color w:val="474646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C16" w:rsidRPr="00483C16" w:rsidRDefault="00483C16" w:rsidP="00483C16">
            <w:pPr>
              <w:spacing w:after="0" w:line="240" w:lineRule="auto"/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</w:pPr>
            <w:r w:rsidRPr="00483C16"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483C16" w:rsidRPr="00483C16" w:rsidTr="00483C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C16" w:rsidRPr="00483C16" w:rsidRDefault="00483C16" w:rsidP="00483C16">
            <w:pPr>
              <w:spacing w:after="0" w:line="240" w:lineRule="auto"/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</w:pPr>
            <w:r w:rsidRPr="00483C16">
              <w:rPr>
                <w:rFonts w:ascii="Arial" w:eastAsia="Times New Roman" w:hAnsi="Arial" w:cs="Arial"/>
                <w:color w:val="474646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C16" w:rsidRPr="00483C16" w:rsidRDefault="00483C16" w:rsidP="00483C16">
            <w:pPr>
              <w:spacing w:after="0" w:line="240" w:lineRule="auto"/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</w:pPr>
            <w:r w:rsidRPr="00483C16"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  <w:t>Установка информационной вывески, согласование дизайн-проекта размещения вывески</w:t>
            </w:r>
          </w:p>
        </w:tc>
      </w:tr>
      <w:tr w:rsidR="00483C16" w:rsidRPr="00483C16" w:rsidTr="00483C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C16" w:rsidRPr="00483C16" w:rsidRDefault="00483C16" w:rsidP="00483C16">
            <w:pPr>
              <w:spacing w:after="0" w:line="240" w:lineRule="auto"/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</w:pPr>
            <w:r w:rsidRPr="00483C16">
              <w:rPr>
                <w:rFonts w:ascii="Arial" w:eastAsia="Times New Roman" w:hAnsi="Arial" w:cs="Arial"/>
                <w:color w:val="474646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C16" w:rsidRPr="00483C16" w:rsidRDefault="00483C16" w:rsidP="00483C16">
            <w:pPr>
              <w:spacing w:after="0" w:line="240" w:lineRule="auto"/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</w:pPr>
            <w:r w:rsidRPr="00483C16"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</w:tr>
      <w:tr w:rsidR="00483C16" w:rsidRPr="00483C16" w:rsidTr="00483C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C16" w:rsidRPr="00483C16" w:rsidRDefault="00483C16" w:rsidP="00483C16">
            <w:pPr>
              <w:spacing w:after="0" w:line="240" w:lineRule="auto"/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</w:pPr>
            <w:r w:rsidRPr="00483C16">
              <w:rPr>
                <w:rFonts w:ascii="Arial" w:eastAsia="Times New Roman" w:hAnsi="Arial" w:cs="Arial"/>
                <w:color w:val="474646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C16" w:rsidRPr="00483C16" w:rsidRDefault="00483C16" w:rsidP="00483C16">
            <w:pPr>
              <w:spacing w:after="0" w:line="240" w:lineRule="auto"/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</w:pPr>
            <w:r w:rsidRPr="00483C16"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  <w:t>Предварительное согласование предоставления земельного участка, находящегося в государственной или муниципальной собственности</w:t>
            </w:r>
          </w:p>
        </w:tc>
      </w:tr>
      <w:tr w:rsidR="00483C16" w:rsidRPr="00483C16" w:rsidTr="00483C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C16" w:rsidRPr="00483C16" w:rsidRDefault="00483C16" w:rsidP="00483C16">
            <w:pPr>
              <w:spacing w:after="0" w:line="240" w:lineRule="auto"/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</w:pPr>
            <w:r w:rsidRPr="00483C16">
              <w:rPr>
                <w:rFonts w:ascii="Arial" w:eastAsia="Times New Roman" w:hAnsi="Arial" w:cs="Arial"/>
                <w:color w:val="474646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C16" w:rsidRPr="00483C16" w:rsidRDefault="00483C16" w:rsidP="00483C16">
            <w:pPr>
              <w:spacing w:after="0" w:line="240" w:lineRule="auto"/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</w:pPr>
            <w:r w:rsidRPr="00483C16"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</w:tr>
      <w:tr w:rsidR="00483C16" w:rsidRPr="00483C16" w:rsidTr="00483C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C16" w:rsidRPr="00483C16" w:rsidRDefault="00483C16" w:rsidP="00483C16">
            <w:pPr>
              <w:spacing w:after="0" w:line="240" w:lineRule="auto"/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</w:pPr>
            <w:r w:rsidRPr="00483C16">
              <w:rPr>
                <w:rFonts w:ascii="Arial" w:eastAsia="Times New Roman" w:hAnsi="Arial" w:cs="Arial"/>
                <w:color w:val="474646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C16" w:rsidRPr="00483C16" w:rsidRDefault="00483C16" w:rsidP="00483C16">
            <w:pPr>
              <w:spacing w:after="0" w:line="240" w:lineRule="auto"/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</w:pPr>
            <w:r w:rsidRPr="00483C16"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  <w:t>Предоставление земельного участка, находящегося в государственной или муниципальной собственности, в собственность бесплатно</w:t>
            </w:r>
          </w:p>
        </w:tc>
      </w:tr>
      <w:tr w:rsidR="00483C16" w:rsidRPr="00483C16" w:rsidTr="00483C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C16" w:rsidRPr="00483C16" w:rsidRDefault="00483C16" w:rsidP="00483C16">
            <w:pPr>
              <w:spacing w:after="0" w:line="240" w:lineRule="auto"/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</w:pPr>
            <w:r w:rsidRPr="00483C16">
              <w:rPr>
                <w:rFonts w:ascii="Arial" w:eastAsia="Times New Roman" w:hAnsi="Arial" w:cs="Arial"/>
                <w:color w:val="474646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C16" w:rsidRPr="00483C16" w:rsidRDefault="00483C16" w:rsidP="00483C16">
            <w:pPr>
              <w:spacing w:after="0" w:line="240" w:lineRule="auto"/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</w:pPr>
            <w:r w:rsidRPr="00483C16"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  <w:t>Принятие на учет граждан, нуждающихся в жилых помещениях</w:t>
            </w:r>
          </w:p>
        </w:tc>
      </w:tr>
      <w:tr w:rsidR="00483C16" w:rsidRPr="00483C16" w:rsidTr="00483C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C16" w:rsidRPr="00483C16" w:rsidRDefault="00483C16" w:rsidP="00483C16">
            <w:pPr>
              <w:spacing w:after="0" w:line="240" w:lineRule="auto"/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</w:pPr>
            <w:r w:rsidRPr="00483C16">
              <w:rPr>
                <w:rFonts w:ascii="Arial" w:eastAsia="Times New Roman" w:hAnsi="Arial" w:cs="Arial"/>
                <w:color w:val="474646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C16" w:rsidRPr="00483C16" w:rsidRDefault="00483C16" w:rsidP="00483C16">
            <w:pPr>
              <w:spacing w:after="0" w:line="240" w:lineRule="auto"/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</w:pPr>
            <w:r w:rsidRPr="00483C16"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  <w:t>Предоставление жилого помещения по договору социального найма</w:t>
            </w:r>
          </w:p>
        </w:tc>
      </w:tr>
      <w:tr w:rsidR="00483C16" w:rsidRPr="00483C16" w:rsidTr="00483C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C16" w:rsidRPr="00483C16" w:rsidRDefault="00483C16" w:rsidP="00483C16">
            <w:pPr>
              <w:spacing w:after="0" w:line="240" w:lineRule="auto"/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</w:pPr>
            <w:r w:rsidRPr="00483C16">
              <w:rPr>
                <w:rFonts w:ascii="Arial" w:eastAsia="Times New Roman" w:hAnsi="Arial" w:cs="Arial"/>
                <w:color w:val="474646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C16" w:rsidRPr="00483C16" w:rsidRDefault="00483C16" w:rsidP="00483C16">
            <w:pPr>
              <w:spacing w:after="0" w:line="240" w:lineRule="auto"/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</w:pPr>
            <w:r w:rsidRPr="00483C16"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  <w:t>Постановка на учет и направление детей в образовательные организации, реализующие образовательные программы дошкольного образования</w:t>
            </w:r>
          </w:p>
        </w:tc>
      </w:tr>
      <w:tr w:rsidR="00483C16" w:rsidRPr="00483C16" w:rsidTr="00483C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C16" w:rsidRPr="00483C16" w:rsidRDefault="00483C16" w:rsidP="00483C16">
            <w:pPr>
              <w:spacing w:after="0" w:line="240" w:lineRule="auto"/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</w:pPr>
            <w:r w:rsidRPr="00483C16">
              <w:rPr>
                <w:rFonts w:ascii="Arial" w:eastAsia="Times New Roman" w:hAnsi="Arial" w:cs="Arial"/>
                <w:color w:val="474646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C16" w:rsidRPr="00483C16" w:rsidRDefault="00483C16" w:rsidP="00483C16">
            <w:pPr>
              <w:spacing w:after="0" w:line="240" w:lineRule="auto"/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</w:pPr>
            <w:r w:rsidRPr="00483C16"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  <w:t>Запись на обучение по дополнительной образовательной программе</w:t>
            </w:r>
          </w:p>
        </w:tc>
      </w:tr>
      <w:tr w:rsidR="00483C16" w:rsidRPr="00483C16" w:rsidTr="00483C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C16" w:rsidRPr="00483C16" w:rsidRDefault="00483C16" w:rsidP="00483C16">
            <w:pPr>
              <w:spacing w:after="0" w:line="240" w:lineRule="auto"/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</w:pPr>
            <w:r w:rsidRPr="00483C16">
              <w:rPr>
                <w:rFonts w:ascii="Arial" w:eastAsia="Times New Roman" w:hAnsi="Arial" w:cs="Arial"/>
                <w:color w:val="474646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C16" w:rsidRPr="00483C16" w:rsidRDefault="00483C16" w:rsidP="00483C16">
            <w:pPr>
              <w:spacing w:after="0" w:line="240" w:lineRule="auto"/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</w:pPr>
            <w:r w:rsidRPr="00483C16"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  <w:t>Прием на обучение по образовательным программам начального общего, основного общего и среднего общего образования</w:t>
            </w:r>
          </w:p>
        </w:tc>
      </w:tr>
      <w:tr w:rsidR="00483C16" w:rsidRPr="00483C16" w:rsidTr="00483C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C16" w:rsidRPr="00483C16" w:rsidRDefault="00483C16" w:rsidP="00483C16">
            <w:pPr>
              <w:spacing w:after="0" w:line="240" w:lineRule="auto"/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</w:pPr>
            <w:r w:rsidRPr="00483C16">
              <w:rPr>
                <w:rFonts w:ascii="Arial" w:eastAsia="Times New Roman" w:hAnsi="Arial" w:cs="Arial"/>
                <w:color w:val="474646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C16" w:rsidRPr="00483C16" w:rsidRDefault="00483C16" w:rsidP="00483C16">
            <w:pPr>
              <w:spacing w:after="0" w:line="240" w:lineRule="auto"/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</w:pPr>
            <w:r w:rsidRPr="00483C16"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  <w:t>Назначение выплаты единовременной материальной помощи гражданам, пострадавшим в результате чрезвычайных ситуаций природного и техногенного характера</w:t>
            </w:r>
          </w:p>
        </w:tc>
      </w:tr>
      <w:tr w:rsidR="00483C16" w:rsidRPr="00483C16" w:rsidTr="00483C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C16" w:rsidRPr="00483C16" w:rsidRDefault="00483C16" w:rsidP="00483C16">
            <w:pPr>
              <w:spacing w:after="300" w:line="240" w:lineRule="auto"/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</w:pPr>
            <w:r w:rsidRPr="00483C16">
              <w:rPr>
                <w:rFonts w:ascii="Arial" w:eastAsia="Times New Roman" w:hAnsi="Arial" w:cs="Arial"/>
                <w:color w:val="474646"/>
                <w:sz w:val="24"/>
                <w:szCs w:val="24"/>
                <w:lang w:eastAsia="ru-RU"/>
              </w:rPr>
              <w:t>39</w:t>
            </w:r>
          </w:p>
          <w:p w:rsidR="00483C16" w:rsidRPr="00483C16" w:rsidRDefault="00483C16" w:rsidP="00483C16">
            <w:pPr>
              <w:spacing w:after="0" w:line="240" w:lineRule="auto"/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</w:pPr>
            <w:r w:rsidRPr="00483C16">
              <w:rPr>
                <w:rFonts w:ascii="Arial" w:eastAsia="Times New Roman" w:hAnsi="Arial" w:cs="Arial"/>
                <w:color w:val="47464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C16" w:rsidRPr="00483C16" w:rsidRDefault="00483C16" w:rsidP="00483C16">
            <w:pPr>
              <w:spacing w:after="0" w:line="240" w:lineRule="auto"/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</w:pPr>
            <w:r w:rsidRPr="00483C16"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  <w:t>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</w:t>
            </w:r>
          </w:p>
        </w:tc>
      </w:tr>
      <w:tr w:rsidR="00483C16" w:rsidRPr="00483C16" w:rsidTr="00483C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C16" w:rsidRPr="00483C16" w:rsidRDefault="00483C16" w:rsidP="00483C16">
            <w:pPr>
              <w:spacing w:after="0" w:line="240" w:lineRule="auto"/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</w:pPr>
            <w:r w:rsidRPr="00483C16">
              <w:rPr>
                <w:rFonts w:ascii="Arial" w:eastAsia="Times New Roman" w:hAnsi="Arial" w:cs="Arial"/>
                <w:color w:val="474646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C16" w:rsidRPr="00483C16" w:rsidRDefault="00483C16" w:rsidP="00483C16">
            <w:pPr>
              <w:spacing w:after="0" w:line="240" w:lineRule="auto"/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</w:pPr>
            <w:r w:rsidRPr="00483C16"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  <w:t>Назначение выплаты единовременного пособия членам семей граждан, погибших (умерших) в результате чрезвычайных ситуаций природного и техногенного характера</w:t>
            </w:r>
          </w:p>
        </w:tc>
      </w:tr>
      <w:tr w:rsidR="00483C16" w:rsidRPr="00483C16" w:rsidTr="00483C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C16" w:rsidRPr="00483C16" w:rsidRDefault="00483C16" w:rsidP="00483C16">
            <w:pPr>
              <w:spacing w:after="0" w:line="240" w:lineRule="auto"/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</w:pPr>
            <w:r w:rsidRPr="00483C16">
              <w:rPr>
                <w:rFonts w:ascii="Arial" w:eastAsia="Times New Roman" w:hAnsi="Arial" w:cs="Arial"/>
                <w:color w:val="474646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C16" w:rsidRPr="00483C16" w:rsidRDefault="00483C16" w:rsidP="00483C16">
            <w:pPr>
              <w:spacing w:after="0" w:line="240" w:lineRule="auto"/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</w:pPr>
            <w:r w:rsidRPr="00483C16"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  <w:t>Назначение выплаты единовременного пособия гражданам, получившим в результате чрезвычайных ситуаций природного и техногенного характера вред здоровью</w:t>
            </w:r>
          </w:p>
        </w:tc>
      </w:tr>
      <w:tr w:rsidR="00483C16" w:rsidRPr="00483C16" w:rsidTr="00483C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C16" w:rsidRPr="00483C16" w:rsidRDefault="00483C16" w:rsidP="00483C16">
            <w:pPr>
              <w:spacing w:after="0" w:line="240" w:lineRule="auto"/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</w:pPr>
            <w:r w:rsidRPr="00483C16">
              <w:rPr>
                <w:rFonts w:ascii="Arial" w:eastAsia="Times New Roman" w:hAnsi="Arial" w:cs="Arial"/>
                <w:color w:val="474646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C16" w:rsidRPr="00483C16" w:rsidRDefault="00483C16" w:rsidP="00483C16">
            <w:pPr>
              <w:spacing w:after="0" w:line="240" w:lineRule="auto"/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</w:pPr>
            <w:r w:rsidRPr="00483C16">
              <w:rPr>
                <w:rFonts w:ascii="Arial" w:eastAsia="Times New Roman" w:hAnsi="Arial" w:cs="Arial"/>
                <w:color w:val="3C4357"/>
                <w:sz w:val="24"/>
                <w:szCs w:val="24"/>
                <w:lang w:eastAsia="ru-RU"/>
              </w:rPr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      </w:r>
          </w:p>
        </w:tc>
      </w:tr>
    </w:tbl>
    <w:p w:rsidR="00483C16" w:rsidRDefault="00483C16">
      <w:bookmarkStart w:id="0" w:name="_GoBack"/>
      <w:bookmarkEnd w:id="0"/>
    </w:p>
    <w:sectPr w:rsidR="00483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C16"/>
    <w:rsid w:val="00483C16"/>
    <w:rsid w:val="00E4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74353"/>
  <w15:chartTrackingRefBased/>
  <w15:docId w15:val="{CD51E33F-F6B9-4995-950F-36FA03FD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6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854</Words>
  <Characters>4869</Characters>
  <Application>Microsoft Office Word</Application>
  <DocSecurity>0</DocSecurity>
  <Lines>40</Lines>
  <Paragraphs>11</Paragraphs>
  <ScaleCrop>false</ScaleCrop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Клычева Светлана Александровна</dc:creator>
  <cp:keywords/>
  <dc:description/>
  <cp:lastModifiedBy>Клычева Светлана Александровна</cp:lastModifiedBy>
  <cp:revision>1</cp:revision>
  <dcterms:created xsi:type="dcterms:W3CDTF">2023-12-06T05:54:00Z</dcterms:created>
  <dcterms:modified xsi:type="dcterms:W3CDTF">2023-12-06T05:56:00Z</dcterms:modified>
</cp:coreProperties>
</file>