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BD" w:rsidRDefault="00D52EA1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438910" cy="165798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3891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9BD" w:rsidRDefault="002F29BD">
      <w:pPr>
        <w:spacing w:after="459" w:line="1" w:lineRule="exact"/>
      </w:pPr>
    </w:p>
    <w:p w:rsidR="002F29BD" w:rsidRDefault="00D52EA1">
      <w:pPr>
        <w:pStyle w:val="1"/>
        <w:spacing w:after="840" w:line="240" w:lineRule="auto"/>
        <w:ind w:firstLine="0"/>
        <w:jc w:val="center"/>
      </w:pPr>
      <w:r>
        <w:t>Пермская транспортная прокуратура</w:t>
      </w:r>
    </w:p>
    <w:p w:rsidR="002F29BD" w:rsidRDefault="00D52EA1">
      <w:pPr>
        <w:pStyle w:val="11"/>
        <w:keepNext/>
        <w:keepLines/>
      </w:pPr>
      <w:bookmarkStart w:id="1" w:name="bookmark0"/>
      <w:bookmarkStart w:id="2" w:name="bookmark1"/>
      <w:bookmarkStart w:id="3" w:name="bookmark2"/>
      <w:r>
        <w:t>Памятка о правах граждан на доступ к правосудию</w:t>
      </w:r>
      <w:r>
        <w:br/>
        <w:t>в разумный срок</w:t>
      </w:r>
      <w:bookmarkEnd w:id="1"/>
      <w:bookmarkEnd w:id="2"/>
      <w:bookmarkEnd w:id="3"/>
    </w:p>
    <w:p w:rsidR="002F29BD" w:rsidRDefault="00D52EA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19985" cy="241998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419985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9BD" w:rsidRDefault="002F29BD">
      <w:pPr>
        <w:spacing w:after="1299" w:line="1" w:lineRule="exact"/>
      </w:pPr>
    </w:p>
    <w:p w:rsidR="002F29BD" w:rsidRDefault="00D52EA1">
      <w:pPr>
        <w:pStyle w:val="1"/>
        <w:spacing w:line="259" w:lineRule="auto"/>
        <w:ind w:firstLine="0"/>
        <w:jc w:val="center"/>
      </w:pPr>
      <w:r>
        <w:t>В случае нарушения Ваших прав Вы можете обратиться</w:t>
      </w:r>
      <w:r>
        <w:br/>
        <w:t xml:space="preserve">в </w:t>
      </w:r>
      <w:r>
        <w:t>Пермскую транспортную прокуратуру,</w:t>
      </w:r>
    </w:p>
    <w:p w:rsidR="002F29BD" w:rsidRDefault="00D52EA1">
      <w:pPr>
        <w:pStyle w:val="1"/>
        <w:spacing w:line="259" w:lineRule="auto"/>
        <w:ind w:firstLine="0"/>
        <w:jc w:val="center"/>
      </w:pPr>
      <w:r>
        <w:t>г. Пермь, ул. Екатерининская, 133,</w:t>
      </w:r>
    </w:p>
    <w:p w:rsidR="002F29BD" w:rsidRDefault="00D52EA1">
      <w:pPr>
        <w:pStyle w:val="1"/>
        <w:spacing w:line="259" w:lineRule="auto"/>
        <w:ind w:firstLine="0"/>
        <w:jc w:val="center"/>
      </w:pPr>
      <w:r>
        <w:t>(342) 236-15-80</w:t>
      </w:r>
      <w:r>
        <w:br w:type="page"/>
      </w:r>
    </w:p>
    <w:p w:rsidR="002F29BD" w:rsidRDefault="00D52EA1">
      <w:pPr>
        <w:pStyle w:val="1"/>
        <w:spacing w:after="300" w:line="262" w:lineRule="auto"/>
        <w:ind w:firstLine="0"/>
        <w:jc w:val="center"/>
      </w:pPr>
      <w:r>
        <w:rPr>
          <w:b/>
          <w:bCs/>
        </w:rPr>
        <w:lastRenderedPageBreak/>
        <w:t>ПРАВИЛА</w:t>
      </w:r>
      <w:r>
        <w:rPr>
          <w:b/>
          <w:bCs/>
        </w:rPr>
        <w:br/>
        <w:t>безопасного поведения на железной дороге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4" w:name="bookmark3"/>
      <w:bookmarkEnd w:id="4"/>
      <w:r>
        <w:t>Переход через железнодорожные пути осуществлять только через</w:t>
      </w:r>
      <w:r>
        <w:br/>
        <w:t>специально оборудованные пешеходные переходы, тоннели, мост</w:t>
      </w:r>
      <w:r>
        <w:t>ы,</w:t>
      </w:r>
      <w:r>
        <w:br/>
        <w:t>путепроводы.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5" w:name="bookmark4"/>
      <w:bookmarkEnd w:id="5"/>
      <w:r>
        <w:t>Категорически запрещается перебегать через пути перед</w:t>
      </w:r>
      <w:r>
        <w:br/>
        <w:t>движущимся подвижным составом. Необходимо помнить, что при скорости</w:t>
      </w:r>
      <w:r>
        <w:br/>
        <w:t>120 км/ч поезд за 10 секунд проходит 330 метров.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6" w:name="bookmark5"/>
      <w:bookmarkEnd w:id="6"/>
      <w:r>
        <w:t>Запрещается переходить через железнодорожные пути сразу же</w:t>
      </w:r>
      <w:r>
        <w:br/>
        <w:t>после прох</w:t>
      </w:r>
      <w:r>
        <w:t>ода поезда одного направления, не убедившись в отсутствии</w:t>
      </w:r>
      <w:r>
        <w:br/>
        <w:t>следования поезда встречного направления.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7" w:name="bookmark6"/>
      <w:bookmarkEnd w:id="7"/>
      <w:r>
        <w:t>Обращайте внимание на световые и звуковые сигналы, на</w:t>
      </w:r>
      <w:r>
        <w:br/>
        <w:t>предупредительные знаки и плакаты, вывешенные на видимых местах в</w:t>
      </w:r>
      <w:r>
        <w:br/>
        <w:t>районе перехода и на платформах.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8" w:name="bookmark7"/>
      <w:bookmarkEnd w:id="8"/>
      <w:r>
        <w:t xml:space="preserve">На </w:t>
      </w:r>
      <w:r>
        <w:t>станциях и перегонах запрещается подлезать под вагоны и</w:t>
      </w:r>
      <w:r>
        <w:br/>
        <w:t>перелазить через автосцепки для прохода через путь.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9" w:name="bookmark8"/>
      <w:bookmarkEnd w:id="9"/>
      <w:r>
        <w:t>Запрещается подниматься на крыши состава, опоры, а также</w:t>
      </w:r>
      <w:r>
        <w:br/>
        <w:t>прикасаться к спускам, идущим от опоры к рельсу.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10" w:name="bookmark9"/>
      <w:bookmarkEnd w:id="10"/>
      <w:r>
        <w:t xml:space="preserve">Запрещается проезжать на переходных </w:t>
      </w:r>
      <w:r>
        <w:t>площадка, подножках</w:t>
      </w:r>
      <w:r>
        <w:br/>
        <w:t>вагонов.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11" w:name="bookmark10"/>
      <w:bookmarkEnd w:id="11"/>
      <w:r>
        <w:t>Не выглядывайте из окон вагонов и дверей тамбуров на ходу</w:t>
      </w:r>
      <w:r>
        <w:br/>
        <w:t>поезда.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12" w:name="bookmark11"/>
      <w:bookmarkEnd w:id="12"/>
      <w:r>
        <w:t>Не подходите к краю платформы, так как может сбить воздушной</w:t>
      </w:r>
      <w:r>
        <w:br/>
        <w:t>волной, любыми выступающими частями вагонов.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13" w:name="bookmark12"/>
      <w:bookmarkEnd w:id="13"/>
      <w:r>
        <w:t>При пропуске поезда необходимо находиться не ближе 5 ме</w:t>
      </w:r>
      <w:r>
        <w:t>тров</w:t>
      </w:r>
      <w:r>
        <w:br/>
        <w:t>от крайнего рельса.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14" w:name="bookmark13"/>
      <w:bookmarkEnd w:id="14"/>
      <w:r>
        <w:t>Нельзя заходить за ограничительную линию у края пассажирской</w:t>
      </w:r>
      <w:r>
        <w:br/>
        <w:t>платформы.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15" w:name="bookmark14"/>
      <w:bookmarkEnd w:id="15"/>
      <w:r>
        <w:t>Категорически запрещается находиться в междупутье при проходе</w:t>
      </w:r>
      <w:r>
        <w:br/>
        <w:t>поездов.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16" w:name="bookmark15"/>
      <w:bookmarkEnd w:id="16"/>
      <w:r>
        <w:t>Запрещается ходить вдоль железнодорожных путей.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17" w:name="bookmark16"/>
      <w:bookmarkEnd w:id="17"/>
      <w:r>
        <w:t>Не бежать по платформе - можно оступитьс</w:t>
      </w:r>
      <w:r>
        <w:t>я, подскользнуться и</w:t>
      </w:r>
      <w:r>
        <w:br/>
        <w:t>попасть под колеса поезда.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18" w:name="bookmark17"/>
      <w:bookmarkEnd w:id="18"/>
      <w:r>
        <w:t>Запрещается прыгать с платформы на путь.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19" w:name="bookmark18"/>
      <w:bookmarkEnd w:id="19"/>
      <w:r>
        <w:t>Не заскакивайте в вагон отходящего поезда.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20" w:name="bookmark19"/>
      <w:bookmarkEnd w:id="20"/>
      <w:r>
        <w:t>Не выходите из вагона до полной остановки поезда.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21" w:name="bookmark20"/>
      <w:bookmarkEnd w:id="21"/>
      <w:r>
        <w:t>Запрещается прислонять к стоящим вагонам.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22" w:name="bookmark21"/>
      <w:bookmarkEnd w:id="22"/>
      <w:r>
        <w:t>Запрещается использовать наушник</w:t>
      </w:r>
      <w:r>
        <w:t>и и мобильный телефон при</w:t>
      </w:r>
      <w:r>
        <w:br/>
        <w:t>переходе через железнодорожные пути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ind w:firstLine="740"/>
        <w:jc w:val="both"/>
      </w:pPr>
      <w:bookmarkStart w:id="23" w:name="bookmark22"/>
      <w:bookmarkEnd w:id="23"/>
      <w:r>
        <w:t>Не допускать выхода на железнодорожные пути детей</w:t>
      </w:r>
      <w:r>
        <w:br/>
        <w:t>дошкольного возраста.</w:t>
      </w:r>
    </w:p>
    <w:p w:rsidR="002F29BD" w:rsidRDefault="00D52EA1">
      <w:pPr>
        <w:pStyle w:val="1"/>
        <w:numPr>
          <w:ilvl w:val="0"/>
          <w:numId w:val="1"/>
        </w:numPr>
        <w:tabs>
          <w:tab w:val="left" w:pos="1429"/>
        </w:tabs>
        <w:spacing w:after="300"/>
        <w:ind w:firstLine="740"/>
        <w:jc w:val="both"/>
      </w:pPr>
      <w:bookmarkStart w:id="24" w:name="bookmark23"/>
      <w:bookmarkEnd w:id="24"/>
      <w:r>
        <w:t>Обнаружив посторонние или забытые предметы, сообщите об</w:t>
      </w:r>
      <w:r>
        <w:br/>
        <w:t>этом работникам железнодорожного транспорта и в полицию.</w:t>
      </w:r>
    </w:p>
    <w:p w:rsidR="002F29BD" w:rsidRDefault="00D52EA1">
      <w:pPr>
        <w:pStyle w:val="1"/>
        <w:spacing w:line="240" w:lineRule="auto"/>
        <w:ind w:firstLine="0"/>
        <w:jc w:val="right"/>
      </w:pPr>
      <w:r>
        <w:rPr>
          <w:b/>
          <w:bCs/>
        </w:rPr>
        <w:t xml:space="preserve">Пермская </w:t>
      </w:r>
      <w:r>
        <w:rPr>
          <w:b/>
          <w:bCs/>
        </w:rPr>
        <w:t>транспортная прокуратура</w:t>
      </w:r>
    </w:p>
    <w:sectPr w:rsidR="002F29BD">
      <w:type w:val="continuous"/>
      <w:pgSz w:w="11909" w:h="16834"/>
      <w:pgMar w:top="1137" w:right="730" w:bottom="415" w:left="1751" w:header="7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A1" w:rsidRDefault="00D52EA1">
      <w:r>
        <w:separator/>
      </w:r>
    </w:p>
  </w:endnote>
  <w:endnote w:type="continuationSeparator" w:id="0">
    <w:p w:rsidR="00D52EA1" w:rsidRDefault="00D5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A1" w:rsidRDefault="00D52EA1"/>
  </w:footnote>
  <w:footnote w:type="continuationSeparator" w:id="0">
    <w:p w:rsidR="00D52EA1" w:rsidRDefault="00D52E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581"/>
    <w:multiLevelType w:val="multilevel"/>
    <w:tmpl w:val="5DFAC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D"/>
    <w:rsid w:val="002F29BD"/>
    <w:rsid w:val="00A27F06"/>
    <w:rsid w:val="00D5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7E8B0"/>
  <w15:docId w15:val="{894A5EF6-64CE-4430-89D5-3C253460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66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pacing w:after="320"/>
      <w:ind w:firstLine="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298" w:lineRule="auto"/>
      <w:ind w:left="4940" w:right="520" w:firstLine="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pacing w:after="240" w:line="394" w:lineRule="auto"/>
      <w:ind w:left="6260" w:right="560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1">
    <w:name w:val="Заголовок №1"/>
    <w:basedOn w:val="a"/>
    <w:link w:val="10"/>
    <w:pPr>
      <w:spacing w:after="660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 Дмитрий Сергеевич</dc:creator>
  <cp:lastModifiedBy>Kobelev</cp:lastModifiedBy>
  <cp:revision>2</cp:revision>
  <dcterms:created xsi:type="dcterms:W3CDTF">2023-12-22T05:24:00Z</dcterms:created>
  <dcterms:modified xsi:type="dcterms:W3CDTF">2023-12-22T05:24:00Z</dcterms:modified>
</cp:coreProperties>
</file>