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F4" w:rsidRPr="009A0EF4" w:rsidRDefault="009A0EF4" w:rsidP="009A0EF4">
      <w:pPr>
        <w:ind w:firstLine="709"/>
        <w:jc w:val="center"/>
        <w:rPr>
          <w:rFonts w:eastAsia="Calibri"/>
          <w:b/>
          <w:bCs/>
        </w:rPr>
      </w:pPr>
      <w:r w:rsidRPr="009A0EF4">
        <w:rPr>
          <w:rFonts w:eastAsia="Calibri"/>
          <w:b/>
          <w:bCs/>
        </w:rPr>
        <w:t>ЦЕНТРАЛЬНЫЙ БАНК РОССИЙСКОЙ ФЕДЕРАЦИИ</w:t>
      </w:r>
    </w:p>
    <w:p w:rsidR="009A0EF4" w:rsidRPr="009A0EF4" w:rsidRDefault="009A0EF4" w:rsidP="009A0EF4">
      <w:pPr>
        <w:ind w:firstLine="709"/>
        <w:jc w:val="center"/>
        <w:rPr>
          <w:rFonts w:eastAsia="Calibri"/>
          <w:b/>
          <w:bCs/>
        </w:rPr>
      </w:pPr>
      <w:r w:rsidRPr="009A0EF4">
        <w:rPr>
          <w:rFonts w:eastAsia="Calibri"/>
          <w:b/>
          <w:bCs/>
        </w:rPr>
        <w:t>(БАНК РОССИИ)</w:t>
      </w:r>
    </w:p>
    <w:p w:rsidR="009A0EF4" w:rsidRPr="009A0EF4" w:rsidRDefault="009A0EF4" w:rsidP="009A0EF4">
      <w:pPr>
        <w:ind w:firstLine="709"/>
        <w:jc w:val="center"/>
        <w:rPr>
          <w:rFonts w:eastAsia="Calibri"/>
          <w:b/>
          <w:bCs/>
        </w:rPr>
      </w:pPr>
    </w:p>
    <w:p w:rsidR="009A0EF4" w:rsidRPr="009A0EF4" w:rsidRDefault="009A0EF4" w:rsidP="009A0EF4">
      <w:pPr>
        <w:ind w:firstLine="709"/>
        <w:jc w:val="center"/>
        <w:rPr>
          <w:rFonts w:eastAsia="Calibri"/>
          <w:b/>
          <w:bCs/>
        </w:rPr>
      </w:pPr>
      <w:r w:rsidRPr="009A0EF4">
        <w:rPr>
          <w:rFonts w:eastAsia="Calibri"/>
          <w:b/>
          <w:bCs/>
        </w:rPr>
        <w:t>Отделение по Пермскому краю Уральского главного управления</w:t>
      </w:r>
    </w:p>
    <w:p w:rsidR="009A0EF4" w:rsidRPr="009A0EF4" w:rsidRDefault="009A0EF4" w:rsidP="009A0EF4">
      <w:pPr>
        <w:ind w:firstLine="709"/>
        <w:jc w:val="center"/>
        <w:rPr>
          <w:rFonts w:eastAsia="Calibri"/>
        </w:rPr>
      </w:pPr>
      <w:r w:rsidRPr="009A0EF4">
        <w:rPr>
          <w:rFonts w:eastAsia="Calibri"/>
        </w:rPr>
        <w:t>614990, г. Пермь, ул. Ленина, 19</w:t>
      </w:r>
    </w:p>
    <w:p w:rsidR="009A0EF4" w:rsidRPr="009A0EF4" w:rsidRDefault="00987F73" w:rsidP="009A0EF4">
      <w:pPr>
        <w:spacing w:after="200" w:line="276" w:lineRule="auto"/>
        <w:contextualSpacing/>
        <w:jc w:val="center"/>
        <w:rPr>
          <w:rFonts w:eastAsia="Calibri"/>
          <w:color w:val="0000FF"/>
          <w:u w:val="single"/>
        </w:rPr>
      </w:pPr>
      <w:hyperlink r:id="rId7" w:history="1">
        <w:r w:rsidR="009A0EF4" w:rsidRPr="009A0EF4">
          <w:rPr>
            <w:rFonts w:eastAsia="Calibri"/>
            <w:color w:val="0000FF"/>
            <w:u w:val="single"/>
            <w:lang w:val="en-US"/>
          </w:rPr>
          <w:t>www</w:t>
        </w:r>
        <w:r w:rsidR="009A0EF4" w:rsidRPr="009A0EF4">
          <w:rPr>
            <w:rFonts w:eastAsia="Calibri"/>
            <w:color w:val="0000FF"/>
            <w:u w:val="single"/>
          </w:rPr>
          <w:t>.</w:t>
        </w:r>
        <w:r w:rsidR="009A0EF4" w:rsidRPr="009A0EF4">
          <w:rPr>
            <w:rFonts w:eastAsia="Calibri"/>
            <w:color w:val="0000FF"/>
            <w:u w:val="single"/>
            <w:lang w:val="en-US"/>
          </w:rPr>
          <w:t>cbr</w:t>
        </w:r>
        <w:r w:rsidR="009A0EF4" w:rsidRPr="009A0EF4">
          <w:rPr>
            <w:rFonts w:eastAsia="Calibri"/>
            <w:color w:val="0000FF"/>
            <w:u w:val="single"/>
          </w:rPr>
          <w:t>.</w:t>
        </w:r>
        <w:r w:rsidR="009A0EF4" w:rsidRPr="009A0EF4">
          <w:rPr>
            <w:rFonts w:eastAsia="Calibri"/>
            <w:color w:val="0000FF"/>
            <w:u w:val="single"/>
            <w:lang w:val="en-US"/>
          </w:rPr>
          <w:t>ru</w:t>
        </w:r>
      </w:hyperlink>
    </w:p>
    <w:p w:rsidR="009A0EF4" w:rsidRPr="009A0EF4" w:rsidRDefault="009A0EF4" w:rsidP="009A0EF4">
      <w:pPr>
        <w:spacing w:after="200" w:line="276" w:lineRule="auto"/>
        <w:contextualSpacing/>
        <w:jc w:val="center"/>
        <w:rPr>
          <w:rFonts w:eastAsia="Calibri"/>
          <w:color w:val="0000FF"/>
          <w:u w:val="single"/>
        </w:rPr>
      </w:pPr>
    </w:p>
    <w:p w:rsidR="009A0EF4" w:rsidRPr="009A0EF4" w:rsidRDefault="009A0EF4" w:rsidP="009A0EF4">
      <w:pPr>
        <w:spacing w:after="160" w:line="259" w:lineRule="auto"/>
        <w:ind w:firstLine="567"/>
        <w:jc w:val="center"/>
        <w:rPr>
          <w:b/>
          <w:bCs/>
          <w:lang w:eastAsia="en-US"/>
        </w:rPr>
      </w:pPr>
      <w:r w:rsidRPr="009A0EF4">
        <w:rPr>
          <w:rFonts w:eastAsia="Times New Roman"/>
          <w:b/>
          <w:bCs/>
          <w:sz w:val="28"/>
          <w:szCs w:val="28"/>
        </w:rPr>
        <w:t>Пресс-релиз</w:t>
      </w:r>
    </w:p>
    <w:p w:rsidR="009A0EF4" w:rsidRDefault="009A0EF4" w:rsidP="00F665E9">
      <w:pPr>
        <w:ind w:firstLine="567"/>
        <w:jc w:val="both"/>
        <w:rPr>
          <w:b/>
        </w:rPr>
      </w:pPr>
    </w:p>
    <w:p w:rsidR="00F665E9" w:rsidRPr="00F665E9" w:rsidRDefault="000F3FE7" w:rsidP="009A0EF4">
      <w:pPr>
        <w:ind w:firstLine="567"/>
        <w:jc w:val="center"/>
        <w:rPr>
          <w:b/>
        </w:rPr>
      </w:pPr>
      <w:r>
        <w:rPr>
          <w:b/>
        </w:rPr>
        <w:t>З</w:t>
      </w:r>
      <w:r w:rsidRPr="000F3FE7">
        <w:rPr>
          <w:b/>
        </w:rPr>
        <w:t>лоумышленники маскируются под сотрудников</w:t>
      </w:r>
      <w:r w:rsidR="00F665E9" w:rsidRPr="00F665E9">
        <w:rPr>
          <w:b/>
        </w:rPr>
        <w:t xml:space="preserve"> Центробанка</w:t>
      </w:r>
    </w:p>
    <w:p w:rsidR="00F665E9" w:rsidRDefault="00F665E9" w:rsidP="00F665E9">
      <w:pPr>
        <w:ind w:firstLine="567"/>
        <w:jc w:val="both"/>
      </w:pPr>
    </w:p>
    <w:p w:rsidR="000F3FE7" w:rsidRDefault="000F3FE7" w:rsidP="000F3FE7">
      <w:pPr>
        <w:spacing w:line="276" w:lineRule="auto"/>
        <w:ind w:firstLine="567"/>
        <w:jc w:val="both"/>
      </w:pPr>
      <w:r>
        <w:t xml:space="preserve">Банк России отмечает распространение новой мошеннической схемы, когда злоумышленники маскируются под сотрудников регулятора. Она особенно активно используется в регионах.  </w:t>
      </w:r>
    </w:p>
    <w:p w:rsidR="000F3FE7" w:rsidRDefault="000F3FE7" w:rsidP="000F3FE7">
      <w:pPr>
        <w:spacing w:line="276" w:lineRule="auto"/>
        <w:ind w:firstLine="567"/>
        <w:jc w:val="both"/>
      </w:pPr>
      <w:r>
        <w:t>Мошенники создают аккаунты в популярных мессенджерах от лица руководителей Банка России. Страницы содержат реальные данные руководителей (фамилия, имя, отчество, фото – эти сведения берутся из Интернета) и выглядят максимально достоверно.</w:t>
      </w:r>
    </w:p>
    <w:p w:rsidR="000F3FE7" w:rsidRDefault="000F3FE7" w:rsidP="000F3FE7">
      <w:pPr>
        <w:spacing w:line="276" w:lineRule="auto"/>
        <w:ind w:firstLine="567"/>
        <w:jc w:val="both"/>
      </w:pPr>
      <w:r>
        <w:t xml:space="preserve">Используя фальшивые аккаунты якобы служащих Банка России, злоумышленники отправляют сообщения руководителям или заместителям различных крупных компаний или государственных органов. В письмах такие лжесотрудники просят помочь им, например, в задержании аферистов в кредитной организации и предупреждают о скором звонке уполномоченного сотрудника из профильного министерства. Они рекомендуют следовать инструкциям звонящего, а о факте разговора никому не рассказывать. После этого злоумышленники звонят потенциальной жертве и под различными предлогами пытаются заполучить доступ к банковским данным или убеждают добровольно перевести деньги на подконтрольные мошенникам счета. </w:t>
      </w:r>
    </w:p>
    <w:p w:rsidR="000F3FE7" w:rsidRDefault="000F3FE7" w:rsidP="000F3FE7">
      <w:pPr>
        <w:spacing w:line="276" w:lineRule="auto"/>
        <w:ind w:firstLine="567"/>
        <w:jc w:val="both"/>
      </w:pPr>
      <w:r>
        <w:t xml:space="preserve">Банк России предупреждает, что сотрудники регулятора не используют общедоступные мессенджеры или социальные сети для решения служебных вопросов. О всех подобных случаях мошенничества необходимо сообщать в правоохранительные органы. </w:t>
      </w:r>
    </w:p>
    <w:p w:rsidR="000F3FE7" w:rsidRDefault="000F3FE7" w:rsidP="000F3FE7">
      <w:pPr>
        <w:spacing w:line="276" w:lineRule="auto"/>
        <w:ind w:firstLine="567"/>
        <w:jc w:val="both"/>
      </w:pPr>
      <w:r>
        <w:t>О</w:t>
      </w:r>
      <w:r>
        <w:t>писанную схему злоумышленники могут применять и в отношении обычных граждан. Например, за счет создания поддельных аккаунтов друзей человека в социальных сетях.</w:t>
      </w:r>
    </w:p>
    <w:p w:rsidR="000F3FE7" w:rsidRDefault="000F3FE7" w:rsidP="000F3FE7">
      <w:pPr>
        <w:spacing w:line="276" w:lineRule="auto"/>
        <w:ind w:firstLine="567"/>
        <w:jc w:val="both"/>
      </w:pPr>
      <w:r>
        <w:t>Банк России рекомендует гражданам сохранять бдительность и не сообщать посторонним людям личные и финансовые данные, под каким бы предлогом или каким бы способом их ни пытались узнать. Не нужно совершать какие-либо денежные операции по просьбе незнакомых лиц. При возникновении любых сомнений относительно сохранности денег на банковском счете необходимо самостоятельно позвонить в свой банк по номеру, указанному на его официальном сайте или на оборотной стороне банковской карты.</w:t>
      </w:r>
    </w:p>
    <w:p w:rsidR="009A0EF4" w:rsidRDefault="00F665E9" w:rsidP="000F3FE7">
      <w:pPr>
        <w:spacing w:line="276" w:lineRule="auto"/>
        <w:ind w:firstLine="567"/>
        <w:jc w:val="both"/>
        <w:rPr>
          <w:lang w:eastAsia="en-US"/>
        </w:rPr>
      </w:pPr>
      <w:r>
        <w:t xml:space="preserve">С наиболее распространенными мошенническими схемами можно ознакомиться на </w:t>
      </w:r>
      <w:hyperlink r:id="rId8" w:history="1">
        <w:r w:rsidR="009A0EF4" w:rsidRPr="009A0EF4">
          <w:rPr>
            <w:color w:val="0563C1"/>
            <w:u w:val="single"/>
            <w:lang w:eastAsia="en-US"/>
          </w:rPr>
          <w:t>сайте Банка России</w:t>
        </w:r>
      </w:hyperlink>
      <w:r w:rsidR="009A0EF4" w:rsidRPr="009A0EF4">
        <w:rPr>
          <w:lang w:eastAsia="en-US"/>
        </w:rPr>
        <w:t xml:space="preserve"> (</w:t>
      </w:r>
      <w:hyperlink r:id="rId9" w:history="1">
        <w:r w:rsidR="009A0EF4" w:rsidRPr="009A0EF4">
          <w:rPr>
            <w:color w:val="0563C1"/>
            <w:u w:val="single"/>
            <w:lang w:eastAsia="en-US"/>
          </w:rPr>
          <w:t>http://www.cbr.ru/information_security/pmp/</w:t>
        </w:r>
      </w:hyperlink>
      <w:r w:rsidR="009A0EF4" w:rsidRPr="009A0EF4">
        <w:rPr>
          <w:lang w:eastAsia="en-US"/>
        </w:rPr>
        <w:t>).</w:t>
      </w:r>
    </w:p>
    <w:p w:rsidR="009A0EF4" w:rsidRDefault="009A0EF4" w:rsidP="009A0EF4">
      <w:pPr>
        <w:ind w:firstLine="567"/>
        <w:jc w:val="both"/>
        <w:rPr>
          <w:lang w:eastAsia="en-US"/>
        </w:rPr>
      </w:pPr>
    </w:p>
    <w:p w:rsidR="009A0EF4" w:rsidRPr="009A0EF4" w:rsidRDefault="009A0EF4" w:rsidP="009A0EF4">
      <w:pPr>
        <w:ind w:firstLine="567"/>
        <w:rPr>
          <w:rFonts w:eastAsia="Calibri"/>
          <w:lang w:eastAsia="en-US"/>
        </w:rPr>
      </w:pPr>
      <w:r w:rsidRPr="009A0EF4">
        <w:rPr>
          <w:rFonts w:eastAsia="Calibri"/>
          <w:lang w:eastAsia="en-US"/>
        </w:rPr>
        <w:t xml:space="preserve">Пресс-служба Отделения Пермь Уральского ГУ Банка России   </w:t>
      </w:r>
    </w:p>
    <w:p w:rsidR="009A0EF4" w:rsidRPr="009A0EF4" w:rsidRDefault="009A0EF4" w:rsidP="009A0EF4">
      <w:pPr>
        <w:ind w:firstLine="567"/>
        <w:jc w:val="both"/>
        <w:rPr>
          <w:rFonts w:eastAsia="Calibri"/>
        </w:rPr>
      </w:pPr>
      <w:r w:rsidRPr="009A0EF4">
        <w:rPr>
          <w:rFonts w:eastAsia="Calibri"/>
        </w:rPr>
        <w:t xml:space="preserve">(342) 218-72-30 </w:t>
      </w:r>
    </w:p>
    <w:p w:rsidR="009A0EF4" w:rsidRPr="009A0EF4" w:rsidRDefault="00987F73" w:rsidP="009A0EF4">
      <w:pPr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10" w:history="1">
        <w:r w:rsidR="009A0EF4" w:rsidRPr="009A0EF4">
          <w:rPr>
            <w:rFonts w:eastAsia="Calibri"/>
            <w:color w:val="0000FF"/>
            <w:u w:val="single"/>
          </w:rPr>
          <w:t>57</w:t>
        </w:r>
        <w:r w:rsidR="009A0EF4" w:rsidRPr="009A0EF4">
          <w:rPr>
            <w:rFonts w:eastAsia="Calibri"/>
            <w:color w:val="0000FF"/>
            <w:u w:val="single"/>
            <w:lang w:val="en-US"/>
          </w:rPr>
          <w:t>media</w:t>
        </w:r>
        <w:r w:rsidR="009A0EF4" w:rsidRPr="009A0EF4">
          <w:rPr>
            <w:rFonts w:eastAsia="Calibri"/>
            <w:color w:val="0000FF"/>
            <w:u w:val="single"/>
          </w:rPr>
          <w:t>@</w:t>
        </w:r>
        <w:r w:rsidR="009A0EF4" w:rsidRPr="009A0EF4">
          <w:rPr>
            <w:rFonts w:eastAsia="Calibri"/>
            <w:color w:val="0000FF"/>
            <w:u w:val="single"/>
            <w:lang w:val="en-US"/>
          </w:rPr>
          <w:t>cbr</w:t>
        </w:r>
        <w:r w:rsidR="009A0EF4" w:rsidRPr="009A0EF4">
          <w:rPr>
            <w:rFonts w:eastAsia="Calibri"/>
            <w:color w:val="0000FF"/>
            <w:u w:val="single"/>
          </w:rPr>
          <w:t>.</w:t>
        </w:r>
        <w:r w:rsidR="009A0EF4" w:rsidRPr="009A0EF4">
          <w:rPr>
            <w:rFonts w:eastAsia="Calibri"/>
            <w:color w:val="0000FF"/>
            <w:u w:val="single"/>
            <w:lang w:val="en-US"/>
          </w:rPr>
          <w:t>ru</w:t>
        </w:r>
      </w:hyperlink>
      <w:r w:rsidR="009A0EF4" w:rsidRPr="009A0EF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A0EF4" w:rsidRPr="009A0EF4" w:rsidRDefault="00987F73" w:rsidP="009A0EF4">
      <w:pPr>
        <w:ind w:firstLine="567"/>
        <w:jc w:val="both"/>
        <w:rPr>
          <w:rFonts w:eastAsia="Calibri"/>
          <w:lang w:eastAsia="en-US"/>
        </w:rPr>
      </w:pPr>
      <w:hyperlink r:id="rId11" w:history="1">
        <w:r w:rsidR="009A0EF4" w:rsidRPr="009A0EF4">
          <w:rPr>
            <w:rFonts w:eastAsia="Calibri"/>
            <w:color w:val="0000FF"/>
            <w:u w:val="single"/>
            <w:lang w:eastAsia="en-US"/>
          </w:rPr>
          <w:t>http</w:t>
        </w:r>
        <w:r w:rsidR="009A0EF4" w:rsidRPr="009A0EF4">
          <w:rPr>
            <w:rFonts w:eastAsia="Calibri"/>
            <w:color w:val="0000FF"/>
            <w:u w:val="single"/>
            <w:lang w:val="en-US" w:eastAsia="en-US"/>
          </w:rPr>
          <w:t>s</w:t>
        </w:r>
        <w:r w:rsidR="009A0EF4" w:rsidRPr="009A0EF4">
          <w:rPr>
            <w:rFonts w:eastAsia="Calibri"/>
            <w:color w:val="0000FF"/>
            <w:u w:val="single"/>
            <w:lang w:eastAsia="en-US"/>
          </w:rPr>
          <w:t>://www.cbr.ru/</w:t>
        </w:r>
        <w:r w:rsidR="009A0EF4" w:rsidRPr="009A0EF4">
          <w:rPr>
            <w:rFonts w:eastAsia="Calibri"/>
            <w:color w:val="0000FF"/>
            <w:u w:val="single"/>
            <w:lang w:val="en-US" w:eastAsia="en-US"/>
          </w:rPr>
          <w:t>perm</w:t>
        </w:r>
        <w:r w:rsidR="009A0EF4" w:rsidRPr="009A0EF4">
          <w:rPr>
            <w:rFonts w:eastAsia="Calibri"/>
            <w:color w:val="0000FF"/>
            <w:u w:val="single"/>
            <w:lang w:eastAsia="en-US"/>
          </w:rPr>
          <w:t>/news/</w:t>
        </w:r>
      </w:hyperlink>
      <w:r w:rsidR="009A0EF4" w:rsidRPr="009A0EF4">
        <w:rPr>
          <w:rFonts w:eastAsia="Calibri"/>
          <w:lang w:eastAsia="en-US"/>
        </w:rPr>
        <w:t xml:space="preserve"> </w:t>
      </w:r>
    </w:p>
    <w:p w:rsidR="00B860CE" w:rsidRDefault="009A0EF4" w:rsidP="000F3FE7">
      <w:pPr>
        <w:spacing w:after="200" w:line="276" w:lineRule="auto"/>
        <w:ind w:firstLine="567"/>
        <w:contextualSpacing/>
        <w:jc w:val="both"/>
      </w:pPr>
      <w:r w:rsidRPr="009A0EF4">
        <w:rPr>
          <w:rFonts w:eastAsia="Calibri"/>
        </w:rPr>
        <w:t>новости Пермского края на сайте Банка России</w:t>
      </w:r>
      <w:bookmarkStart w:id="0" w:name="_GoBack"/>
      <w:bookmarkEnd w:id="0"/>
    </w:p>
    <w:sectPr w:rsidR="00B860CE">
      <w:endnotePr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F73" w:rsidRDefault="00987F73" w:rsidP="00C45150">
      <w:r>
        <w:separator/>
      </w:r>
    </w:p>
  </w:endnote>
  <w:endnote w:type="continuationSeparator" w:id="0">
    <w:p w:rsidR="00987F73" w:rsidRDefault="00987F73" w:rsidP="00C4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F73" w:rsidRDefault="00987F73" w:rsidP="00C45150">
      <w:r>
        <w:separator/>
      </w:r>
    </w:p>
  </w:footnote>
  <w:footnote w:type="continuationSeparator" w:id="0">
    <w:p w:rsidR="00987F73" w:rsidRDefault="00987F73" w:rsidP="00C4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12"/>
    <w:rsid w:val="000C3A39"/>
    <w:rsid w:val="000F3FE7"/>
    <w:rsid w:val="002664F1"/>
    <w:rsid w:val="002D5DF2"/>
    <w:rsid w:val="0039280E"/>
    <w:rsid w:val="003F7CAA"/>
    <w:rsid w:val="00476C91"/>
    <w:rsid w:val="004960F8"/>
    <w:rsid w:val="006228AF"/>
    <w:rsid w:val="00820109"/>
    <w:rsid w:val="008E5DD1"/>
    <w:rsid w:val="00987F73"/>
    <w:rsid w:val="009A0EF4"/>
    <w:rsid w:val="00A25112"/>
    <w:rsid w:val="00A40E35"/>
    <w:rsid w:val="00A87A0B"/>
    <w:rsid w:val="00AE0312"/>
    <w:rsid w:val="00B860CE"/>
    <w:rsid w:val="00C45150"/>
    <w:rsid w:val="00DC3670"/>
    <w:rsid w:val="00E24D25"/>
    <w:rsid w:val="00F652D2"/>
    <w:rsid w:val="00F665E9"/>
    <w:rsid w:val="00F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E587"/>
  <w15:chartTrackingRefBased/>
  <w15:docId w15:val="{3F039951-6AB8-47E9-9F1E-8F12DAB7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E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E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C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CAA"/>
    <w:rPr>
      <w:rFonts w:ascii="Segoe UI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4515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45150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45150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476C9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76C91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76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information_security/pm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br.ru/perm/new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57media@c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/information_security/p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383B-C120-4D25-B5A4-C88FF9A2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Иван Викторович</dc:creator>
  <cp:keywords/>
  <dc:description/>
  <cp:lastModifiedBy>Герасимов Иван Викторович</cp:lastModifiedBy>
  <cp:revision>4</cp:revision>
  <dcterms:created xsi:type="dcterms:W3CDTF">2023-05-16T11:42:00Z</dcterms:created>
  <dcterms:modified xsi:type="dcterms:W3CDTF">2023-11-24T10:37:00Z</dcterms:modified>
</cp:coreProperties>
</file>