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5D" w:rsidRDefault="002526BE" w:rsidP="0084005D">
      <w:pPr>
        <w:pStyle w:val="a4"/>
        <w:spacing w:line="240" w:lineRule="auto"/>
        <w:ind w:firstLine="567"/>
        <w:rPr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206375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05D" w:rsidRDefault="00346B15" w:rsidP="0084005D">
      <w:pPr>
        <w:pStyle w:val="a4"/>
        <w:spacing w:line="240" w:lineRule="auto"/>
        <w:ind w:firstLine="567"/>
        <w:rPr>
          <w:szCs w:val="28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73.25pt;margin-top:308.65pt;width:225.4pt;height:118.9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" filled="f" stroked="f">
            <v:textbox inset="0,0,0,0">
              <w:txbxContent>
                <w:p w:rsidR="00344940" w:rsidRPr="00066F69" w:rsidRDefault="00066F69" w:rsidP="0084005D">
                  <w:pPr>
                    <w:pStyle w:val="ad"/>
                    <w:spacing w:before="0" w:beforeAutospacing="0" w:after="0" w:afterAutospacing="0"/>
                    <w:rPr>
                      <w:b/>
                      <w:szCs w:val="32"/>
                    </w:rPr>
                  </w:pPr>
                  <w:r w:rsidRPr="00066F69">
                    <w:rPr>
                      <w:b/>
                      <w:sz w:val="28"/>
                      <w:szCs w:val="28"/>
                    </w:rPr>
                    <w:t>О закреплении за муниципальными учреждения</w:t>
                  </w:r>
                  <w:r w:rsidR="008D6662">
                    <w:rPr>
                      <w:b/>
                      <w:sz w:val="28"/>
                      <w:szCs w:val="28"/>
                    </w:rPr>
                    <w:t>ми военно-мемориальных объектов и</w:t>
                  </w:r>
                  <w:r w:rsidRPr="00066F69">
                    <w:rPr>
                      <w:b/>
                      <w:sz w:val="28"/>
                      <w:szCs w:val="28"/>
                    </w:rPr>
                    <w:t xml:space="preserve"> воинских захо</w:t>
                  </w:r>
                  <w:r w:rsidR="008D6662">
                    <w:rPr>
                      <w:b/>
                      <w:sz w:val="28"/>
                      <w:szCs w:val="28"/>
                    </w:rPr>
                    <w:t>ронений</w:t>
                  </w:r>
                  <w:r w:rsidR="009260D1" w:rsidRPr="00066F69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84005D" w:rsidRPr="00066F69">
                    <w:rPr>
                      <w:b/>
                      <w:color w:val="000000"/>
                      <w:sz w:val="28"/>
                      <w:szCs w:val="28"/>
                    </w:rPr>
                    <w:t>на территории Уинского муниципального округа</w:t>
                  </w:r>
                  <w:r w:rsidR="00B72224">
                    <w:rPr>
                      <w:b/>
                      <w:color w:val="000000"/>
                      <w:sz w:val="28"/>
                      <w:szCs w:val="28"/>
                    </w:rPr>
                    <w:t xml:space="preserve"> Пермского края</w:t>
                  </w:r>
                </w:p>
              </w:txbxContent>
            </v:textbox>
            <w10:wrap type="topAndBottom" anchorx="page" anchory="page"/>
          </v:shape>
        </w:pict>
      </w:r>
    </w:p>
    <w:p w:rsidR="0030693C" w:rsidRPr="00346B15" w:rsidRDefault="00346B15" w:rsidP="00346B15">
      <w:pPr>
        <w:pStyle w:val="a4"/>
        <w:spacing w:line="240" w:lineRule="auto"/>
        <w:ind w:firstLine="567"/>
        <w:jc w:val="right"/>
        <w:rPr>
          <w:b/>
          <w:szCs w:val="28"/>
        </w:rPr>
      </w:pPr>
      <w:r w:rsidRPr="00346B15">
        <w:rPr>
          <w:b/>
          <w:szCs w:val="28"/>
        </w:rPr>
        <w:t>11.12.2023             259-01-04-242</w:t>
      </w:r>
    </w:p>
    <w:p w:rsidR="002526BE" w:rsidRPr="009260D1" w:rsidRDefault="00595EF5" w:rsidP="0030693C">
      <w:pPr>
        <w:pStyle w:val="a4"/>
        <w:spacing w:line="240" w:lineRule="auto"/>
        <w:ind w:firstLine="567"/>
        <w:rPr>
          <w:b/>
          <w:szCs w:val="28"/>
        </w:rPr>
      </w:pPr>
      <w:r w:rsidRPr="008C68B0">
        <w:rPr>
          <w:szCs w:val="28"/>
        </w:rPr>
        <w:t>В соответствии с  Федеральным закон</w:t>
      </w:r>
      <w:r>
        <w:rPr>
          <w:szCs w:val="28"/>
        </w:rPr>
        <w:t>ом</w:t>
      </w:r>
      <w:r w:rsidRPr="008C68B0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8C68B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Уставом Уинского муниципального округа Пермского края</w:t>
      </w:r>
      <w:r w:rsidRPr="008C68B0">
        <w:rPr>
          <w:szCs w:val="28"/>
        </w:rPr>
        <w:t xml:space="preserve">, Правилами благоустройства территории Уинского </w:t>
      </w:r>
      <w:r>
        <w:rPr>
          <w:szCs w:val="28"/>
        </w:rPr>
        <w:t>муниципального округа Пермского края</w:t>
      </w:r>
      <w:r w:rsidRPr="008C68B0">
        <w:rPr>
          <w:szCs w:val="28"/>
        </w:rPr>
        <w:t xml:space="preserve">, утвержденными решением </w:t>
      </w:r>
      <w:r>
        <w:rPr>
          <w:szCs w:val="28"/>
        </w:rPr>
        <w:t>Думы</w:t>
      </w:r>
      <w:r w:rsidRPr="008C68B0">
        <w:rPr>
          <w:szCs w:val="28"/>
        </w:rPr>
        <w:t xml:space="preserve"> Уинского </w:t>
      </w:r>
      <w:r>
        <w:rPr>
          <w:szCs w:val="28"/>
        </w:rPr>
        <w:t>муниципального округа Пермского края от 26.03.2020 № 95, в целях организации работ по содержанию и обслуживанию объектов</w:t>
      </w:r>
      <w:r w:rsidR="0025470F">
        <w:rPr>
          <w:szCs w:val="28"/>
        </w:rPr>
        <w:t>, осуществления контроля за их техническим состоянием</w:t>
      </w:r>
      <w:r w:rsidR="009260D1">
        <w:rPr>
          <w:szCs w:val="28"/>
        </w:rPr>
        <w:t xml:space="preserve">                                          </w:t>
      </w:r>
    </w:p>
    <w:p w:rsidR="0084005D" w:rsidRPr="0025470F" w:rsidRDefault="00595EF5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 w:rsidRPr="0025470F">
        <w:rPr>
          <w:szCs w:val="28"/>
        </w:rPr>
        <w:t xml:space="preserve">Закрепить за муниципальными учреждениями администрации Уинского муниципального округа </w:t>
      </w:r>
      <w:r w:rsidR="0025470F">
        <w:rPr>
          <w:szCs w:val="28"/>
        </w:rPr>
        <w:t>Пермского края в</w:t>
      </w:r>
      <w:r w:rsidR="0025470F" w:rsidRPr="0025470F">
        <w:rPr>
          <w:szCs w:val="28"/>
        </w:rPr>
        <w:t xml:space="preserve">оенно-мемориальные объекты и воинские захоронения на территории Уинского муниципального округа Пермского края </w:t>
      </w:r>
      <w:r w:rsidR="0084005D" w:rsidRPr="0025470F">
        <w:rPr>
          <w:color w:val="000000"/>
          <w:szCs w:val="28"/>
        </w:rPr>
        <w:t>согласно приложени</w:t>
      </w:r>
      <w:r w:rsidR="00737C54">
        <w:rPr>
          <w:color w:val="000000"/>
          <w:szCs w:val="28"/>
        </w:rPr>
        <w:t>ю к настоящему распоряжению</w:t>
      </w:r>
      <w:r w:rsidR="0084005D" w:rsidRPr="0025470F">
        <w:rPr>
          <w:color w:val="000000"/>
          <w:szCs w:val="28"/>
        </w:rPr>
        <w:t>.</w:t>
      </w:r>
    </w:p>
    <w:p w:rsidR="00B15E62" w:rsidRPr="00B15E62" w:rsidRDefault="00B15E62" w:rsidP="0030693C">
      <w:pPr>
        <w:pStyle w:val="aa"/>
        <w:numPr>
          <w:ilvl w:val="0"/>
          <w:numId w:val="26"/>
        </w:numPr>
        <w:tabs>
          <w:tab w:val="left" w:pos="567"/>
          <w:tab w:val="left" w:pos="851"/>
        </w:tabs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Муниципальные учрежден</w:t>
      </w:r>
      <w:r w:rsidR="003023B9">
        <w:rPr>
          <w:color w:val="000000"/>
          <w:szCs w:val="28"/>
        </w:rPr>
        <w:t>ия, указанные в приложении</w:t>
      </w:r>
      <w:r>
        <w:rPr>
          <w:color w:val="000000"/>
          <w:szCs w:val="28"/>
        </w:rPr>
        <w:t xml:space="preserve"> настоящего распоряжения, несут ответственность за регулярный визуальный осмотр, обслуживание, контроль за техническим состоянием закрепленных объектов и своевременное проведени</w:t>
      </w:r>
      <w:r w:rsidR="004B0EE3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ремонта.</w:t>
      </w:r>
    </w:p>
    <w:p w:rsidR="0084005D" w:rsidRPr="00AF6781" w:rsidRDefault="0084005D" w:rsidP="0030693C">
      <w:pPr>
        <w:pStyle w:val="aa"/>
        <w:numPr>
          <w:ilvl w:val="0"/>
          <w:numId w:val="26"/>
        </w:numPr>
        <w:tabs>
          <w:tab w:val="left" w:pos="0"/>
          <w:tab w:val="left" w:pos="851"/>
        </w:tabs>
        <w:ind w:left="0" w:firstLine="540"/>
        <w:jc w:val="both"/>
        <w:rPr>
          <w:szCs w:val="28"/>
        </w:rPr>
      </w:pPr>
      <w:r w:rsidRPr="005A1118">
        <w:rPr>
          <w:color w:val="000000"/>
          <w:szCs w:val="28"/>
        </w:rPr>
        <w:t xml:space="preserve">Разместить настоящее распоряжение на </w:t>
      </w:r>
      <w:r w:rsidR="00AF5379">
        <w:rPr>
          <w:color w:val="000000"/>
          <w:szCs w:val="28"/>
        </w:rPr>
        <w:t xml:space="preserve">официальном </w:t>
      </w:r>
      <w:r w:rsidRPr="005A1118">
        <w:rPr>
          <w:color w:val="000000"/>
          <w:szCs w:val="28"/>
        </w:rPr>
        <w:t xml:space="preserve">сайте </w:t>
      </w:r>
      <w:r w:rsidR="004F2492">
        <w:rPr>
          <w:color w:val="000000"/>
          <w:szCs w:val="28"/>
        </w:rPr>
        <w:t xml:space="preserve">администрации </w:t>
      </w:r>
      <w:r w:rsidRPr="005A1118">
        <w:rPr>
          <w:color w:val="000000"/>
          <w:szCs w:val="28"/>
        </w:rPr>
        <w:t xml:space="preserve">Уинского муниципального </w:t>
      </w:r>
      <w:r w:rsidR="004F2492">
        <w:rPr>
          <w:color w:val="000000"/>
          <w:szCs w:val="28"/>
        </w:rPr>
        <w:t>округа</w:t>
      </w:r>
      <w:r w:rsidRPr="005A1118">
        <w:rPr>
          <w:color w:val="000000"/>
          <w:szCs w:val="28"/>
        </w:rPr>
        <w:t xml:space="preserve"> в сети «Интернет»</w:t>
      </w:r>
      <w:r w:rsidR="00AF5379">
        <w:rPr>
          <w:color w:val="000000"/>
          <w:szCs w:val="28"/>
        </w:rPr>
        <w:t xml:space="preserve"> (</w:t>
      </w:r>
      <w:hyperlink r:id="rId8" w:history="1">
        <w:r w:rsidR="00AF6781" w:rsidRPr="00354E10">
          <w:rPr>
            <w:rStyle w:val="af0"/>
            <w:szCs w:val="28"/>
          </w:rPr>
          <w:t>https://uinsk.ru/</w:t>
        </w:r>
      </w:hyperlink>
      <w:r w:rsidR="00AF5379">
        <w:rPr>
          <w:color w:val="000000"/>
          <w:szCs w:val="28"/>
        </w:rPr>
        <w:t>)</w:t>
      </w:r>
      <w:r w:rsidRPr="005A1118">
        <w:rPr>
          <w:color w:val="000000"/>
          <w:szCs w:val="28"/>
        </w:rPr>
        <w:t>.</w:t>
      </w:r>
    </w:p>
    <w:p w:rsidR="0084005D" w:rsidRPr="005A1118" w:rsidRDefault="0009323F" w:rsidP="0030693C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Настоящее распоряжение в</w:t>
      </w:r>
      <w:r w:rsidR="0084005D" w:rsidRPr="005A1118">
        <w:rPr>
          <w:color w:val="000000"/>
          <w:szCs w:val="28"/>
        </w:rPr>
        <w:t>ступает в силу с момента подписания.</w:t>
      </w:r>
    </w:p>
    <w:p w:rsidR="0084005D" w:rsidRPr="005A1118" w:rsidRDefault="0084005D" w:rsidP="0030693C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5A1118">
        <w:rPr>
          <w:color w:val="000000"/>
          <w:szCs w:val="28"/>
        </w:rPr>
        <w:lastRenderedPageBreak/>
        <w:t xml:space="preserve">Контроль над исполнением настоящего распоряжения возложить на </w:t>
      </w:r>
      <w:r>
        <w:rPr>
          <w:color w:val="000000"/>
          <w:szCs w:val="28"/>
        </w:rPr>
        <w:t>начальника МКУ «</w:t>
      </w:r>
      <w:r w:rsidR="00737C54">
        <w:rPr>
          <w:color w:val="000000"/>
          <w:szCs w:val="28"/>
        </w:rPr>
        <w:t>Управление по благоустройству Уинск</w:t>
      </w:r>
      <w:r w:rsidR="00AF5379">
        <w:rPr>
          <w:color w:val="000000"/>
          <w:szCs w:val="28"/>
        </w:rPr>
        <w:t>ого муниципального округа</w:t>
      </w:r>
      <w:r>
        <w:rPr>
          <w:color w:val="000000"/>
          <w:szCs w:val="28"/>
        </w:rPr>
        <w:t>»</w:t>
      </w:r>
      <w:r w:rsidR="00737C54">
        <w:rPr>
          <w:color w:val="000000"/>
          <w:szCs w:val="28"/>
        </w:rPr>
        <w:t xml:space="preserve"> Хасанову Э.Г</w:t>
      </w:r>
      <w:r w:rsidRPr="005A1118">
        <w:rPr>
          <w:color w:val="000000"/>
          <w:szCs w:val="28"/>
        </w:rPr>
        <w:t>.</w:t>
      </w:r>
    </w:p>
    <w:p w:rsidR="0008291B" w:rsidRPr="00651458" w:rsidRDefault="0008291B" w:rsidP="0030693C">
      <w:pPr>
        <w:pStyle w:val="ad"/>
        <w:spacing w:before="0" w:beforeAutospacing="0" w:after="0" w:afterAutospacing="0"/>
        <w:ind w:firstLine="567"/>
        <w:jc w:val="both"/>
        <w:rPr>
          <w:sz w:val="28"/>
        </w:rPr>
      </w:pPr>
    </w:p>
    <w:p w:rsidR="008228CA" w:rsidRPr="00651458" w:rsidRDefault="008228CA" w:rsidP="0030693C">
      <w:pPr>
        <w:shd w:val="clear" w:color="auto" w:fill="FFFFFF"/>
        <w:tabs>
          <w:tab w:val="left" w:pos="7502"/>
        </w:tabs>
        <w:rPr>
          <w:sz w:val="28"/>
        </w:rPr>
      </w:pPr>
    </w:p>
    <w:p w:rsidR="00651458" w:rsidRDefault="003023B9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>Г</w:t>
      </w:r>
      <w:r w:rsidR="00651458" w:rsidRPr="002227E2">
        <w:rPr>
          <w:spacing w:val="-5"/>
          <w:sz w:val="28"/>
        </w:rPr>
        <w:t>лав</w:t>
      </w:r>
      <w:r>
        <w:rPr>
          <w:spacing w:val="-5"/>
          <w:sz w:val="28"/>
        </w:rPr>
        <w:t>а</w:t>
      </w:r>
      <w:r w:rsidR="00651458" w:rsidRPr="002227E2">
        <w:rPr>
          <w:spacing w:val="-5"/>
          <w:sz w:val="28"/>
        </w:rPr>
        <w:t xml:space="preserve"> муниципального округа </w:t>
      </w:r>
      <w:r w:rsidR="00651458">
        <w:rPr>
          <w:spacing w:val="-5"/>
          <w:sz w:val="28"/>
        </w:rPr>
        <w:t xml:space="preserve">– </w:t>
      </w: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>глав</w:t>
      </w:r>
      <w:r w:rsidR="009E6996">
        <w:rPr>
          <w:spacing w:val="-5"/>
          <w:sz w:val="28"/>
        </w:rPr>
        <w:t>ы</w:t>
      </w:r>
      <w:r>
        <w:rPr>
          <w:spacing w:val="-5"/>
          <w:sz w:val="28"/>
        </w:rPr>
        <w:t xml:space="preserve"> администрации Уинского </w:t>
      </w:r>
    </w:p>
    <w:p w:rsidR="00651458" w:rsidRPr="009E6996" w:rsidRDefault="00651458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  <w:r>
        <w:rPr>
          <w:spacing w:val="-5"/>
          <w:sz w:val="28"/>
        </w:rPr>
        <w:t>муниципального округа</w:t>
      </w:r>
      <w:r w:rsidR="00B72224">
        <w:rPr>
          <w:i/>
          <w:iCs/>
          <w:sz w:val="28"/>
        </w:rPr>
        <w:t xml:space="preserve">      </w:t>
      </w:r>
      <w:r w:rsidR="009E6996">
        <w:rPr>
          <w:i/>
          <w:iCs/>
          <w:sz w:val="28"/>
        </w:rPr>
        <w:t xml:space="preserve">                                                                 </w:t>
      </w:r>
      <w:r w:rsidR="003023B9">
        <w:rPr>
          <w:spacing w:val="-16"/>
          <w:sz w:val="28"/>
        </w:rPr>
        <w:t>А.Н. Зелёнкин</w:t>
      </w:r>
    </w:p>
    <w:p w:rsidR="00B72224" w:rsidRDefault="00B72224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3023B9" w:rsidRDefault="003023B9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4B0EE3" w:rsidRDefault="004B0EE3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Default="00B72224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EF185F" w:rsidRDefault="00EF185F" w:rsidP="00BB1696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A4666E" w:rsidRPr="006F1592" w:rsidRDefault="0031445E" w:rsidP="00A4666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A4666E">
        <w:rPr>
          <w:sz w:val="22"/>
          <w:szCs w:val="22"/>
        </w:rPr>
        <w:t xml:space="preserve"> </w:t>
      </w:r>
      <w:r w:rsidR="00A4666E" w:rsidRPr="006F1592">
        <w:rPr>
          <w:sz w:val="22"/>
          <w:szCs w:val="22"/>
        </w:rPr>
        <w:t>к распоряжению</w:t>
      </w:r>
    </w:p>
    <w:p w:rsidR="00A4666E" w:rsidRDefault="00A4666E" w:rsidP="00A4666E">
      <w:pPr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6F1592">
        <w:rPr>
          <w:sz w:val="22"/>
          <w:szCs w:val="22"/>
        </w:rPr>
        <w:t>дминистрации Уинского муниципального округа</w:t>
      </w:r>
    </w:p>
    <w:p w:rsidR="00346B15" w:rsidRPr="00346B15" w:rsidRDefault="00346B15" w:rsidP="00346B15">
      <w:pPr>
        <w:pStyle w:val="a4"/>
        <w:spacing w:line="240" w:lineRule="auto"/>
        <w:ind w:firstLine="567"/>
        <w:jc w:val="right"/>
        <w:rPr>
          <w:szCs w:val="28"/>
        </w:rPr>
      </w:pPr>
      <w:bookmarkStart w:id="0" w:name="_GoBack"/>
      <w:r w:rsidRPr="00346B15">
        <w:rPr>
          <w:szCs w:val="28"/>
        </w:rPr>
        <w:t>11.12.2023</w:t>
      </w:r>
      <w:r w:rsidRPr="00346B15">
        <w:rPr>
          <w:szCs w:val="28"/>
        </w:rPr>
        <w:t xml:space="preserve"> № </w:t>
      </w:r>
      <w:r w:rsidRPr="00346B15">
        <w:rPr>
          <w:szCs w:val="28"/>
        </w:rPr>
        <w:t>259-01-04-242</w:t>
      </w:r>
    </w:p>
    <w:bookmarkEnd w:id="0"/>
    <w:p w:rsidR="00A4666E" w:rsidRDefault="00A4666E" w:rsidP="00A4666E">
      <w:pPr>
        <w:jc w:val="right"/>
        <w:rPr>
          <w:sz w:val="22"/>
          <w:szCs w:val="22"/>
        </w:rPr>
      </w:pPr>
    </w:p>
    <w:p w:rsidR="00A4666E" w:rsidRDefault="00A4666E" w:rsidP="00A4666E">
      <w:pPr>
        <w:jc w:val="center"/>
        <w:rPr>
          <w:sz w:val="28"/>
          <w:szCs w:val="28"/>
        </w:rPr>
      </w:pPr>
    </w:p>
    <w:p w:rsidR="00A4666E" w:rsidRDefault="00A4666E" w:rsidP="00A4666E">
      <w:pPr>
        <w:jc w:val="center"/>
        <w:rPr>
          <w:sz w:val="28"/>
          <w:szCs w:val="28"/>
        </w:rPr>
      </w:pPr>
    </w:p>
    <w:p w:rsidR="00A4666E" w:rsidRPr="003023B9" w:rsidRDefault="00A4666E" w:rsidP="00A4666E">
      <w:pPr>
        <w:jc w:val="center"/>
        <w:rPr>
          <w:b/>
          <w:sz w:val="28"/>
          <w:szCs w:val="28"/>
        </w:rPr>
      </w:pPr>
      <w:r w:rsidRPr="003023B9">
        <w:rPr>
          <w:b/>
          <w:sz w:val="28"/>
          <w:szCs w:val="28"/>
        </w:rPr>
        <w:t xml:space="preserve">Военно-мемориальные объекты и воинские захоронения </w:t>
      </w:r>
    </w:p>
    <w:p w:rsidR="00A4666E" w:rsidRDefault="00A4666E" w:rsidP="00A4666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Уинского муниципального округа Пермского края</w:t>
      </w:r>
    </w:p>
    <w:p w:rsidR="00A4666E" w:rsidRDefault="00A4666E" w:rsidP="00A4666E">
      <w:pPr>
        <w:jc w:val="center"/>
        <w:rPr>
          <w:sz w:val="28"/>
          <w:szCs w:val="28"/>
        </w:rPr>
      </w:pP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76"/>
        <w:gridCol w:w="3490"/>
        <w:gridCol w:w="2551"/>
        <w:gridCol w:w="3119"/>
      </w:tblGrid>
      <w:tr w:rsidR="00A4666E" w:rsidRPr="0027151B" w:rsidTr="00BB1A7F">
        <w:trPr>
          <w:trHeight w:val="7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Наименование памятника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Ответственные учреждения</w:t>
            </w:r>
          </w:p>
        </w:tc>
      </w:tr>
      <w:tr w:rsidR="00A4666E" w:rsidRPr="0027151B" w:rsidTr="00BB1A7F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- мемориал "Великая Отечественная война"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Аспа</w:t>
            </w:r>
            <w:r w:rsidR="00E1040E">
              <w:rPr>
                <w:color w:val="000000"/>
                <w:sz w:val="28"/>
                <w:szCs w:val="28"/>
              </w:rPr>
              <w:t>, ул. Школьная, 12а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3C0703">
              <w:rPr>
                <w:color w:val="000000"/>
                <w:sz w:val="28"/>
                <w:szCs w:val="28"/>
              </w:rPr>
              <w:t>БУ</w:t>
            </w:r>
            <w:r>
              <w:rPr>
                <w:color w:val="000000"/>
                <w:sz w:val="28"/>
                <w:szCs w:val="28"/>
              </w:rPr>
              <w:t xml:space="preserve"> «Уинский </w:t>
            </w:r>
            <w:r w:rsidR="003C0703">
              <w:rPr>
                <w:color w:val="000000"/>
                <w:sz w:val="28"/>
                <w:szCs w:val="28"/>
              </w:rPr>
              <w:t>центр культуры и досуга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3C0703" w:rsidRDefault="00A4666E" w:rsidP="000B17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27151B">
              <w:rPr>
                <w:color w:val="000000"/>
                <w:sz w:val="28"/>
                <w:szCs w:val="28"/>
              </w:rPr>
              <w:t xml:space="preserve">Аспинский </w:t>
            </w:r>
            <w:r>
              <w:rPr>
                <w:color w:val="000000"/>
                <w:sz w:val="28"/>
                <w:szCs w:val="28"/>
              </w:rPr>
              <w:t>ДК)</w:t>
            </w:r>
            <w:r w:rsidR="00207D31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BF3DF2" w:rsidP="000B17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7F7F7"/>
              </w:rPr>
              <w:t>Аспинский территориальный отдел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"Братская могила"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Аспа</w:t>
            </w:r>
            <w:r w:rsidR="00E1040E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E1040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а/д Аспа-Б.Ась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BB1A7F">
        <w:trPr>
          <w:trHeight w:val="8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 честь памяти погибшим  в годы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Default="00A4666E" w:rsidP="00544B6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Красногорка</w:t>
            </w:r>
            <w:r w:rsidR="00E1040E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E1040E" w:rsidP="00544B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Молодежная, вблизи д.</w:t>
            </w:r>
            <w:r w:rsidR="00BB1A7F">
              <w:rPr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E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</w:p>
          <w:p w:rsidR="008E2C5E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(Красногорский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ДК), </w:t>
            </w:r>
          </w:p>
          <w:p w:rsidR="00A4666E" w:rsidRPr="0027151B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BB1A7F">
        <w:trPr>
          <w:trHeight w:val="8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"Братская могила" в честь защитников Советской власти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Большой Ась</w:t>
            </w:r>
            <w:r w:rsidR="00BB1A7F">
              <w:rPr>
                <w:color w:val="000000"/>
                <w:sz w:val="28"/>
                <w:szCs w:val="28"/>
              </w:rPr>
              <w:t>, ул. Центральная, 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BB1A7F">
        <w:trPr>
          <w:trHeight w:val="109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 честь памяти погибшим  в годы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Сосновка, проулок Карагаш</w:t>
            </w:r>
            <w:r w:rsidR="00BB1A7F">
              <w:rPr>
                <w:color w:val="000000"/>
                <w:sz w:val="28"/>
                <w:szCs w:val="28"/>
              </w:rPr>
              <w:t>, вблизи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BB1A7F">
        <w:trPr>
          <w:trHeight w:val="11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- стела "Великая Отечественная война"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7F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Ломь</w:t>
            </w:r>
            <w:r w:rsidR="00BB1A7F">
              <w:rPr>
                <w:color w:val="000000"/>
                <w:sz w:val="28"/>
                <w:szCs w:val="28"/>
              </w:rPr>
              <w:t xml:space="preserve">, </w:t>
            </w:r>
          </w:p>
          <w:p w:rsidR="00BB1A7F" w:rsidRDefault="00BB1A7F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Школьная, </w:t>
            </w:r>
          </w:p>
          <w:p w:rsidR="00A4666E" w:rsidRPr="0027151B" w:rsidRDefault="00BB1A7F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вблизи д. </w:t>
            </w:r>
            <w:r w:rsidR="00BF3D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E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</w:p>
          <w:p w:rsidR="008E2C5E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(Ломовской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ДК),</w:t>
            </w:r>
          </w:p>
          <w:p w:rsidR="00A4666E" w:rsidRPr="0027151B" w:rsidRDefault="000B173E" w:rsidP="008E2C5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- стела "Великая Отечественная война"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Митрохи</w:t>
            </w:r>
            <w:r w:rsidR="00BF3DF2">
              <w:rPr>
                <w:color w:val="000000"/>
                <w:sz w:val="28"/>
                <w:szCs w:val="28"/>
              </w:rPr>
              <w:t>, ул. Центральная, 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3C0703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</w:p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27151B">
              <w:rPr>
                <w:color w:val="000000"/>
                <w:sz w:val="28"/>
                <w:szCs w:val="28"/>
              </w:rPr>
              <w:t>Митрохинский ДК</w:t>
            </w:r>
            <w:r>
              <w:rPr>
                <w:color w:val="000000"/>
                <w:sz w:val="28"/>
                <w:szCs w:val="28"/>
              </w:rPr>
              <w:t>)</w:t>
            </w:r>
            <w:r w:rsidR="00207D31">
              <w:rPr>
                <w:color w:val="000000"/>
                <w:sz w:val="28"/>
                <w:szCs w:val="28"/>
              </w:rPr>
              <w:t>,</w:t>
            </w:r>
          </w:p>
          <w:p w:rsidR="00207D31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Аспинск</w:t>
            </w:r>
            <w:r>
              <w:rPr>
                <w:color w:val="000000"/>
                <w:sz w:val="28"/>
                <w:szCs w:val="28"/>
              </w:rPr>
              <w:t>ий территориальный отдел</w:t>
            </w:r>
          </w:p>
        </w:tc>
      </w:tr>
      <w:tr w:rsidR="00A4666E" w:rsidRPr="0027151B" w:rsidTr="002B1729">
        <w:trPr>
          <w:trHeight w:val="41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Великой Отечественной войны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DF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Нижний Сып</w:t>
            </w:r>
            <w:r w:rsidR="00BF3DF2">
              <w:rPr>
                <w:color w:val="000000"/>
                <w:sz w:val="28"/>
                <w:szCs w:val="28"/>
              </w:rPr>
              <w:t xml:space="preserve">, ул. 9 Мая, </w:t>
            </w:r>
          </w:p>
          <w:p w:rsidR="00A4666E" w:rsidRPr="0027151B" w:rsidRDefault="00BF3DF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вблизи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3C0703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</w:p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27151B">
              <w:rPr>
                <w:color w:val="000000"/>
                <w:sz w:val="28"/>
                <w:szCs w:val="28"/>
              </w:rPr>
              <w:t>Нижнесыповско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ДК)</w:t>
            </w:r>
            <w:r w:rsidR="00207D31">
              <w:rPr>
                <w:color w:val="000000"/>
                <w:sz w:val="28"/>
                <w:szCs w:val="28"/>
              </w:rPr>
              <w:t>,</w:t>
            </w:r>
          </w:p>
          <w:p w:rsidR="00207D31" w:rsidRPr="0027151B" w:rsidRDefault="00207D31" w:rsidP="000B173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Нижнесыповск</w:t>
            </w:r>
            <w:r w:rsidR="000B173E">
              <w:rPr>
                <w:color w:val="000000"/>
                <w:sz w:val="28"/>
                <w:szCs w:val="28"/>
              </w:rPr>
              <w:t>ой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</w:t>
            </w:r>
            <w:r w:rsidR="000B173E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B173E">
              <w:rPr>
                <w:color w:val="000000"/>
                <w:sz w:val="28"/>
                <w:szCs w:val="28"/>
              </w:rPr>
              <w:t>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Великой Отечественной войны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Верхний Сып</w:t>
            </w:r>
            <w:r w:rsidR="00BF3DF2">
              <w:rPr>
                <w:color w:val="000000"/>
                <w:sz w:val="28"/>
                <w:szCs w:val="28"/>
              </w:rPr>
              <w:t>, ул. Центральная, вблизи д. 9б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DF2" w:rsidRDefault="00BF3DF2" w:rsidP="00BF3D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</w:p>
          <w:p w:rsidR="00BF3DF2" w:rsidRDefault="00BF3DF2" w:rsidP="00BF3D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(Верхн</w:t>
            </w:r>
            <w:r w:rsidRPr="0027151B">
              <w:rPr>
                <w:color w:val="000000"/>
                <w:sz w:val="28"/>
                <w:szCs w:val="28"/>
              </w:rPr>
              <w:t>есыповско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ДК)</w:t>
            </w:r>
          </w:p>
          <w:p w:rsidR="00A4666E" w:rsidRPr="0027151B" w:rsidRDefault="000B173E" w:rsidP="00BF3DF2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Нижнесыповск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погибшим в Великой Отечественной войне 1941-1945 гг.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DF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Чесноковка</w:t>
            </w:r>
            <w:r w:rsidR="00BF3DF2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BF3DF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Заречная, вблизи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Нижнесыповск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 память павших воинов в годы ВОВ 1941-1945 гг.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DF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Средний Сып</w:t>
            </w:r>
            <w:r w:rsidR="00BF3DF2">
              <w:rPr>
                <w:color w:val="000000"/>
                <w:sz w:val="28"/>
                <w:szCs w:val="28"/>
              </w:rPr>
              <w:t xml:space="preserve">, ул. Мира, </w:t>
            </w:r>
          </w:p>
          <w:p w:rsidR="00A4666E" w:rsidRPr="0027151B" w:rsidRDefault="00BF3DF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вблизи д. 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B173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Нижнесыповск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Великой Отечественной войны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730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Суда</w:t>
            </w:r>
            <w:r w:rsidR="00BF3DF2">
              <w:rPr>
                <w:color w:val="000000"/>
                <w:sz w:val="28"/>
                <w:szCs w:val="28"/>
              </w:rPr>
              <w:t xml:space="preserve">, </w:t>
            </w:r>
          </w:p>
          <w:p w:rsidR="00BF3DF2" w:rsidRDefault="00BF3DF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Школьная, </w:t>
            </w:r>
          </w:p>
          <w:p w:rsidR="00A4666E" w:rsidRPr="0027151B" w:rsidRDefault="00BF3DF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вблизи д. 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D31" w:rsidRPr="0027151B" w:rsidRDefault="003C0703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«Уинский центр культуры и досуга» </w:t>
            </w:r>
            <w:r w:rsidR="00A4666E">
              <w:rPr>
                <w:color w:val="000000"/>
                <w:sz w:val="28"/>
                <w:szCs w:val="28"/>
              </w:rPr>
              <w:t>(</w:t>
            </w:r>
            <w:r w:rsidR="002B1729">
              <w:rPr>
                <w:color w:val="000000"/>
                <w:sz w:val="28"/>
                <w:szCs w:val="28"/>
              </w:rPr>
              <w:t>Судинский ДК</w:t>
            </w:r>
            <w:r w:rsidR="00A4666E">
              <w:rPr>
                <w:color w:val="000000"/>
                <w:sz w:val="28"/>
                <w:szCs w:val="28"/>
              </w:rPr>
              <w:t>),</w:t>
            </w:r>
            <w:r w:rsidR="00A4666E" w:rsidRPr="0027151B">
              <w:rPr>
                <w:color w:val="000000"/>
                <w:sz w:val="28"/>
                <w:szCs w:val="28"/>
              </w:rPr>
              <w:t xml:space="preserve"> </w:t>
            </w:r>
            <w:r w:rsidR="00207D31">
              <w:rPr>
                <w:color w:val="000000"/>
                <w:sz w:val="28"/>
                <w:szCs w:val="28"/>
              </w:rPr>
              <w:t>Судинск</w:t>
            </w:r>
            <w:r w:rsidR="000B173E">
              <w:rPr>
                <w:color w:val="000000"/>
                <w:sz w:val="28"/>
                <w:szCs w:val="28"/>
              </w:rPr>
              <w:t xml:space="preserve">ий </w:t>
            </w:r>
            <w:r w:rsidR="00207D31">
              <w:rPr>
                <w:color w:val="000000"/>
                <w:sz w:val="28"/>
                <w:szCs w:val="28"/>
              </w:rPr>
              <w:t>территориальн</w:t>
            </w:r>
            <w:r w:rsidR="000B173E">
              <w:rPr>
                <w:color w:val="000000"/>
                <w:sz w:val="28"/>
                <w:szCs w:val="28"/>
              </w:rPr>
              <w:t>ый</w:t>
            </w:r>
            <w:r w:rsidR="00207D31">
              <w:rPr>
                <w:color w:val="000000"/>
                <w:sz w:val="28"/>
                <w:szCs w:val="28"/>
              </w:rPr>
              <w:t xml:space="preserve"> </w:t>
            </w:r>
            <w:r w:rsidR="000B173E">
              <w:rPr>
                <w:color w:val="000000"/>
                <w:sz w:val="28"/>
                <w:szCs w:val="28"/>
              </w:rPr>
              <w:t>отдел</w:t>
            </w:r>
          </w:p>
        </w:tc>
      </w:tr>
      <w:tr w:rsidR="00A4666E" w:rsidRPr="0027151B" w:rsidTr="00BB1A7F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воинам, погибшим в гражданской войне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730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Суда</w:t>
            </w:r>
            <w:r w:rsidR="00A84170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A8417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Центральная, вблизи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D50B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погибшим в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0" w:rsidRDefault="004977D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A4666E" w:rsidRPr="0027151B">
              <w:rPr>
                <w:color w:val="000000"/>
                <w:sz w:val="28"/>
                <w:szCs w:val="28"/>
              </w:rPr>
              <w:t>. Усановка</w:t>
            </w:r>
            <w:r w:rsidR="00A84170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A8417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Центральная, вблизи д.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BB5" w:rsidRPr="0027151B" w:rsidRDefault="000D50B2" w:rsidP="001873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Михайловка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D50B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Воскресенское</w:t>
            </w:r>
            <w:r w:rsidR="00A84170">
              <w:rPr>
                <w:color w:val="000000"/>
                <w:sz w:val="28"/>
                <w:szCs w:val="28"/>
              </w:rPr>
              <w:t>, ул. Верхняя,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0" w:rsidRDefault="00A84170" w:rsidP="00810E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 (Воскресенский</w:t>
            </w:r>
            <w:r w:rsidRPr="0027151B">
              <w:rPr>
                <w:color w:val="000000"/>
                <w:sz w:val="28"/>
                <w:szCs w:val="28"/>
              </w:rPr>
              <w:t xml:space="preserve"> ДК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A4666E" w:rsidRPr="0027151B" w:rsidRDefault="000D50B2" w:rsidP="00810E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170" w:rsidRDefault="004977D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A4666E" w:rsidRPr="0027151B">
              <w:rPr>
                <w:color w:val="000000"/>
                <w:sz w:val="28"/>
                <w:szCs w:val="28"/>
              </w:rPr>
              <w:t>. Иштеряки</w:t>
            </w:r>
            <w:r w:rsidR="00A84170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A8417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Восточный, вблизи д. 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3C0703" w:rsidP="00122E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</w:t>
            </w:r>
            <w:r w:rsidR="00A4666E">
              <w:rPr>
                <w:color w:val="000000"/>
                <w:sz w:val="28"/>
                <w:szCs w:val="28"/>
              </w:rPr>
              <w:t xml:space="preserve"> (</w:t>
            </w:r>
            <w:r w:rsidR="00A4666E" w:rsidRPr="0027151B">
              <w:rPr>
                <w:color w:val="000000"/>
                <w:sz w:val="28"/>
                <w:szCs w:val="28"/>
              </w:rPr>
              <w:t>Иштеряковский ДК</w:t>
            </w:r>
            <w:r w:rsidR="00A4666E">
              <w:rPr>
                <w:color w:val="000000"/>
                <w:sz w:val="28"/>
                <w:szCs w:val="28"/>
              </w:rPr>
              <w:t>)</w:t>
            </w:r>
            <w:r w:rsidR="00A84170">
              <w:rPr>
                <w:color w:val="000000"/>
                <w:sz w:val="28"/>
                <w:szCs w:val="28"/>
              </w:rPr>
              <w:t>,</w:t>
            </w:r>
          </w:p>
          <w:p w:rsidR="00207D31" w:rsidRPr="0027151B" w:rsidRDefault="000D50B2" w:rsidP="00122E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E67C37" w:rsidRPr="0027151B" w:rsidTr="00DE7BC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C37" w:rsidRPr="0027151B" w:rsidRDefault="00E67C37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06B0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C37" w:rsidRPr="0027151B" w:rsidRDefault="00E67C37" w:rsidP="00DE7B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  <w:r w:rsidRPr="0027151B">
              <w:rPr>
                <w:color w:val="000000"/>
                <w:sz w:val="28"/>
                <w:szCs w:val="28"/>
              </w:rPr>
              <w:t xml:space="preserve">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C37" w:rsidRPr="0027151B" w:rsidRDefault="00E67C37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27151B">
              <w:rPr>
                <w:color w:val="000000"/>
                <w:sz w:val="28"/>
                <w:szCs w:val="28"/>
              </w:rPr>
              <w:t>. Иштеряки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C06B00">
              <w:rPr>
                <w:color w:val="000000"/>
                <w:sz w:val="28"/>
                <w:szCs w:val="28"/>
              </w:rPr>
              <w:t>ул. Центральная, 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C37" w:rsidRPr="0027151B" w:rsidRDefault="00E67C37" w:rsidP="00DE7B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06B0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Барсаи</w:t>
            </w:r>
            <w:r w:rsidR="008E2C5E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8E2C5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Юбилейная, вблизи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E" w:rsidRDefault="008E2C5E" w:rsidP="008E2C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«Уинский центр культуры и досуга» (Барсаевский</w:t>
            </w:r>
            <w:r w:rsidRPr="0027151B">
              <w:rPr>
                <w:color w:val="000000"/>
                <w:sz w:val="28"/>
                <w:szCs w:val="28"/>
              </w:rPr>
              <w:t xml:space="preserve"> ДК</w:t>
            </w:r>
            <w:r>
              <w:rPr>
                <w:color w:val="000000"/>
                <w:sz w:val="28"/>
                <w:szCs w:val="28"/>
              </w:rPr>
              <w:t>),</w:t>
            </w:r>
          </w:p>
          <w:p w:rsidR="00A4666E" w:rsidRPr="0027151B" w:rsidRDefault="000D50B2" w:rsidP="00122E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C06B0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Грибаны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0D50B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Судинский территориальный отдел</w:t>
            </w:r>
          </w:p>
        </w:tc>
      </w:tr>
      <w:tr w:rsidR="00A4666E" w:rsidRPr="0027151B" w:rsidTr="00BB1A7F">
        <w:trPr>
          <w:trHeight w:val="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A128B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 xml:space="preserve">Памятник-мемориал </w:t>
            </w:r>
            <w:r w:rsidR="00CA128B">
              <w:rPr>
                <w:color w:val="000000"/>
                <w:sz w:val="28"/>
                <w:szCs w:val="28"/>
              </w:rPr>
              <w:t xml:space="preserve">погибшим в годы </w:t>
            </w:r>
            <w:r w:rsidRPr="0027151B">
              <w:rPr>
                <w:color w:val="000000"/>
                <w:sz w:val="28"/>
                <w:szCs w:val="28"/>
              </w:rPr>
              <w:t>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</w:p>
          <w:p w:rsidR="00A4666E" w:rsidRPr="0027151B" w:rsidRDefault="00A4666E" w:rsidP="00CA12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(Уинский районный </w:t>
            </w:r>
            <w:r w:rsidR="00CA128B">
              <w:rPr>
                <w:color w:val="000000"/>
                <w:sz w:val="28"/>
                <w:szCs w:val="28"/>
              </w:rPr>
              <w:t>парк)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2B1729" w:rsidRPr="0027151B" w:rsidTr="00DE7BCF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Pr="0027151B" w:rsidRDefault="002B1729" w:rsidP="002B17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Pr="0027151B" w:rsidRDefault="002B1729" w:rsidP="00DE7BC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Военно-мемориальный комплекс «Память»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Pr="0027151B" w:rsidRDefault="002B1729" w:rsidP="00DE7BC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>
              <w:rPr>
                <w:color w:val="000000"/>
                <w:sz w:val="28"/>
                <w:szCs w:val="28"/>
              </w:rPr>
              <w:t xml:space="preserve"> (Уинский районный парк)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29" w:rsidRPr="0027151B" w:rsidRDefault="002B1729" w:rsidP="00DE7BC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9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2B17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B172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"Братская могила" в честь памяти погибших в годы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28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 w:rsidR="00CA128B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Default="00CA128B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Ольховая</w:t>
            </w:r>
          </w:p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(кладбище)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Могила Кузнецова Ю.В.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28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CA128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Ольховая</w:t>
            </w:r>
          </w:p>
          <w:p w:rsidR="00A4666E" w:rsidRPr="0027151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(кладбище)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9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 xml:space="preserve">Могила </w:t>
            </w:r>
          </w:p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Новокрещенных А.Л.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28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CA128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Ольховая</w:t>
            </w:r>
          </w:p>
          <w:p w:rsidR="00A4666E" w:rsidRPr="0027151B" w:rsidRDefault="00CA128B" w:rsidP="00CA12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(кладбище)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"ВОВ 1941-1945 гг."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Кочешовка</w:t>
            </w:r>
            <w:r w:rsidR="002E1480">
              <w:rPr>
                <w:color w:val="000000"/>
                <w:sz w:val="28"/>
                <w:szCs w:val="28"/>
              </w:rPr>
              <w:t>,</w:t>
            </w:r>
          </w:p>
          <w:p w:rsidR="002E1480" w:rsidRPr="0027151B" w:rsidRDefault="002E148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Юбилейная,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3C0703" w:rsidP="00122E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«Уинский центр культуры и досуга» </w:t>
            </w:r>
            <w:r w:rsidR="00A4666E">
              <w:rPr>
                <w:color w:val="000000"/>
                <w:sz w:val="28"/>
                <w:szCs w:val="28"/>
              </w:rPr>
              <w:t>(</w:t>
            </w:r>
            <w:r w:rsidR="00A4666E" w:rsidRPr="0027151B">
              <w:rPr>
                <w:color w:val="000000"/>
                <w:sz w:val="28"/>
                <w:szCs w:val="28"/>
              </w:rPr>
              <w:t>Кочешовск</w:t>
            </w:r>
            <w:r w:rsidR="00A4666E">
              <w:rPr>
                <w:color w:val="000000"/>
                <w:sz w:val="28"/>
                <w:szCs w:val="28"/>
              </w:rPr>
              <w:t xml:space="preserve">ий </w:t>
            </w:r>
            <w:r w:rsidR="00A4666E" w:rsidRPr="0027151B">
              <w:rPr>
                <w:color w:val="000000"/>
                <w:sz w:val="28"/>
                <w:szCs w:val="28"/>
              </w:rPr>
              <w:t>ДК</w:t>
            </w:r>
            <w:r w:rsidR="00A4666E">
              <w:rPr>
                <w:color w:val="000000"/>
                <w:sz w:val="28"/>
                <w:szCs w:val="28"/>
              </w:rPr>
              <w:t>)</w:t>
            </w:r>
            <w:r w:rsidR="00207D31">
              <w:rPr>
                <w:color w:val="000000"/>
                <w:sz w:val="28"/>
                <w:szCs w:val="28"/>
              </w:rPr>
              <w:t>,</w:t>
            </w:r>
          </w:p>
          <w:p w:rsidR="00207D31" w:rsidRPr="0027151B" w:rsidRDefault="00207D31" w:rsidP="00122E6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11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"Могила неизвестного солдата"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Кочешовка</w:t>
            </w:r>
            <w:r w:rsidR="002E1480">
              <w:rPr>
                <w:color w:val="000000"/>
                <w:sz w:val="28"/>
                <w:szCs w:val="28"/>
              </w:rPr>
              <w:t>,</w:t>
            </w:r>
          </w:p>
          <w:p w:rsidR="002E1480" w:rsidRPr="0027151B" w:rsidRDefault="002E148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Полевая, вблизи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122E6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11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Стела "ВОВ"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Салаваты</w:t>
            </w:r>
            <w:r w:rsidR="002E1480">
              <w:rPr>
                <w:color w:val="000000"/>
                <w:sz w:val="28"/>
                <w:szCs w:val="28"/>
              </w:rPr>
              <w:t>,</w:t>
            </w:r>
          </w:p>
          <w:p w:rsidR="002E1480" w:rsidRPr="0027151B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</w:t>
            </w:r>
            <w:r w:rsidR="002E1480">
              <w:rPr>
                <w:color w:val="000000"/>
                <w:sz w:val="28"/>
                <w:szCs w:val="28"/>
              </w:rPr>
              <w:t xml:space="preserve">, вблизи д. 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744" w:rsidRDefault="00C82744" w:rsidP="00122E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«Уинский центр культуры и досуга» (Салаватовский </w:t>
            </w:r>
            <w:r w:rsidRPr="0027151B">
              <w:rPr>
                <w:color w:val="000000"/>
                <w:sz w:val="28"/>
                <w:szCs w:val="28"/>
              </w:rPr>
              <w:t>ДК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A4666E" w:rsidRPr="0027151B" w:rsidRDefault="00A4666E" w:rsidP="00122E6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06B0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"ВОВ"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6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Забродовка</w:t>
            </w:r>
            <w:r w:rsidR="00397D62">
              <w:rPr>
                <w:color w:val="000000"/>
                <w:sz w:val="28"/>
                <w:szCs w:val="28"/>
              </w:rPr>
              <w:t xml:space="preserve">, </w:t>
            </w:r>
          </w:p>
          <w:p w:rsidR="00397D62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Трактовая, </w:t>
            </w:r>
          </w:p>
          <w:p w:rsidR="00A4666E" w:rsidRPr="0027151B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вблизи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C06B00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Бабушкина</w:t>
            </w:r>
            <w:r w:rsidR="00397D62">
              <w:rPr>
                <w:color w:val="000000"/>
                <w:sz w:val="28"/>
                <w:szCs w:val="28"/>
              </w:rPr>
              <w:t>, вблизи д.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79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06B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Могила</w:t>
            </w:r>
            <w:r w:rsidRPr="0027151B">
              <w:rPr>
                <w:color w:val="000000"/>
                <w:sz w:val="28"/>
                <w:szCs w:val="28"/>
              </w:rPr>
              <w:t xml:space="preserve"> Закиров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7151B">
              <w:rPr>
                <w:color w:val="000000"/>
                <w:sz w:val="28"/>
                <w:szCs w:val="28"/>
              </w:rPr>
              <w:t xml:space="preserve"> И.И.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6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Уинское</w:t>
            </w:r>
            <w:r w:rsidR="00397D62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правой стороне а/д Уинское-Кочешовка (кладбище)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МКУ "Управление по благоустройству"</w:t>
            </w:r>
          </w:p>
        </w:tc>
      </w:tr>
      <w:tr w:rsidR="00A4666E" w:rsidRPr="0027151B" w:rsidTr="00BB1A7F">
        <w:trPr>
          <w:trHeight w:val="3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06B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Мемориальный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Чайка</w:t>
            </w:r>
            <w:r w:rsidR="00397D62">
              <w:rPr>
                <w:color w:val="000000"/>
                <w:sz w:val="28"/>
                <w:szCs w:val="28"/>
              </w:rPr>
              <w:t>,</w:t>
            </w:r>
          </w:p>
          <w:p w:rsidR="00397D62" w:rsidRPr="0027151B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Советская, 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Default="003C0703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«Уинский центр культуры и досуга» </w:t>
            </w:r>
            <w:r w:rsidR="00A4666E">
              <w:rPr>
                <w:color w:val="000000"/>
                <w:sz w:val="28"/>
                <w:szCs w:val="28"/>
              </w:rPr>
              <w:t>(</w:t>
            </w:r>
            <w:r w:rsidR="00A4666E" w:rsidRPr="0027151B">
              <w:rPr>
                <w:color w:val="000000"/>
                <w:sz w:val="28"/>
                <w:szCs w:val="28"/>
              </w:rPr>
              <w:t>Чайкинск</w:t>
            </w:r>
            <w:r w:rsidR="00A4666E">
              <w:rPr>
                <w:color w:val="000000"/>
                <w:sz w:val="28"/>
                <w:szCs w:val="28"/>
              </w:rPr>
              <w:t>ий ДК)</w:t>
            </w:r>
            <w:r w:rsidR="00207D31">
              <w:rPr>
                <w:color w:val="000000"/>
                <w:sz w:val="28"/>
                <w:szCs w:val="28"/>
              </w:rPr>
              <w:t>,</w:t>
            </w:r>
          </w:p>
          <w:p w:rsidR="00207D31" w:rsidRPr="0027151B" w:rsidRDefault="00207D31" w:rsidP="00AE746E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Чайкинск</w:t>
            </w:r>
            <w:r w:rsidR="00AE746E">
              <w:rPr>
                <w:color w:val="000000"/>
                <w:sz w:val="28"/>
                <w:szCs w:val="28"/>
              </w:rPr>
              <w:t>ий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</w:t>
            </w:r>
            <w:r w:rsidR="00AE746E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E746E">
              <w:rPr>
                <w:color w:val="000000"/>
                <w:sz w:val="28"/>
                <w:szCs w:val="28"/>
              </w:rPr>
              <w:t>отдел</w:t>
            </w:r>
          </w:p>
        </w:tc>
      </w:tr>
      <w:tr w:rsidR="00A4666E" w:rsidRPr="0027151B" w:rsidTr="00BB1A7F">
        <w:trPr>
          <w:trHeight w:val="112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06B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Мемориальный комплекс в честь героя Советского Союза Сибагатуллина Л.С.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4E2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с. Чайка</w:t>
            </w:r>
            <w:r w:rsidR="00397D62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2004E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Школьная,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62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</w:p>
          <w:p w:rsidR="00397D62" w:rsidRDefault="00397D62" w:rsidP="00082B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A4666E" w:rsidRPr="0027151B">
              <w:rPr>
                <w:color w:val="000000"/>
                <w:sz w:val="28"/>
                <w:szCs w:val="28"/>
              </w:rPr>
              <w:t xml:space="preserve">Чайкинская </w:t>
            </w:r>
            <w:r w:rsidR="00A4666E">
              <w:rPr>
                <w:color w:val="000000"/>
                <w:sz w:val="28"/>
                <w:szCs w:val="28"/>
              </w:rPr>
              <w:t>СОШ</w:t>
            </w:r>
            <w:r>
              <w:rPr>
                <w:color w:val="000000"/>
                <w:sz w:val="28"/>
                <w:szCs w:val="28"/>
              </w:rPr>
              <w:t>»</w:t>
            </w:r>
            <w:r w:rsidR="00A4666E" w:rsidRPr="0027151B">
              <w:rPr>
                <w:color w:val="000000"/>
                <w:sz w:val="28"/>
                <w:szCs w:val="28"/>
              </w:rPr>
              <w:t xml:space="preserve">, </w:t>
            </w:r>
          </w:p>
          <w:p w:rsidR="00A4666E" w:rsidRPr="0027151B" w:rsidRDefault="00AE74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Чайкинск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  <w:tr w:rsidR="00A4666E" w:rsidRPr="0027151B" w:rsidTr="00BB1A7F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06B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Памятник в честь воинам</w:t>
            </w:r>
            <w:r w:rsidR="002004E2">
              <w:rPr>
                <w:color w:val="000000"/>
                <w:sz w:val="28"/>
                <w:szCs w:val="28"/>
              </w:rPr>
              <w:t>,</w:t>
            </w:r>
            <w:r w:rsidRPr="0027151B">
              <w:rPr>
                <w:color w:val="000000"/>
                <w:sz w:val="28"/>
                <w:szCs w:val="28"/>
              </w:rPr>
              <w:t xml:space="preserve"> погибшим в годы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2004E2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Усть-Телес</w:t>
            </w:r>
            <w:r w:rsidR="002004E2">
              <w:rPr>
                <w:color w:val="000000"/>
                <w:sz w:val="28"/>
                <w:szCs w:val="28"/>
              </w:rPr>
              <w:t>, ул. Центральная,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E74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Чайкинск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  <w:tr w:rsidR="00A4666E" w:rsidRPr="0027151B" w:rsidTr="00BB1A7F">
        <w:trPr>
          <w:trHeight w:val="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C06B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06B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Обелиск  в честь воинам-землякам, погибшим в годы 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466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д. Телес</w:t>
            </w:r>
            <w:r w:rsidR="002004E2">
              <w:rPr>
                <w:color w:val="000000"/>
                <w:sz w:val="28"/>
                <w:szCs w:val="28"/>
              </w:rPr>
              <w:t xml:space="preserve">, ул. Центральная, вблизи д. </w:t>
            </w:r>
            <w:r w:rsidR="000A4DD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66E" w:rsidRPr="0027151B" w:rsidRDefault="00AE746E" w:rsidP="00082B0F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Чайкинск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27151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территориальный отдел</w:t>
            </w:r>
          </w:p>
        </w:tc>
      </w:tr>
    </w:tbl>
    <w:p w:rsidR="00A4666E" w:rsidRPr="006F1592" w:rsidRDefault="00A4666E" w:rsidP="00A4666E">
      <w:pPr>
        <w:jc w:val="center"/>
        <w:rPr>
          <w:sz w:val="28"/>
          <w:szCs w:val="28"/>
        </w:rPr>
      </w:pPr>
    </w:p>
    <w:p w:rsidR="00137B7A" w:rsidRDefault="00137B7A" w:rsidP="003023B9">
      <w:pPr>
        <w:rPr>
          <w:sz w:val="22"/>
          <w:szCs w:val="22"/>
        </w:rPr>
      </w:pPr>
    </w:p>
    <w:sectPr w:rsidR="00137B7A" w:rsidSect="0030693C">
      <w:pgSz w:w="11909" w:h="16834"/>
      <w:pgMar w:top="1134" w:right="567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B3B" w:rsidRDefault="00DA0B3B">
      <w:r>
        <w:separator/>
      </w:r>
    </w:p>
  </w:endnote>
  <w:endnote w:type="continuationSeparator" w:id="0">
    <w:p w:rsidR="00DA0B3B" w:rsidRDefault="00DA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B3B" w:rsidRDefault="00DA0B3B">
      <w:r>
        <w:separator/>
      </w:r>
    </w:p>
  </w:footnote>
  <w:footnote w:type="continuationSeparator" w:id="0">
    <w:p w:rsidR="00DA0B3B" w:rsidRDefault="00DA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76"/>
    <w:multiLevelType w:val="hybridMultilevel"/>
    <w:tmpl w:val="092C27E6"/>
    <w:lvl w:ilvl="0" w:tplc="FFFFFFFF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98554F"/>
    <w:multiLevelType w:val="hybridMultilevel"/>
    <w:tmpl w:val="19FC41FE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24EA4"/>
    <w:multiLevelType w:val="hybridMultilevel"/>
    <w:tmpl w:val="10D04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23C5"/>
    <w:multiLevelType w:val="hybridMultilevel"/>
    <w:tmpl w:val="01F0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059B3"/>
    <w:multiLevelType w:val="hybridMultilevel"/>
    <w:tmpl w:val="47FAAC76"/>
    <w:lvl w:ilvl="0" w:tplc="FFFFFFFF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1C7013"/>
    <w:multiLevelType w:val="hybridMultilevel"/>
    <w:tmpl w:val="B06C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4F5"/>
    <w:multiLevelType w:val="multilevel"/>
    <w:tmpl w:val="2ADA7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A58294A"/>
    <w:multiLevelType w:val="hybridMultilevel"/>
    <w:tmpl w:val="1468237A"/>
    <w:lvl w:ilvl="0" w:tplc="D570D6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65B96"/>
    <w:multiLevelType w:val="hybridMultilevel"/>
    <w:tmpl w:val="B252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4605A"/>
    <w:multiLevelType w:val="hybridMultilevel"/>
    <w:tmpl w:val="CAD27AFC"/>
    <w:lvl w:ilvl="0" w:tplc="3C6E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22"/>
  </w:num>
  <w:num w:numId="5">
    <w:abstractNumId w:val="9"/>
  </w:num>
  <w:num w:numId="6">
    <w:abstractNumId w:val="2"/>
  </w:num>
  <w:num w:numId="7">
    <w:abstractNumId w:val="20"/>
  </w:num>
  <w:num w:numId="8">
    <w:abstractNumId w:val="19"/>
  </w:num>
  <w:num w:numId="9">
    <w:abstractNumId w:val="5"/>
  </w:num>
  <w:num w:numId="10">
    <w:abstractNumId w:val="25"/>
  </w:num>
  <w:num w:numId="11">
    <w:abstractNumId w:val="17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12"/>
  </w:num>
  <w:num w:numId="18">
    <w:abstractNumId w:val="10"/>
  </w:num>
  <w:num w:numId="19">
    <w:abstractNumId w:val="0"/>
  </w:num>
  <w:num w:numId="20">
    <w:abstractNumId w:val="11"/>
  </w:num>
  <w:num w:numId="21">
    <w:abstractNumId w:val="23"/>
  </w:num>
  <w:num w:numId="22">
    <w:abstractNumId w:val="13"/>
  </w:num>
  <w:num w:numId="23">
    <w:abstractNumId w:val="1"/>
  </w:num>
  <w:num w:numId="24">
    <w:abstractNumId w:val="24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41927"/>
    <w:rsid w:val="00045787"/>
    <w:rsid w:val="00066F69"/>
    <w:rsid w:val="0008291B"/>
    <w:rsid w:val="000862DA"/>
    <w:rsid w:val="00090C0F"/>
    <w:rsid w:val="0009323F"/>
    <w:rsid w:val="0009616D"/>
    <w:rsid w:val="000A4DD6"/>
    <w:rsid w:val="000B173E"/>
    <w:rsid w:val="000D50B2"/>
    <w:rsid w:val="00122CB2"/>
    <w:rsid w:val="00122E6E"/>
    <w:rsid w:val="00124D05"/>
    <w:rsid w:val="00130614"/>
    <w:rsid w:val="00137B7A"/>
    <w:rsid w:val="00141478"/>
    <w:rsid w:val="00151571"/>
    <w:rsid w:val="00187310"/>
    <w:rsid w:val="001955A0"/>
    <w:rsid w:val="001A607F"/>
    <w:rsid w:val="001D02CD"/>
    <w:rsid w:val="001D3BB5"/>
    <w:rsid w:val="001E63D2"/>
    <w:rsid w:val="001E74AA"/>
    <w:rsid w:val="001F2FE9"/>
    <w:rsid w:val="002004E2"/>
    <w:rsid w:val="0020393B"/>
    <w:rsid w:val="00207D31"/>
    <w:rsid w:val="00211644"/>
    <w:rsid w:val="002526BE"/>
    <w:rsid w:val="0025470F"/>
    <w:rsid w:val="002745DA"/>
    <w:rsid w:val="002A62DC"/>
    <w:rsid w:val="002B1729"/>
    <w:rsid w:val="002C37BB"/>
    <w:rsid w:val="002E1480"/>
    <w:rsid w:val="002E39D5"/>
    <w:rsid w:val="002E3EC4"/>
    <w:rsid w:val="00301701"/>
    <w:rsid w:val="003023B9"/>
    <w:rsid w:val="0030693C"/>
    <w:rsid w:val="00310BA3"/>
    <w:rsid w:val="003126A2"/>
    <w:rsid w:val="0031445E"/>
    <w:rsid w:val="00344940"/>
    <w:rsid w:val="00346B15"/>
    <w:rsid w:val="00365631"/>
    <w:rsid w:val="00390427"/>
    <w:rsid w:val="003960D6"/>
    <w:rsid w:val="00397D62"/>
    <w:rsid w:val="003C0703"/>
    <w:rsid w:val="003C748F"/>
    <w:rsid w:val="00450083"/>
    <w:rsid w:val="00470FB3"/>
    <w:rsid w:val="00482A25"/>
    <w:rsid w:val="00485549"/>
    <w:rsid w:val="0048717D"/>
    <w:rsid w:val="004977DE"/>
    <w:rsid w:val="004A5F19"/>
    <w:rsid w:val="004B0EE3"/>
    <w:rsid w:val="004B1576"/>
    <w:rsid w:val="004C1A72"/>
    <w:rsid w:val="004E786E"/>
    <w:rsid w:val="004F2492"/>
    <w:rsid w:val="00502F9B"/>
    <w:rsid w:val="0053369C"/>
    <w:rsid w:val="00536FED"/>
    <w:rsid w:val="00537C47"/>
    <w:rsid w:val="00544B6F"/>
    <w:rsid w:val="00561087"/>
    <w:rsid w:val="005732CD"/>
    <w:rsid w:val="00595EF5"/>
    <w:rsid w:val="005B7C2C"/>
    <w:rsid w:val="005C046C"/>
    <w:rsid w:val="005D32BC"/>
    <w:rsid w:val="005E27E4"/>
    <w:rsid w:val="006155F3"/>
    <w:rsid w:val="006160B5"/>
    <w:rsid w:val="006373CF"/>
    <w:rsid w:val="006377AE"/>
    <w:rsid w:val="00637B08"/>
    <w:rsid w:val="00640C63"/>
    <w:rsid w:val="00651458"/>
    <w:rsid w:val="00653AEA"/>
    <w:rsid w:val="00654F47"/>
    <w:rsid w:val="0066436B"/>
    <w:rsid w:val="00696DDA"/>
    <w:rsid w:val="006972F1"/>
    <w:rsid w:val="006C7730"/>
    <w:rsid w:val="006F1008"/>
    <w:rsid w:val="00720DF5"/>
    <w:rsid w:val="0072784C"/>
    <w:rsid w:val="00737C54"/>
    <w:rsid w:val="00740CFD"/>
    <w:rsid w:val="0078616F"/>
    <w:rsid w:val="00787D51"/>
    <w:rsid w:val="007A6B9F"/>
    <w:rsid w:val="007E4ADC"/>
    <w:rsid w:val="00810E90"/>
    <w:rsid w:val="0081735F"/>
    <w:rsid w:val="00817ACA"/>
    <w:rsid w:val="008228CA"/>
    <w:rsid w:val="00827FDF"/>
    <w:rsid w:val="00830670"/>
    <w:rsid w:val="0083787D"/>
    <w:rsid w:val="0084005D"/>
    <w:rsid w:val="00842F82"/>
    <w:rsid w:val="00854642"/>
    <w:rsid w:val="00882808"/>
    <w:rsid w:val="008A5FA4"/>
    <w:rsid w:val="008B1016"/>
    <w:rsid w:val="008D16CB"/>
    <w:rsid w:val="008D6662"/>
    <w:rsid w:val="008D7DEF"/>
    <w:rsid w:val="008E2C5E"/>
    <w:rsid w:val="00907C5D"/>
    <w:rsid w:val="009169CE"/>
    <w:rsid w:val="009260D1"/>
    <w:rsid w:val="0099030C"/>
    <w:rsid w:val="0099358D"/>
    <w:rsid w:val="0099741C"/>
    <w:rsid w:val="00997F4C"/>
    <w:rsid w:val="009C1A98"/>
    <w:rsid w:val="009E6996"/>
    <w:rsid w:val="009F4B9F"/>
    <w:rsid w:val="00A063D3"/>
    <w:rsid w:val="00A4666E"/>
    <w:rsid w:val="00A84170"/>
    <w:rsid w:val="00AB518E"/>
    <w:rsid w:val="00AE746E"/>
    <w:rsid w:val="00AE78BB"/>
    <w:rsid w:val="00AF5379"/>
    <w:rsid w:val="00AF6781"/>
    <w:rsid w:val="00B1278C"/>
    <w:rsid w:val="00B15E62"/>
    <w:rsid w:val="00B21BC1"/>
    <w:rsid w:val="00B45F51"/>
    <w:rsid w:val="00B46E14"/>
    <w:rsid w:val="00B63CCC"/>
    <w:rsid w:val="00B72224"/>
    <w:rsid w:val="00BB0CD5"/>
    <w:rsid w:val="00BB1696"/>
    <w:rsid w:val="00BB1A7F"/>
    <w:rsid w:val="00BB1DAB"/>
    <w:rsid w:val="00BB6EA3"/>
    <w:rsid w:val="00BC121E"/>
    <w:rsid w:val="00BE1601"/>
    <w:rsid w:val="00BE21B3"/>
    <w:rsid w:val="00BF3DF2"/>
    <w:rsid w:val="00C06B00"/>
    <w:rsid w:val="00C1004F"/>
    <w:rsid w:val="00C1274C"/>
    <w:rsid w:val="00C21D4F"/>
    <w:rsid w:val="00C45C4F"/>
    <w:rsid w:val="00C801F0"/>
    <w:rsid w:val="00C80448"/>
    <w:rsid w:val="00C82744"/>
    <w:rsid w:val="00CA128B"/>
    <w:rsid w:val="00CA1F42"/>
    <w:rsid w:val="00D13844"/>
    <w:rsid w:val="00D24D3F"/>
    <w:rsid w:val="00D34322"/>
    <w:rsid w:val="00D81DE3"/>
    <w:rsid w:val="00D92DD2"/>
    <w:rsid w:val="00D96B43"/>
    <w:rsid w:val="00DA0B3B"/>
    <w:rsid w:val="00E1040E"/>
    <w:rsid w:val="00E3407A"/>
    <w:rsid w:val="00E47D87"/>
    <w:rsid w:val="00E55D54"/>
    <w:rsid w:val="00E67C37"/>
    <w:rsid w:val="00E72B4B"/>
    <w:rsid w:val="00E8286E"/>
    <w:rsid w:val="00EB54EA"/>
    <w:rsid w:val="00ED7987"/>
    <w:rsid w:val="00EF185F"/>
    <w:rsid w:val="00F319DA"/>
    <w:rsid w:val="00F37D9E"/>
    <w:rsid w:val="00F656C1"/>
    <w:rsid w:val="00F768F7"/>
    <w:rsid w:val="00FB7373"/>
    <w:rsid w:val="00FC1030"/>
    <w:rsid w:val="00FC3F63"/>
    <w:rsid w:val="00FF39B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7AF0DDF"/>
  <w15:docId w15:val="{04FE9E07-7D4F-4323-A9BB-1A0405C7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character" w:customStyle="1" w:styleId="af">
    <w:name w:val="Основной текст_"/>
    <w:basedOn w:val="a0"/>
    <w:link w:val="20"/>
    <w:locked/>
    <w:rsid w:val="00124D05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"/>
    <w:rsid w:val="00124D05"/>
    <w:pPr>
      <w:shd w:val="clear" w:color="auto" w:fill="FFFFFF"/>
      <w:spacing w:before="420" w:after="720" w:line="0" w:lineRule="atLeast"/>
    </w:pPr>
    <w:rPr>
      <w:sz w:val="26"/>
      <w:szCs w:val="26"/>
    </w:rPr>
  </w:style>
  <w:style w:type="character" w:styleId="af0">
    <w:name w:val="Hyperlink"/>
    <w:basedOn w:val="a0"/>
    <w:uiPriority w:val="99"/>
    <w:unhideWhenUsed/>
    <w:rsid w:val="00124D05"/>
    <w:rPr>
      <w:color w:val="0000FF"/>
      <w:u w:val="single"/>
    </w:rPr>
  </w:style>
  <w:style w:type="paragraph" w:styleId="af1">
    <w:name w:val="No Spacing"/>
    <w:uiPriority w:val="1"/>
    <w:qFormat/>
    <w:rsid w:val="005732CD"/>
    <w:rPr>
      <w:sz w:val="24"/>
      <w:szCs w:val="24"/>
    </w:rPr>
  </w:style>
  <w:style w:type="paragraph" w:styleId="af2">
    <w:name w:val="Balloon Text"/>
    <w:basedOn w:val="a"/>
    <w:link w:val="af3"/>
    <w:rsid w:val="00A063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24</cp:revision>
  <cp:lastPrinted>2020-04-08T10:41:00Z</cp:lastPrinted>
  <dcterms:created xsi:type="dcterms:W3CDTF">2023-12-07T09:57:00Z</dcterms:created>
  <dcterms:modified xsi:type="dcterms:W3CDTF">2023-12-11T08:35:00Z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