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ED2E08" w:rsidRDefault="000463E3" w:rsidP="00915E7C">
      <w:pPr>
        <w:pStyle w:val="a4"/>
        <w:ind w:firstLine="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980055" cy="157988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32A" w:rsidRPr="00B1432A" w:rsidRDefault="00B1432A" w:rsidP="0048439D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259-01-03-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«Об утверждении муниципальной программы «Гармонизация межнациональных и межконфессиональных отношений 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-2025 годы»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4.65pt;height:12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" filled="f" stroked="f">
                <v:textbox inset="0,0,0,0">
                  <w:txbxContent>
                    <w:p w:rsidR="00B1432A" w:rsidRPr="00B1432A" w:rsidRDefault="00B1432A" w:rsidP="0048439D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21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№ 259-01-03-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«Об утверждении муниципальной программы «Гармонизация межнациональных и межконфессиональных отношений 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-2025 годы»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1432A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-415290</wp:posOffset>
            </wp:positionV>
            <wp:extent cx="6116955" cy="29591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29.12.2023   259-01-03-378</w:t>
      </w:r>
    </w:p>
    <w:p w:rsidR="0048439D" w:rsidRDefault="0048439D" w:rsidP="00B1432A">
      <w:pPr>
        <w:tabs>
          <w:tab w:val="left" w:pos="922"/>
        </w:tabs>
        <w:ind w:firstLine="709"/>
        <w:jc w:val="both"/>
        <w:rPr>
          <w:sz w:val="28"/>
          <w:szCs w:val="28"/>
        </w:rPr>
      </w:pPr>
    </w:p>
    <w:p w:rsidR="00B1432A" w:rsidRPr="00D20391" w:rsidRDefault="00B1432A" w:rsidP="00B1432A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решением Думы Уинского муниципального округа Пермского края от 08.12.2022 № 372 «О бюджете Уинского муниципального округа Пермского края на 2023 год и на плановый период 2024 и 2025 годов», в соответствии с постановлением </w:t>
      </w:r>
      <w:r w:rsidRPr="00D20391">
        <w:rPr>
          <w:sz w:val="28"/>
          <w:szCs w:val="28"/>
        </w:rPr>
        <w:t>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округа, администрация Уинского муниципального округа</w:t>
      </w:r>
    </w:p>
    <w:p w:rsidR="00B1432A" w:rsidRPr="00CA2B9E" w:rsidRDefault="00B1432A" w:rsidP="0048439D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B1432A" w:rsidRPr="0048439D" w:rsidRDefault="00B1432A" w:rsidP="0048439D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 w:rsidRPr="0048439D">
        <w:rPr>
          <w:color w:val="000000"/>
          <w:sz w:val="28"/>
          <w:szCs w:val="28"/>
        </w:rPr>
        <w:t>Гармонизация</w:t>
      </w:r>
      <w:r w:rsidR="0048439D">
        <w:rPr>
          <w:color w:val="000000"/>
          <w:sz w:val="28"/>
          <w:szCs w:val="28"/>
        </w:rPr>
        <w:t xml:space="preserve"> м</w:t>
      </w:r>
      <w:r w:rsidRPr="0048439D">
        <w:rPr>
          <w:color w:val="000000"/>
          <w:sz w:val="28"/>
          <w:szCs w:val="28"/>
        </w:rPr>
        <w:t>ежнациональных  и межконфессиональных отношений в Уинском  муниципальном округе Пермского края» на 2023-2025 годы</w:t>
      </w:r>
      <w:r w:rsidRPr="0048439D">
        <w:rPr>
          <w:sz w:val="28"/>
          <w:szCs w:val="28"/>
        </w:rPr>
        <w:t>, утвержденную постановлением администрации Уинского муниципального округа от 21.10.2022 № 259-01-03-431</w:t>
      </w:r>
      <w:r w:rsidR="0048439D" w:rsidRPr="0048439D">
        <w:rPr>
          <w:sz w:val="28"/>
          <w:szCs w:val="28"/>
        </w:rPr>
        <w:t xml:space="preserve"> </w:t>
      </w:r>
      <w:r w:rsidRPr="0048439D">
        <w:rPr>
          <w:sz w:val="28"/>
          <w:szCs w:val="28"/>
        </w:rPr>
        <w:t>следующие изменения и дополнения:</w:t>
      </w:r>
    </w:p>
    <w:p w:rsidR="00B1432A" w:rsidRPr="0048439D" w:rsidRDefault="00B1432A" w:rsidP="0048439D">
      <w:pPr>
        <w:tabs>
          <w:tab w:val="left" w:pos="720"/>
        </w:tabs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2104"/>
        <w:gridCol w:w="1417"/>
        <w:gridCol w:w="1417"/>
        <w:gridCol w:w="1418"/>
        <w:gridCol w:w="1559"/>
      </w:tblGrid>
      <w:tr w:rsidR="0048439D" w:rsidRPr="0048439D" w:rsidTr="002D7C5C">
        <w:trPr>
          <w:trHeight w:val="311"/>
        </w:trPr>
        <w:tc>
          <w:tcPr>
            <w:tcW w:w="1582" w:type="dxa"/>
            <w:vMerge w:val="restart"/>
          </w:tcPr>
          <w:p w:rsidR="0048439D" w:rsidRPr="0048439D" w:rsidRDefault="0048439D" w:rsidP="0048439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48439D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vMerge w:val="restart"/>
          </w:tcPr>
          <w:p w:rsidR="0048439D" w:rsidRPr="0048439D" w:rsidRDefault="0048439D" w:rsidP="0048439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  <w:p w:rsidR="0048439D" w:rsidRPr="0048439D" w:rsidRDefault="0048439D" w:rsidP="0048439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</w:tcPr>
          <w:p w:rsidR="0048439D" w:rsidRPr="0048439D" w:rsidRDefault="0048439D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48439D" w:rsidRPr="0048439D" w:rsidTr="002D7C5C">
        <w:trPr>
          <w:trHeight w:val="319"/>
        </w:trPr>
        <w:tc>
          <w:tcPr>
            <w:tcW w:w="1582" w:type="dxa"/>
            <w:vMerge/>
          </w:tcPr>
          <w:p w:rsidR="0048439D" w:rsidRPr="0048439D" w:rsidRDefault="0048439D" w:rsidP="0048439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vMerge/>
          </w:tcPr>
          <w:p w:rsidR="0048439D" w:rsidRPr="0048439D" w:rsidRDefault="0048439D" w:rsidP="0048439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39D" w:rsidRPr="0048439D" w:rsidRDefault="0048439D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8439D" w:rsidRPr="0048439D" w:rsidRDefault="0048439D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8439D" w:rsidRPr="0048439D" w:rsidRDefault="0048439D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8439D" w:rsidRPr="0048439D" w:rsidRDefault="0048439D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48439D" w:rsidRPr="0048439D" w:rsidTr="002D7C5C">
        <w:trPr>
          <w:trHeight w:val="70"/>
        </w:trPr>
        <w:tc>
          <w:tcPr>
            <w:tcW w:w="1582" w:type="dxa"/>
            <w:vMerge/>
          </w:tcPr>
          <w:p w:rsidR="0048439D" w:rsidRPr="0048439D" w:rsidRDefault="0048439D" w:rsidP="0048439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8439D" w:rsidRPr="0048439D" w:rsidRDefault="0048439D" w:rsidP="0048439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8439D" w:rsidRPr="0048439D" w:rsidRDefault="00D81C2A" w:rsidP="004333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924800</w:t>
            </w:r>
            <w:r w:rsidR="00E834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  <w:tc>
          <w:tcPr>
            <w:tcW w:w="1418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  <w:tc>
          <w:tcPr>
            <w:tcW w:w="1559" w:type="dxa"/>
          </w:tcPr>
          <w:p w:rsidR="0048439D" w:rsidRPr="0048439D" w:rsidRDefault="00D81C2A" w:rsidP="004333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2674800</w:t>
            </w:r>
            <w:r w:rsidR="00E834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8439D" w:rsidRPr="0048439D" w:rsidTr="002D7C5C">
        <w:trPr>
          <w:trHeight w:val="222"/>
        </w:trPr>
        <w:tc>
          <w:tcPr>
            <w:tcW w:w="1582" w:type="dxa"/>
            <w:vMerge/>
          </w:tcPr>
          <w:p w:rsidR="0048439D" w:rsidRPr="0048439D" w:rsidRDefault="0048439D" w:rsidP="0048439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8439D" w:rsidRPr="0048439D" w:rsidRDefault="0048439D" w:rsidP="0048439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</w:tcPr>
          <w:p w:rsidR="0048439D" w:rsidRPr="0048439D" w:rsidRDefault="00D81C2A" w:rsidP="004333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924800</w:t>
            </w:r>
            <w:r w:rsidR="00E834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  <w:tc>
          <w:tcPr>
            <w:tcW w:w="1418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  <w:tc>
          <w:tcPr>
            <w:tcW w:w="1559" w:type="dxa"/>
          </w:tcPr>
          <w:p w:rsidR="0048439D" w:rsidRPr="0048439D" w:rsidRDefault="00D81C2A" w:rsidP="0043336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2674800</w:t>
            </w:r>
            <w:r w:rsidR="00E834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8439D" w:rsidRPr="0048439D" w:rsidTr="002D7C5C">
        <w:trPr>
          <w:trHeight w:val="117"/>
        </w:trPr>
        <w:tc>
          <w:tcPr>
            <w:tcW w:w="1582" w:type="dxa"/>
            <w:vMerge/>
          </w:tcPr>
          <w:p w:rsidR="0048439D" w:rsidRPr="0048439D" w:rsidRDefault="0048439D" w:rsidP="0048439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8439D" w:rsidRPr="0048439D" w:rsidRDefault="0048439D" w:rsidP="0048439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417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439D" w:rsidRPr="0048439D" w:rsidTr="002D7C5C">
        <w:trPr>
          <w:trHeight w:val="377"/>
        </w:trPr>
        <w:tc>
          <w:tcPr>
            <w:tcW w:w="1582" w:type="dxa"/>
            <w:vMerge/>
          </w:tcPr>
          <w:p w:rsidR="0048439D" w:rsidRPr="0048439D" w:rsidRDefault="0048439D" w:rsidP="0048439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8439D" w:rsidRPr="0048439D" w:rsidRDefault="0048439D" w:rsidP="0048439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8439D" w:rsidRPr="0048439D" w:rsidTr="002D7C5C">
        <w:trPr>
          <w:trHeight w:val="377"/>
        </w:trPr>
        <w:tc>
          <w:tcPr>
            <w:tcW w:w="1582" w:type="dxa"/>
            <w:vMerge/>
          </w:tcPr>
          <w:p w:rsidR="0048439D" w:rsidRPr="0048439D" w:rsidRDefault="0048439D" w:rsidP="0048439D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48439D" w:rsidRPr="0048439D" w:rsidRDefault="0048439D" w:rsidP="0048439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48439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8439D" w:rsidRPr="0048439D" w:rsidRDefault="00E834E8" w:rsidP="0048439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48439D" w:rsidRPr="0048439D" w:rsidRDefault="0048439D" w:rsidP="0048439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1.2. Приложения 2, 3, 4 изложить в новой редакции согласно приложению  к настоящему постановлению.</w:t>
      </w:r>
    </w:p>
    <w:p w:rsidR="0048439D" w:rsidRPr="0048439D" w:rsidRDefault="0048439D" w:rsidP="0048439D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2. Настоящее постановление вступает в силу с момента 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>
        <w:rPr>
          <w:sz w:val="28"/>
          <w:szCs w:val="28"/>
        </w:rPr>
        <w:t>3</w:t>
      </w:r>
      <w:r w:rsidRPr="0048439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48439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годы.</w:t>
      </w:r>
    </w:p>
    <w:p w:rsidR="0048439D" w:rsidRPr="0048439D" w:rsidRDefault="0048439D" w:rsidP="0048439D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3. Настоящее постановление подлежит размещению на официальном сайте администрации </w:t>
      </w:r>
      <w:proofErr w:type="spellStart"/>
      <w:r w:rsidRPr="0048439D">
        <w:rPr>
          <w:sz w:val="28"/>
          <w:szCs w:val="28"/>
        </w:rPr>
        <w:t>Уинского</w:t>
      </w:r>
      <w:proofErr w:type="spellEnd"/>
      <w:r w:rsidRPr="0048439D">
        <w:rPr>
          <w:sz w:val="28"/>
          <w:szCs w:val="28"/>
        </w:rPr>
        <w:t xml:space="preserve"> муниципального округа на </w:t>
      </w:r>
      <w:r w:rsidRPr="0048439D">
        <w:rPr>
          <w:sz w:val="28"/>
          <w:szCs w:val="28"/>
          <w:lang w:val="en-US"/>
        </w:rPr>
        <w:t>http</w:t>
      </w:r>
      <w:r w:rsidRPr="0048439D">
        <w:rPr>
          <w:sz w:val="28"/>
          <w:szCs w:val="28"/>
        </w:rPr>
        <w:t>://</w:t>
      </w:r>
      <w:proofErr w:type="spellStart"/>
      <w:r w:rsidRPr="0048439D">
        <w:rPr>
          <w:sz w:val="28"/>
          <w:szCs w:val="28"/>
          <w:lang w:val="en-US"/>
        </w:rPr>
        <w:t>uinsk</w:t>
      </w:r>
      <w:proofErr w:type="spellEnd"/>
      <w:r w:rsidRPr="0048439D">
        <w:rPr>
          <w:sz w:val="28"/>
          <w:szCs w:val="28"/>
        </w:rPr>
        <w:t>.</w:t>
      </w:r>
      <w:proofErr w:type="spellStart"/>
      <w:r w:rsidRPr="0048439D">
        <w:rPr>
          <w:sz w:val="28"/>
          <w:szCs w:val="28"/>
          <w:lang w:val="en-US"/>
        </w:rPr>
        <w:t>ru</w:t>
      </w:r>
      <w:proofErr w:type="spellEnd"/>
      <w:r w:rsidRPr="0048439D">
        <w:rPr>
          <w:sz w:val="28"/>
          <w:szCs w:val="28"/>
        </w:rPr>
        <w:t>.</w:t>
      </w:r>
    </w:p>
    <w:p w:rsidR="0048439D" w:rsidRPr="0048439D" w:rsidRDefault="0048439D" w:rsidP="0048439D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4. Контроль над исполнением постановления возложить на начальника Управления культуры, спорта и молодежной политики Кочетову Н.И.</w:t>
      </w:r>
    </w:p>
    <w:p w:rsidR="0048439D" w:rsidRPr="0048439D" w:rsidRDefault="0048439D" w:rsidP="0048439D">
      <w:pPr>
        <w:tabs>
          <w:tab w:val="left" w:pos="922"/>
        </w:tabs>
        <w:jc w:val="both"/>
        <w:rPr>
          <w:sz w:val="28"/>
          <w:szCs w:val="28"/>
        </w:rPr>
      </w:pPr>
    </w:p>
    <w:p w:rsidR="007A22DB" w:rsidRPr="004D1C74" w:rsidRDefault="004D1C74" w:rsidP="004D1C74">
      <w:pPr>
        <w:tabs>
          <w:tab w:val="left" w:pos="3258"/>
        </w:tabs>
        <w:jc w:val="both"/>
        <w:rPr>
          <w:sz w:val="28"/>
          <w:szCs w:val="28"/>
        </w:rPr>
      </w:pPr>
      <w:r w:rsidRPr="004D1C74">
        <w:rPr>
          <w:sz w:val="28"/>
          <w:szCs w:val="28"/>
        </w:rPr>
        <w:tab/>
      </w:r>
    </w:p>
    <w:p w:rsidR="002A58DF" w:rsidRPr="004D1C74" w:rsidRDefault="001E09A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 w:rsidRPr="004D1C74">
        <w:rPr>
          <w:sz w:val="28"/>
          <w:szCs w:val="28"/>
        </w:rPr>
        <w:t>Г</w:t>
      </w:r>
      <w:r w:rsidR="002A58DF" w:rsidRPr="004D1C74">
        <w:rPr>
          <w:sz w:val="28"/>
          <w:szCs w:val="28"/>
        </w:rPr>
        <w:t>лав</w:t>
      </w:r>
      <w:r w:rsidRPr="004D1C74">
        <w:rPr>
          <w:sz w:val="28"/>
          <w:szCs w:val="28"/>
        </w:rPr>
        <w:t>а</w:t>
      </w:r>
      <w:r w:rsidR="002A58DF" w:rsidRPr="004D1C74">
        <w:rPr>
          <w:sz w:val="28"/>
          <w:szCs w:val="28"/>
        </w:rPr>
        <w:t xml:space="preserve"> муниципального округа –</w:t>
      </w:r>
    </w:p>
    <w:p w:rsidR="002A58DF" w:rsidRPr="004D1C74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 w:rsidRPr="004D1C74">
        <w:rPr>
          <w:sz w:val="28"/>
          <w:szCs w:val="28"/>
        </w:rPr>
        <w:t>глав</w:t>
      </w:r>
      <w:r w:rsidR="001E09AF" w:rsidRPr="004D1C74">
        <w:rPr>
          <w:sz w:val="28"/>
          <w:szCs w:val="28"/>
        </w:rPr>
        <w:t>а</w:t>
      </w:r>
      <w:r w:rsidRPr="004D1C74">
        <w:rPr>
          <w:sz w:val="28"/>
          <w:szCs w:val="28"/>
        </w:rPr>
        <w:t xml:space="preserve"> администрации Уинского</w:t>
      </w:r>
    </w:p>
    <w:p w:rsidR="00866424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 w:rsidRPr="004D1C74">
        <w:rPr>
          <w:sz w:val="28"/>
          <w:szCs w:val="28"/>
        </w:rPr>
        <w:t>муниц</w:t>
      </w:r>
      <w:r w:rsidR="008C2676" w:rsidRPr="004D1C74">
        <w:rPr>
          <w:sz w:val="28"/>
          <w:szCs w:val="28"/>
        </w:rPr>
        <w:t>ипального округа</w:t>
      </w:r>
      <w:r w:rsidR="008C2676" w:rsidRPr="004D1C74">
        <w:rPr>
          <w:sz w:val="28"/>
          <w:szCs w:val="28"/>
        </w:rPr>
        <w:tab/>
      </w:r>
      <w:r w:rsidR="008C2676" w:rsidRPr="004D1C74">
        <w:rPr>
          <w:sz w:val="28"/>
          <w:szCs w:val="28"/>
        </w:rPr>
        <w:tab/>
      </w:r>
      <w:r w:rsidR="008C2676" w:rsidRPr="004D1C74">
        <w:rPr>
          <w:sz w:val="28"/>
          <w:szCs w:val="28"/>
        </w:rPr>
        <w:tab/>
      </w:r>
      <w:r w:rsidR="008C2676" w:rsidRPr="004D1C74">
        <w:rPr>
          <w:sz w:val="28"/>
          <w:szCs w:val="28"/>
        </w:rPr>
        <w:tab/>
      </w:r>
      <w:r w:rsidR="008C2676" w:rsidRPr="004D1C74">
        <w:rPr>
          <w:sz w:val="28"/>
          <w:szCs w:val="28"/>
        </w:rPr>
        <w:tab/>
      </w:r>
      <w:r w:rsidR="008C2676" w:rsidRPr="004D1C74">
        <w:rPr>
          <w:sz w:val="28"/>
          <w:szCs w:val="28"/>
        </w:rPr>
        <w:tab/>
      </w:r>
      <w:r w:rsidR="00ED2E08" w:rsidRPr="004D1C74">
        <w:rPr>
          <w:sz w:val="28"/>
          <w:szCs w:val="28"/>
        </w:rPr>
        <w:t xml:space="preserve">         </w:t>
      </w:r>
      <w:r w:rsidR="001E09AF" w:rsidRPr="004D1C74">
        <w:rPr>
          <w:sz w:val="28"/>
          <w:szCs w:val="28"/>
        </w:rPr>
        <w:t>А.Н.</w:t>
      </w:r>
      <w:r w:rsidR="002A1364">
        <w:rPr>
          <w:sz w:val="28"/>
          <w:szCs w:val="28"/>
        </w:rPr>
        <w:t xml:space="preserve"> </w:t>
      </w:r>
      <w:r w:rsidR="001E09AF" w:rsidRPr="004D1C74">
        <w:rPr>
          <w:sz w:val="28"/>
          <w:szCs w:val="28"/>
        </w:rPr>
        <w:t>Зелёнкин</w:t>
      </w:r>
    </w:p>
    <w:p w:rsidR="0048439D" w:rsidRDefault="0048439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  <w:sectPr w:rsidR="0048439D" w:rsidSect="0048439D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9C3546" w:rsidRDefault="009C3546" w:rsidP="00846007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C3546" w:rsidRDefault="009C3546" w:rsidP="00846007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  <w:r>
        <w:rPr>
          <w:rFonts w:ascii="Times New Roman" w:hAnsi="Times New Roman"/>
        </w:rPr>
        <w:tab/>
        <w:t xml:space="preserve"> </w:t>
      </w:r>
    </w:p>
    <w:p w:rsidR="009C3546" w:rsidRDefault="009C3546" w:rsidP="00846007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Уинского муниципального округа</w:t>
      </w:r>
      <w:r>
        <w:rPr>
          <w:rFonts w:ascii="Times New Roman" w:hAnsi="Times New Roman"/>
        </w:rPr>
        <w:tab/>
      </w:r>
    </w:p>
    <w:p w:rsidR="009C3546" w:rsidRDefault="000463E3" w:rsidP="000463E3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="006A2645">
        <w:rPr>
          <w:rFonts w:ascii="Times New Roman" w:hAnsi="Times New Roman"/>
        </w:rPr>
        <w:t>29.12.2023  259</w:t>
      </w:r>
      <w:proofErr w:type="gramEnd"/>
      <w:r w:rsidR="006A2645">
        <w:rPr>
          <w:rFonts w:ascii="Times New Roman" w:hAnsi="Times New Roman"/>
        </w:rPr>
        <w:t>-01-03-378</w:t>
      </w:r>
      <w:bookmarkStart w:id="0" w:name="_GoBack"/>
      <w:bookmarkEnd w:id="0"/>
    </w:p>
    <w:p w:rsidR="009C3546" w:rsidRDefault="009C3546" w:rsidP="00846007">
      <w:pPr>
        <w:pStyle w:val="ConsPlusNormal"/>
        <w:jc w:val="right"/>
        <w:rPr>
          <w:rFonts w:ascii="Times New Roman" w:hAnsi="Times New Roman"/>
        </w:rPr>
      </w:pP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Приложение 2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к муниципальной программе «Гармонизация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  <w:t xml:space="preserve"> </w:t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 xml:space="preserve">межнациональных и межконфессиональных 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отношений в Уинском муниципальном округе</w:t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3</w:t>
      </w:r>
      <w:r w:rsidRPr="006E37C9">
        <w:rPr>
          <w:rFonts w:ascii="Times New Roman" w:hAnsi="Times New Roman"/>
        </w:rPr>
        <w:t>-202</w:t>
      </w:r>
      <w:r>
        <w:rPr>
          <w:rFonts w:ascii="Times New Roman" w:hAnsi="Times New Roman"/>
        </w:rPr>
        <w:t>5</w:t>
      </w:r>
      <w:r w:rsidRPr="006E37C9">
        <w:rPr>
          <w:rFonts w:ascii="Times New Roman" w:hAnsi="Times New Roman"/>
        </w:rPr>
        <w:t xml:space="preserve"> годы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Default="009C3546" w:rsidP="009C354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ar1078"/>
      <w:bookmarkEnd w:id="1"/>
    </w:p>
    <w:p w:rsidR="009C3546" w:rsidRPr="006E37C9" w:rsidRDefault="009C3546" w:rsidP="009C354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E37C9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9C3546" w:rsidRPr="006E37C9" w:rsidRDefault="009C3546" w:rsidP="009C3546">
      <w:pPr>
        <w:pStyle w:val="ConsPlusNormal"/>
        <w:jc w:val="center"/>
        <w:rPr>
          <w:rFonts w:ascii="Times New Roman" w:hAnsi="Times New Roman"/>
          <w:b/>
        </w:rPr>
      </w:pPr>
      <w:r w:rsidRPr="006E37C9">
        <w:rPr>
          <w:rFonts w:ascii="Times New Roman" w:hAnsi="Times New Roman"/>
          <w:b/>
          <w:sz w:val="28"/>
          <w:szCs w:val="28"/>
        </w:rPr>
        <w:t>за счет всех источников финансирования</w:t>
      </w:r>
    </w:p>
    <w:p w:rsidR="009C3546" w:rsidRPr="006E37C9" w:rsidRDefault="009C3546" w:rsidP="009C3546">
      <w:pPr>
        <w:pStyle w:val="ConsPlusNormal"/>
        <w:jc w:val="both"/>
        <w:rPr>
          <w:rFonts w:ascii="Times New Roman" w:hAnsi="Times New Roman"/>
        </w:rPr>
      </w:pPr>
    </w:p>
    <w:tbl>
      <w:tblPr>
        <w:tblW w:w="1442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276"/>
        <w:gridCol w:w="851"/>
        <w:gridCol w:w="1417"/>
        <w:gridCol w:w="851"/>
        <w:gridCol w:w="1275"/>
        <w:gridCol w:w="1276"/>
        <w:gridCol w:w="1245"/>
      </w:tblGrid>
      <w:tr w:rsidR="009C3546" w:rsidRPr="006E37C9" w:rsidTr="002D7C5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9C3546" w:rsidRPr="006E37C9" w:rsidTr="002D7C5C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9C3546" w:rsidRPr="006E37C9" w:rsidTr="002D7C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C3546" w:rsidRPr="006E37C9" w:rsidTr="002D7C5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 Уинском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3900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924800</w:t>
            </w:r>
            <w:r w:rsidR="009C35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</w:tr>
      <w:tr w:rsidR="009C3546" w:rsidRPr="006E37C9" w:rsidTr="002D7C5C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</w:tr>
      <w:tr w:rsidR="009C3546" w:rsidRPr="006E37C9" w:rsidTr="002D7C5C">
        <w:trPr>
          <w:trHeight w:val="9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</w:tr>
      <w:tr w:rsidR="009C3546" w:rsidRPr="006E37C9" w:rsidTr="002D7C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rPr>
                <w:rStyle w:val="81"/>
                <w:spacing w:val="0"/>
                <w:sz w:val="24"/>
                <w:szCs w:val="24"/>
              </w:rPr>
            </w:pPr>
            <w:r w:rsidRPr="006E37C9">
              <w:rPr>
                <w:rStyle w:val="81"/>
                <w:spacing w:val="0"/>
                <w:sz w:val="24"/>
                <w:szCs w:val="24"/>
              </w:rPr>
              <w:t>1.1. Основное мероприятие</w:t>
            </w:r>
          </w:p>
          <w:p w:rsidR="009C3546" w:rsidRPr="006E37C9" w:rsidRDefault="009C3546" w:rsidP="002D7C5C">
            <w:r w:rsidRPr="006E37C9">
              <w:rPr>
                <w:rStyle w:val="81"/>
                <w:spacing w:val="0"/>
                <w:sz w:val="24"/>
                <w:szCs w:val="24"/>
              </w:rPr>
              <w:t xml:space="preserve">Сохранение и развитие духовного и культурного потенциала народов, проживающих на территории Уинского муниципального округа Пермского края на основе идей межэтнического и </w:t>
            </w:r>
            <w:proofErr w:type="spellStart"/>
            <w:r w:rsidRPr="006E37C9">
              <w:rPr>
                <w:rStyle w:val="81"/>
                <w:spacing w:val="0"/>
                <w:sz w:val="24"/>
                <w:szCs w:val="24"/>
              </w:rPr>
              <w:t>межконфессионного</w:t>
            </w:r>
            <w:proofErr w:type="spellEnd"/>
            <w:r w:rsidRPr="006E37C9">
              <w:rPr>
                <w:rStyle w:val="81"/>
                <w:spacing w:val="0"/>
                <w:sz w:val="24"/>
                <w:szCs w:val="24"/>
              </w:rPr>
              <w:t xml:space="preserve">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924800</w:t>
            </w:r>
            <w:r w:rsidR="009C35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</w:tr>
      <w:tr w:rsidR="009C3546" w:rsidRPr="006E37C9" w:rsidTr="002D7C5C">
        <w:trPr>
          <w:trHeight w:val="8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6E37C9">
              <w:rPr>
                <w:rStyle w:val="81"/>
                <w:spacing w:val="0"/>
                <w:sz w:val="24"/>
                <w:szCs w:val="24"/>
              </w:rPr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39002</w:t>
            </w:r>
            <w:r>
              <w:rPr>
                <w:rFonts w:ascii="Times New Roman" w:hAnsi="Times New Roman"/>
                <w:sz w:val="24"/>
                <w:szCs w:val="24"/>
              </w:rPr>
              <w:t>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43336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  <w:r w:rsidR="009C3546" w:rsidRPr="006E37C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C3546" w:rsidRPr="006E37C9" w:rsidTr="002D7C5C">
        <w:trPr>
          <w:trHeight w:val="69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390020</w:t>
            </w:r>
            <w:r>
              <w:rPr>
                <w:rFonts w:ascii="Times New Roman" w:hAnsi="Times New Roman"/>
                <w:sz w:val="24"/>
                <w:szCs w:val="24"/>
              </w:rPr>
              <w:t>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904800</w:t>
            </w:r>
            <w:r w:rsidR="009C35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A13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A13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A13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A13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0000,0</w:t>
            </w:r>
          </w:p>
        </w:tc>
      </w:tr>
    </w:tbl>
    <w:p w:rsidR="009C3546" w:rsidRPr="006E37C9" w:rsidRDefault="000463E3" w:rsidP="009C3546">
      <w:pPr>
        <w:tabs>
          <w:tab w:val="left" w:pos="922"/>
        </w:tabs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46" w:rsidRPr="009169CE" w:rsidRDefault="009C3546" w:rsidP="009C354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io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RZh7IFRC/kTox5GSIrVjz2RFKPmI4dXYObNZMjJ2E4G4QVcTbHGaDTXepxL+06yXQ3I&#10;4zvj4hZeSsWsiM8sju8LxoLN5TjCzNx5+W+9zoN29Rs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CR+io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C3546" w:rsidRPr="009169CE" w:rsidRDefault="009C3546" w:rsidP="009C354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46" w:rsidRPr="009169CE" w:rsidRDefault="009C3546" w:rsidP="009C354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1.85pt;margin-top:767.1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w9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9ksnkUxqErQzZZkMXe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4xomoOtrB6B&#10;wUoCwYCLsPZAaKT6gdEAKyTD+vueKoZR+0HAFNh9MwlqEraTQEUJTzNsMBrFtRn30r5XfNcA8jhn&#10;Qt7ApNTckdiO1BjFab5gLbhcTivM7p2n/87qsmh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9Fw9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C3546" w:rsidRPr="009169CE" w:rsidRDefault="009C3546" w:rsidP="009C354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C3546" w:rsidRPr="006E37C9" w:rsidRDefault="009C3546" w:rsidP="009C3546">
      <w:pPr>
        <w:suppressAutoHyphens/>
        <w:jc w:val="center"/>
        <w:rPr>
          <w:b/>
        </w:rPr>
      </w:pP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</w:p>
    <w:p w:rsidR="009C3546" w:rsidRPr="006E37C9" w:rsidRDefault="009C3546" w:rsidP="009C3546">
      <w:pPr>
        <w:rPr>
          <w:sz w:val="22"/>
          <w:szCs w:val="22"/>
        </w:rPr>
      </w:pPr>
      <w:r w:rsidRPr="006E37C9">
        <w:br w:type="page"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Приложение 3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к муниципальной программе «Гармонизация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  <w:t xml:space="preserve"> </w:t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 xml:space="preserve">межнациональных и межконфессиональных 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отношений в Уинском муниципальном округе</w:t>
      </w:r>
      <w:r w:rsidRPr="006E37C9">
        <w:rPr>
          <w:rFonts w:ascii="Times New Roman" w:hAnsi="Times New Roman"/>
        </w:rPr>
        <w:tab/>
        <w:t xml:space="preserve"> </w:t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3</w:t>
      </w:r>
      <w:r w:rsidRPr="006E37C9">
        <w:rPr>
          <w:rFonts w:ascii="Times New Roman" w:hAnsi="Times New Roman"/>
        </w:rPr>
        <w:t>-202</w:t>
      </w:r>
      <w:r>
        <w:rPr>
          <w:rFonts w:ascii="Times New Roman" w:hAnsi="Times New Roman"/>
        </w:rPr>
        <w:t>5</w:t>
      </w:r>
      <w:r w:rsidRPr="006E37C9">
        <w:rPr>
          <w:rFonts w:ascii="Times New Roman" w:hAnsi="Times New Roman"/>
        </w:rPr>
        <w:t xml:space="preserve"> годы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9C3546" w:rsidRPr="006E37C9" w:rsidRDefault="009C3546" w:rsidP="009C354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E37C9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9C3546" w:rsidRPr="006E37C9" w:rsidRDefault="009C3546" w:rsidP="009C354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E37C9">
        <w:rPr>
          <w:rFonts w:ascii="Times New Roman" w:hAnsi="Times New Roman"/>
          <w:b/>
          <w:sz w:val="28"/>
          <w:szCs w:val="28"/>
        </w:rPr>
        <w:t>за счет средств бюджета Уинского муниципального округа</w:t>
      </w:r>
    </w:p>
    <w:p w:rsidR="009C3546" w:rsidRPr="006E37C9" w:rsidRDefault="009C3546" w:rsidP="009C3546">
      <w:pPr>
        <w:pStyle w:val="ConsPlusNormal"/>
        <w:jc w:val="center"/>
        <w:rPr>
          <w:rFonts w:ascii="Times New Roman" w:hAnsi="Times New Roman"/>
        </w:rPr>
      </w:pPr>
    </w:p>
    <w:tbl>
      <w:tblPr>
        <w:tblW w:w="1442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276"/>
        <w:gridCol w:w="851"/>
        <w:gridCol w:w="1417"/>
        <w:gridCol w:w="851"/>
        <w:gridCol w:w="1275"/>
        <w:gridCol w:w="1276"/>
        <w:gridCol w:w="1245"/>
      </w:tblGrid>
      <w:tr w:rsidR="009C3546" w:rsidRPr="006E37C9" w:rsidTr="002D7C5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9C3546" w:rsidRPr="006E37C9" w:rsidTr="002D7C5C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9C3546" w:rsidRPr="006E37C9" w:rsidTr="002D7C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C3546" w:rsidRPr="006E37C9" w:rsidTr="002D7C5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Уинском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3900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924800</w:t>
            </w:r>
            <w:r w:rsidR="009C35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</w:tr>
      <w:tr w:rsidR="009C3546" w:rsidRPr="006E37C9" w:rsidTr="002D7C5C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</w:tr>
      <w:tr w:rsidR="009C3546" w:rsidRPr="006E37C9" w:rsidTr="002D7C5C">
        <w:trPr>
          <w:trHeight w:val="92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3"/>
              <w:jc w:val="center"/>
              <w:rPr>
                <w:b w:val="0"/>
                <w:szCs w:val="24"/>
              </w:rPr>
            </w:pPr>
          </w:p>
        </w:tc>
      </w:tr>
      <w:tr w:rsidR="009C3546" w:rsidRPr="006E37C9" w:rsidTr="002D7C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rPr>
                <w:rStyle w:val="81"/>
                <w:spacing w:val="0"/>
                <w:sz w:val="24"/>
                <w:szCs w:val="24"/>
              </w:rPr>
            </w:pPr>
            <w:r w:rsidRPr="006E37C9">
              <w:rPr>
                <w:rStyle w:val="81"/>
                <w:spacing w:val="0"/>
                <w:sz w:val="24"/>
                <w:szCs w:val="24"/>
              </w:rPr>
              <w:t>1.1. Основное мероприятие</w:t>
            </w:r>
          </w:p>
          <w:p w:rsidR="009C3546" w:rsidRPr="006E37C9" w:rsidRDefault="009C3546" w:rsidP="002D7C5C">
            <w:r w:rsidRPr="006E37C9">
              <w:rPr>
                <w:rStyle w:val="81"/>
                <w:spacing w:val="0"/>
                <w:sz w:val="24"/>
                <w:szCs w:val="24"/>
              </w:rPr>
              <w:t xml:space="preserve">Сохранение и развитие духовного и культурного потенциала народов, проживающих на территории Уинского муниципального округа Пермского края на основе идей межэтнического и </w:t>
            </w:r>
            <w:proofErr w:type="spellStart"/>
            <w:r w:rsidRPr="006E37C9">
              <w:rPr>
                <w:rStyle w:val="81"/>
                <w:spacing w:val="0"/>
                <w:sz w:val="24"/>
                <w:szCs w:val="24"/>
              </w:rPr>
              <w:t>межконфессионного</w:t>
            </w:r>
            <w:proofErr w:type="spellEnd"/>
            <w:r w:rsidRPr="006E37C9">
              <w:rPr>
                <w:rStyle w:val="81"/>
                <w:spacing w:val="0"/>
                <w:sz w:val="24"/>
                <w:szCs w:val="24"/>
              </w:rPr>
              <w:t xml:space="preserve">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924800</w:t>
            </w:r>
            <w:r w:rsidR="009C35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875000,0</w:t>
            </w:r>
          </w:p>
        </w:tc>
      </w:tr>
      <w:tr w:rsidR="009C3546" w:rsidRPr="006E37C9" w:rsidTr="002D7C5C">
        <w:trPr>
          <w:trHeight w:val="8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6E37C9">
              <w:rPr>
                <w:rStyle w:val="81"/>
                <w:spacing w:val="0"/>
                <w:sz w:val="24"/>
                <w:szCs w:val="24"/>
              </w:rPr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39002</w:t>
            </w:r>
            <w:r>
              <w:rPr>
                <w:rFonts w:ascii="Times New Roman" w:hAnsi="Times New Roman"/>
                <w:sz w:val="24"/>
                <w:szCs w:val="24"/>
              </w:rPr>
              <w:t>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43336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  <w:r w:rsidR="009C3546" w:rsidRPr="006E37C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E37C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C3546" w:rsidRPr="006E37C9" w:rsidTr="002D7C5C">
        <w:trPr>
          <w:trHeight w:val="69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39002</w:t>
            </w:r>
            <w:r>
              <w:rPr>
                <w:rFonts w:ascii="Times New Roman" w:hAnsi="Times New Roman"/>
                <w:sz w:val="24"/>
                <w:szCs w:val="24"/>
              </w:rPr>
              <w:t>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7C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D7C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904800</w:t>
            </w:r>
            <w:r w:rsidR="009C35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A13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A13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A13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A13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0000,0</w:t>
            </w:r>
          </w:p>
        </w:tc>
      </w:tr>
    </w:tbl>
    <w:p w:rsidR="009C3546" w:rsidRPr="006E37C9" w:rsidRDefault="000463E3" w:rsidP="009C3546">
      <w:pPr>
        <w:tabs>
          <w:tab w:val="left" w:pos="922"/>
        </w:tabs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46" w:rsidRPr="009169CE" w:rsidRDefault="009C3546" w:rsidP="009C354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1.85pt;margin-top:767.15pt;width:266.4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Wj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w/FlAJgR81aU&#10;T6BgKUBgoEUYe2DUQv7EqIcRkmL1Y08kxaj5yOEVmHkzGXIytpNBeAFXU6wxGs21HufSvpNsVwPy&#10;+M64uIWXUjEr4jOL4/uCsWBzOY4wM3de/luv86Bd/QY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pf3Wj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C3546" w:rsidRPr="009169CE" w:rsidRDefault="009C3546" w:rsidP="009C354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46" w:rsidRPr="009169CE" w:rsidRDefault="009C3546" w:rsidP="009C354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1.85pt;margin-top:767.15pt;width:26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7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K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k4zcFWlE/A&#10;YCmAYMBFWHsg1EL+xKiHFZJi9WNPJMWo+chhCsy+mQQ5CdtJILyApynWGI3iWo97ad9JtqsBeZwz&#10;Lm5hUipmSWxGaoziOF+wFmwuxxVm9s7Lf2t1XrS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TABu7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C3546" w:rsidRPr="009169CE" w:rsidRDefault="009C3546" w:rsidP="009C354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</w:p>
    <w:p w:rsidR="009C3546" w:rsidRPr="006E37C9" w:rsidRDefault="009C3546" w:rsidP="009C3546">
      <w:pPr>
        <w:rPr>
          <w:sz w:val="22"/>
          <w:szCs w:val="22"/>
        </w:rPr>
      </w:pPr>
      <w:r w:rsidRPr="006E37C9">
        <w:br w:type="page"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Приложение 4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к муниципальной программе «Гармонизация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  <w:t xml:space="preserve"> </w:t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 xml:space="preserve">межнациональных и межконфессиональных 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отношений в Уинском муниципальном округе</w:t>
      </w:r>
      <w:r w:rsidRPr="006E37C9">
        <w:rPr>
          <w:rFonts w:ascii="Times New Roman" w:hAnsi="Times New Roman"/>
        </w:rPr>
        <w:tab/>
        <w:t xml:space="preserve"> </w:t>
      </w:r>
    </w:p>
    <w:p w:rsidR="009C3546" w:rsidRPr="006E37C9" w:rsidRDefault="009C3546" w:rsidP="009C3546">
      <w:pPr>
        <w:pStyle w:val="ConsPlusNormal"/>
        <w:jc w:val="right"/>
        <w:rPr>
          <w:rFonts w:ascii="Times New Roman" w:hAnsi="Times New Roman"/>
        </w:rPr>
      </w:pPr>
      <w:r w:rsidRPr="006E37C9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3</w:t>
      </w:r>
      <w:r w:rsidRPr="006E37C9">
        <w:rPr>
          <w:rFonts w:ascii="Times New Roman" w:hAnsi="Times New Roman"/>
        </w:rPr>
        <w:t>-202</w:t>
      </w:r>
      <w:r>
        <w:rPr>
          <w:rFonts w:ascii="Times New Roman" w:hAnsi="Times New Roman"/>
        </w:rPr>
        <w:t>5</w:t>
      </w:r>
      <w:r w:rsidRPr="006E37C9">
        <w:rPr>
          <w:rFonts w:ascii="Times New Roman" w:hAnsi="Times New Roman"/>
        </w:rPr>
        <w:t xml:space="preserve"> годы</w:t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  <w:r w:rsidRPr="006E37C9">
        <w:rPr>
          <w:rFonts w:ascii="Times New Roman" w:hAnsi="Times New Roman"/>
        </w:rPr>
        <w:tab/>
      </w:r>
    </w:p>
    <w:p w:rsidR="009C3546" w:rsidRPr="006E37C9" w:rsidRDefault="009C3546" w:rsidP="009C354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9C3546" w:rsidRPr="006E37C9" w:rsidRDefault="000463E3" w:rsidP="009C3546">
      <w:pPr>
        <w:tabs>
          <w:tab w:val="left" w:pos="922"/>
        </w:tabs>
        <w:spacing w:line="24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46" w:rsidRPr="009169CE" w:rsidRDefault="009C3546" w:rsidP="009C354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85pt;margin-top:767.15pt;width:266.4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1T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f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GH21T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C3546" w:rsidRPr="009169CE" w:rsidRDefault="009C3546" w:rsidP="009C354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46" w:rsidRPr="009169CE" w:rsidRDefault="009C3546" w:rsidP="009C3546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1.85pt;margin-top:767.15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ED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zHipIMePdBRo1sxotCUZ+hVClb3PdjpEa7B1Kaq+jtRflOIi01D+J7eSCmGhpIKwvPNS/fJ0wlH&#10;GZDd8FFU4IYctLBAYy07UzuoBgJ0aNPjuTUmlBIuF4t4EcSgKkG3WIXR0v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MhyfjUhqKLjllW2tJqyd5CelMOFfSgHtnhttCWs4OrFVj7vRjkY0z8FOVI/A&#10;YCmAYMBF2HsgNEL+wGiAHZJh9f1AJMWo/cBhCszCmQU5C7tZILyEpxnWGE3iRk+L6dBLtm8AeZoz&#10;Lm5gUmpmSWxGaoriNF+wF2wupx1mFs/Tf2t12bT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E/KED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9C3546" w:rsidRPr="009169CE" w:rsidRDefault="009C3546" w:rsidP="009C3546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3546" w:rsidRPr="006E37C9">
        <w:rPr>
          <w:b/>
        </w:rPr>
        <w:t>ПЛАН</w:t>
      </w:r>
    </w:p>
    <w:p w:rsidR="009C3546" w:rsidRPr="006E37C9" w:rsidRDefault="009C3546" w:rsidP="009C3546">
      <w:pPr>
        <w:suppressAutoHyphens/>
        <w:jc w:val="center"/>
        <w:rPr>
          <w:b/>
          <w:sz w:val="28"/>
          <w:szCs w:val="28"/>
        </w:rPr>
      </w:pPr>
      <w:r w:rsidRPr="006E37C9">
        <w:rPr>
          <w:rStyle w:val="af5"/>
          <w:color w:val="auto"/>
          <w:sz w:val="28"/>
          <w:szCs w:val="28"/>
        </w:rPr>
        <w:t xml:space="preserve"> мероприятий по реализации</w:t>
      </w:r>
      <w:r w:rsidRPr="006E37C9">
        <w:rPr>
          <w:b/>
          <w:sz w:val="28"/>
          <w:szCs w:val="28"/>
        </w:rPr>
        <w:t xml:space="preserve"> муниципальной программы </w:t>
      </w:r>
    </w:p>
    <w:p w:rsidR="009C3546" w:rsidRPr="006E37C9" w:rsidRDefault="009C3546" w:rsidP="009C3546">
      <w:pPr>
        <w:suppressAutoHyphens/>
        <w:jc w:val="center"/>
        <w:rPr>
          <w:b/>
          <w:sz w:val="28"/>
          <w:szCs w:val="28"/>
        </w:rPr>
      </w:pPr>
      <w:r w:rsidRPr="006E37C9">
        <w:rPr>
          <w:b/>
          <w:sz w:val="28"/>
          <w:szCs w:val="28"/>
        </w:rPr>
        <w:t xml:space="preserve">«Гармонизация межнациональных  и межконфессиональных отношений </w:t>
      </w:r>
    </w:p>
    <w:p w:rsidR="009C3546" w:rsidRPr="006E37C9" w:rsidRDefault="009C3546" w:rsidP="009C3546">
      <w:pPr>
        <w:suppressAutoHyphens/>
        <w:jc w:val="center"/>
        <w:rPr>
          <w:b/>
          <w:sz w:val="28"/>
          <w:szCs w:val="28"/>
        </w:rPr>
      </w:pPr>
      <w:r w:rsidRPr="006E37C9">
        <w:rPr>
          <w:b/>
          <w:sz w:val="28"/>
          <w:szCs w:val="28"/>
        </w:rPr>
        <w:t>в  Уинском муниципальном округе Пермского края» на 202</w:t>
      </w:r>
      <w:r>
        <w:rPr>
          <w:b/>
          <w:sz w:val="28"/>
          <w:szCs w:val="28"/>
        </w:rPr>
        <w:t>3</w:t>
      </w:r>
      <w:r w:rsidRPr="006E37C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6E37C9">
        <w:rPr>
          <w:b/>
          <w:sz w:val="28"/>
          <w:szCs w:val="28"/>
        </w:rPr>
        <w:t xml:space="preserve"> годы</w:t>
      </w:r>
    </w:p>
    <w:p w:rsidR="009C3546" w:rsidRPr="006E37C9" w:rsidRDefault="009C3546" w:rsidP="009C3546">
      <w:pPr>
        <w:suppressAutoHyphens/>
        <w:jc w:val="center"/>
        <w:rPr>
          <w:b/>
          <w:sz w:val="28"/>
          <w:szCs w:val="28"/>
        </w:rPr>
      </w:pPr>
    </w:p>
    <w:tbl>
      <w:tblPr>
        <w:tblW w:w="14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3425"/>
        <w:gridCol w:w="1535"/>
        <w:gridCol w:w="1294"/>
        <w:gridCol w:w="1307"/>
        <w:gridCol w:w="1276"/>
        <w:gridCol w:w="1276"/>
        <w:gridCol w:w="1134"/>
        <w:gridCol w:w="1275"/>
        <w:gridCol w:w="1019"/>
      </w:tblGrid>
      <w:tr w:rsidR="009C3546" w:rsidRPr="006E37C9" w:rsidTr="002D7C5C">
        <w:trPr>
          <w:trHeight w:val="70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Наименование  подпрограмм, основных мероприятий, показателей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7C9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Объем ресурсного обеспечения, (руб.)</w:t>
            </w:r>
          </w:p>
        </w:tc>
      </w:tr>
      <w:tr w:rsidR="009C3546" w:rsidRPr="006E37C9" w:rsidTr="002D7C5C">
        <w:trPr>
          <w:trHeight w:val="70"/>
          <w:jc w:val="center"/>
        </w:trPr>
        <w:tc>
          <w:tcPr>
            <w:tcW w:w="9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ВнБИ</w:t>
            </w:r>
            <w:proofErr w:type="spellEnd"/>
          </w:p>
        </w:tc>
      </w:tr>
      <w:tr w:rsidR="009C3546" w:rsidRPr="006E37C9" w:rsidTr="002D7C5C">
        <w:trPr>
          <w:trHeight w:val="70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7C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Основное мероприятие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Информационное сопровождение сферы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t>Проведение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 xml:space="preserve">Результат 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Количество конференций, круглых столов, семинаров, методических совещаний, тематических вечеров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Публикации в районной  газете «Родник», социальных сетях, на официальном сайте администрации Уинского муниципального округа в сети 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 xml:space="preserve">Результат: 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 xml:space="preserve">Количество публикаций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rStyle w:val="87"/>
                <w:spacing w:val="0"/>
                <w:sz w:val="24"/>
                <w:szCs w:val="24"/>
              </w:rPr>
              <w:t>Количество приобретенной литературы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9C3546" w:rsidRPr="006E37C9" w:rsidRDefault="009C3546" w:rsidP="002A136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 xml:space="preserve">Сохранение и развитие духовного и культурного потенциала народов, проживающих на территории 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Уинского муниципального округа Пермского края на основе идей межэт</w:t>
            </w:r>
            <w:r w:rsidR="002A1364">
              <w:t>н</w:t>
            </w:r>
            <w:r w:rsidRPr="006E37C9">
              <w:t>ического и межконфессионального согласия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  <w:p w:rsidR="009C3546" w:rsidRPr="006E37C9" w:rsidRDefault="009C3546" w:rsidP="002D7C5C">
            <w:pPr>
              <w:jc w:val="center"/>
            </w:pPr>
            <w:r w:rsidRPr="006E37C9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A136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2674800</w:t>
            </w:r>
            <w:r w:rsidR="009C354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A136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2674800</w:t>
            </w:r>
            <w:r w:rsidR="009C354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Проведение  мероприятий, посвященных  Дню родного языка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rStyle w:val="87"/>
                <w:spacing w:val="0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 xml:space="preserve">Проведение районного праздника «Проводы Зимы», «Масленица» 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(Доп. ФК 12000007)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E37C9">
              <w:rPr>
                <w:sz w:val="20"/>
                <w:szCs w:val="20"/>
              </w:rPr>
              <w:t>0000,0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rStyle w:val="87"/>
                <w:spacing w:val="0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bCs/>
              </w:rPr>
              <w:t>(Доп. ФК 12000006)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проведенных 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Проведение национального праздника «Сабантуй»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bCs/>
              </w:rPr>
              <w:t xml:space="preserve"> (Доп. ФК 12000002)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43336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726400</w:t>
            </w:r>
            <w:r w:rsidR="009C3546" w:rsidRPr="006E37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433366" w:rsidP="002D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726400</w:t>
            </w:r>
            <w:r w:rsidR="009C3546" w:rsidRPr="006E37C9">
              <w:rPr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Изготовление  и приобретение сувенирной продукции к  празднику «Медовый Спас»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(Доп. ФК 12000030)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Процент обеспеченности сувенирной продукцией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ind w:left="-149" w:right="-91"/>
              <w:jc w:val="center"/>
            </w:pPr>
            <w:r w:rsidRPr="006E37C9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Проведение фестиваля мёда «Медовый Спас»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6E37C9">
              <w:rPr>
                <w:bCs/>
              </w:rPr>
              <w:t>(Доп. ФК 12000003)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1838400</w:t>
            </w:r>
            <w:r w:rsidR="009C3546" w:rsidRPr="006E37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D81C2A" w:rsidP="002D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1838400</w:t>
            </w:r>
            <w:r w:rsidR="009C3546" w:rsidRPr="006E37C9">
              <w:rPr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</w:pPr>
            <w:r w:rsidRPr="006E37C9">
              <w:t>Организация музейной площадки «Медовый Спас – медку припас»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t>(Доп. ФК 12000027)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43336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  <w:r w:rsidR="009C3546" w:rsidRPr="006E37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433366" w:rsidP="002D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="009C3546" w:rsidRPr="006E37C9">
              <w:rPr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экскурсий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Проведение мероприятий, посвященных государственным праздникам (День России, День флага Российской Федерации, День Конституции, День народного единства и др.)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(Доп. ФК 12000015)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Мероприятия в рамках Международного Дня толерантности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Проведение новогодних и рождественских праздников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(Доп. ФК 12000008)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6E37C9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1.2.29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Привлечение частных охранных предприятий к охране правопорядка при проведении культурно-массовых мероприятий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(Доп. ФК 12000022)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A90BCC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1.2.30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мероприятий, проведенных с привлечением частных охранных предприятий,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A90BCC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A90BCC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0571F7">
              <w:rPr>
                <w:bCs/>
              </w:rPr>
              <w:t>Музейная площадка в рамках проведения районного праздника Масленица</w:t>
            </w:r>
            <w:r w:rsidR="002A1364">
              <w:rPr>
                <w:bCs/>
              </w:rPr>
              <w:t xml:space="preserve">         (Доп. ФК 12000044)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A136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13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A1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136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46" w:rsidRPr="00A90BCC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C3546" w:rsidRPr="00A90BCC" w:rsidTr="002D7C5C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Default="009C3546" w:rsidP="002D7C5C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Результат</w:t>
            </w:r>
          </w:p>
          <w:p w:rsidR="009C3546" w:rsidRPr="006E37C9" w:rsidRDefault="009C3546" w:rsidP="002D7C5C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6E37C9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</w:pPr>
            <w:r w:rsidRPr="006E37C9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E37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jc w:val="center"/>
              <w:rPr>
                <w:sz w:val="20"/>
                <w:szCs w:val="20"/>
              </w:rPr>
            </w:pPr>
            <w:r w:rsidRPr="006E37C9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46" w:rsidRPr="006E37C9" w:rsidRDefault="009C3546" w:rsidP="002D7C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C3546" w:rsidRDefault="009C3546" w:rsidP="009C3546">
      <w:pPr>
        <w:pStyle w:val="ConsPlusNormal"/>
        <w:jc w:val="right"/>
        <w:rPr>
          <w:rFonts w:ascii="Times New Roman" w:hAnsi="Times New Roman"/>
        </w:rPr>
      </w:pPr>
    </w:p>
    <w:p w:rsidR="00C714A4" w:rsidRDefault="00C714A4" w:rsidP="00C95555">
      <w:pPr>
        <w:pStyle w:val="ConsPlusNormal"/>
        <w:jc w:val="right"/>
        <w:rPr>
          <w:rFonts w:ascii="Times New Roman" w:hAnsi="Times New Roman"/>
        </w:rPr>
      </w:pPr>
    </w:p>
    <w:sectPr w:rsidR="00C714A4" w:rsidSect="00401EFF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04" w:rsidRDefault="00831604">
      <w:r>
        <w:separator/>
      </w:r>
    </w:p>
  </w:endnote>
  <w:endnote w:type="continuationSeparator" w:id="0">
    <w:p w:rsidR="00831604" w:rsidRDefault="0083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2A" w:rsidRDefault="00B1432A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04" w:rsidRDefault="00831604">
      <w:r>
        <w:separator/>
      </w:r>
    </w:p>
  </w:footnote>
  <w:footnote w:type="continuationSeparator" w:id="0">
    <w:p w:rsidR="00831604" w:rsidRDefault="0083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6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626"/>
    <w:rsid w:val="00002773"/>
    <w:rsid w:val="00014321"/>
    <w:rsid w:val="00020472"/>
    <w:rsid w:val="000463E3"/>
    <w:rsid w:val="000640EC"/>
    <w:rsid w:val="00080DD4"/>
    <w:rsid w:val="000862DA"/>
    <w:rsid w:val="000937E5"/>
    <w:rsid w:val="000A5175"/>
    <w:rsid w:val="000C6675"/>
    <w:rsid w:val="000E02E6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94692"/>
    <w:rsid w:val="001962E9"/>
    <w:rsid w:val="001A1D40"/>
    <w:rsid w:val="001A2600"/>
    <w:rsid w:val="001B7C26"/>
    <w:rsid w:val="001D02CD"/>
    <w:rsid w:val="001E09AF"/>
    <w:rsid w:val="001E43E4"/>
    <w:rsid w:val="00226FDD"/>
    <w:rsid w:val="00227FEC"/>
    <w:rsid w:val="00231451"/>
    <w:rsid w:val="002408B8"/>
    <w:rsid w:val="00267E93"/>
    <w:rsid w:val="002848E1"/>
    <w:rsid w:val="00295378"/>
    <w:rsid w:val="002A1364"/>
    <w:rsid w:val="002A58DF"/>
    <w:rsid w:val="002B2688"/>
    <w:rsid w:val="002B6852"/>
    <w:rsid w:val="002B77D9"/>
    <w:rsid w:val="002C37BB"/>
    <w:rsid w:val="002F2954"/>
    <w:rsid w:val="00301456"/>
    <w:rsid w:val="003243E9"/>
    <w:rsid w:val="00344940"/>
    <w:rsid w:val="003632F4"/>
    <w:rsid w:val="00370570"/>
    <w:rsid w:val="00373699"/>
    <w:rsid w:val="00380D1D"/>
    <w:rsid w:val="0038196B"/>
    <w:rsid w:val="003A2AB9"/>
    <w:rsid w:val="003B7259"/>
    <w:rsid w:val="003C22F0"/>
    <w:rsid w:val="003D710C"/>
    <w:rsid w:val="003F0884"/>
    <w:rsid w:val="004009E3"/>
    <w:rsid w:val="00401EFF"/>
    <w:rsid w:val="00433366"/>
    <w:rsid w:val="0043409A"/>
    <w:rsid w:val="004569C8"/>
    <w:rsid w:val="004646B8"/>
    <w:rsid w:val="00470FB3"/>
    <w:rsid w:val="00482A25"/>
    <w:rsid w:val="0048439D"/>
    <w:rsid w:val="004A11DC"/>
    <w:rsid w:val="004A47F4"/>
    <w:rsid w:val="004A6861"/>
    <w:rsid w:val="004B1CB6"/>
    <w:rsid w:val="004B5692"/>
    <w:rsid w:val="004D1C74"/>
    <w:rsid w:val="004E5E5E"/>
    <w:rsid w:val="004E74A8"/>
    <w:rsid w:val="004F3D47"/>
    <w:rsid w:val="00502F9B"/>
    <w:rsid w:val="00511CD3"/>
    <w:rsid w:val="00515304"/>
    <w:rsid w:val="005159AB"/>
    <w:rsid w:val="0052374A"/>
    <w:rsid w:val="005320AC"/>
    <w:rsid w:val="00536FED"/>
    <w:rsid w:val="00547468"/>
    <w:rsid w:val="00574477"/>
    <w:rsid w:val="005B7C2C"/>
    <w:rsid w:val="005C5B44"/>
    <w:rsid w:val="005D1F93"/>
    <w:rsid w:val="005E7134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2645"/>
    <w:rsid w:val="006A637E"/>
    <w:rsid w:val="006C6AC2"/>
    <w:rsid w:val="006D235B"/>
    <w:rsid w:val="006D5613"/>
    <w:rsid w:val="006D5811"/>
    <w:rsid w:val="006E37C9"/>
    <w:rsid w:val="006F2FFC"/>
    <w:rsid w:val="006F5731"/>
    <w:rsid w:val="006F6BCE"/>
    <w:rsid w:val="00711D0E"/>
    <w:rsid w:val="00752328"/>
    <w:rsid w:val="007538C1"/>
    <w:rsid w:val="00767C03"/>
    <w:rsid w:val="00782EAF"/>
    <w:rsid w:val="0078616F"/>
    <w:rsid w:val="007A22DB"/>
    <w:rsid w:val="007A5BC8"/>
    <w:rsid w:val="007C0ED0"/>
    <w:rsid w:val="007C7DFB"/>
    <w:rsid w:val="007D159C"/>
    <w:rsid w:val="007D7621"/>
    <w:rsid w:val="007E4ADC"/>
    <w:rsid w:val="007F34A6"/>
    <w:rsid w:val="007F4F9F"/>
    <w:rsid w:val="00813F0F"/>
    <w:rsid w:val="0081735F"/>
    <w:rsid w:val="00817ACA"/>
    <w:rsid w:val="00831604"/>
    <w:rsid w:val="00832DBB"/>
    <w:rsid w:val="00846007"/>
    <w:rsid w:val="00846EDB"/>
    <w:rsid w:val="00850ABB"/>
    <w:rsid w:val="008528D6"/>
    <w:rsid w:val="00866424"/>
    <w:rsid w:val="008807FB"/>
    <w:rsid w:val="00881B30"/>
    <w:rsid w:val="00897A47"/>
    <w:rsid w:val="008A0771"/>
    <w:rsid w:val="008B0740"/>
    <w:rsid w:val="008B1016"/>
    <w:rsid w:val="008C2676"/>
    <w:rsid w:val="008D16CB"/>
    <w:rsid w:val="008D1F68"/>
    <w:rsid w:val="008E3C57"/>
    <w:rsid w:val="00906ECE"/>
    <w:rsid w:val="0091328B"/>
    <w:rsid w:val="00915B79"/>
    <w:rsid w:val="00915E7C"/>
    <w:rsid w:val="009169CE"/>
    <w:rsid w:val="00944DCA"/>
    <w:rsid w:val="009710A2"/>
    <w:rsid w:val="00986CB1"/>
    <w:rsid w:val="009962AE"/>
    <w:rsid w:val="00997F4C"/>
    <w:rsid w:val="009C262F"/>
    <w:rsid w:val="009C3546"/>
    <w:rsid w:val="009D7443"/>
    <w:rsid w:val="009E0790"/>
    <w:rsid w:val="009E7E44"/>
    <w:rsid w:val="00A065C1"/>
    <w:rsid w:val="00A11E6D"/>
    <w:rsid w:val="00A203F8"/>
    <w:rsid w:val="00A24D2B"/>
    <w:rsid w:val="00A3478E"/>
    <w:rsid w:val="00A47A43"/>
    <w:rsid w:val="00A61FF8"/>
    <w:rsid w:val="00A65432"/>
    <w:rsid w:val="00A65BA9"/>
    <w:rsid w:val="00A76949"/>
    <w:rsid w:val="00A90BCC"/>
    <w:rsid w:val="00A93A98"/>
    <w:rsid w:val="00AB50C2"/>
    <w:rsid w:val="00AB7014"/>
    <w:rsid w:val="00AD4DB6"/>
    <w:rsid w:val="00AE6890"/>
    <w:rsid w:val="00B06A57"/>
    <w:rsid w:val="00B1278C"/>
    <w:rsid w:val="00B13644"/>
    <w:rsid w:val="00B1432A"/>
    <w:rsid w:val="00B22F06"/>
    <w:rsid w:val="00B31FC5"/>
    <w:rsid w:val="00B32A85"/>
    <w:rsid w:val="00B4165B"/>
    <w:rsid w:val="00B41AE3"/>
    <w:rsid w:val="00B66354"/>
    <w:rsid w:val="00B73B01"/>
    <w:rsid w:val="00B858E0"/>
    <w:rsid w:val="00B97D74"/>
    <w:rsid w:val="00BA22E5"/>
    <w:rsid w:val="00BB0CD5"/>
    <w:rsid w:val="00BB6EA3"/>
    <w:rsid w:val="00BC304B"/>
    <w:rsid w:val="00BC4D14"/>
    <w:rsid w:val="00BC7697"/>
    <w:rsid w:val="00BE3CBC"/>
    <w:rsid w:val="00C05B73"/>
    <w:rsid w:val="00C11B82"/>
    <w:rsid w:val="00C26D69"/>
    <w:rsid w:val="00C3665C"/>
    <w:rsid w:val="00C55C43"/>
    <w:rsid w:val="00C617ED"/>
    <w:rsid w:val="00C714A4"/>
    <w:rsid w:val="00C7785D"/>
    <w:rsid w:val="00C80448"/>
    <w:rsid w:val="00C81310"/>
    <w:rsid w:val="00C83671"/>
    <w:rsid w:val="00C91100"/>
    <w:rsid w:val="00C93ACE"/>
    <w:rsid w:val="00C95555"/>
    <w:rsid w:val="00C95C1E"/>
    <w:rsid w:val="00CA2661"/>
    <w:rsid w:val="00CA71E6"/>
    <w:rsid w:val="00CB5D6F"/>
    <w:rsid w:val="00CC1C55"/>
    <w:rsid w:val="00CC74F9"/>
    <w:rsid w:val="00CE2519"/>
    <w:rsid w:val="00CF1E76"/>
    <w:rsid w:val="00D24A36"/>
    <w:rsid w:val="00D26412"/>
    <w:rsid w:val="00D62DAE"/>
    <w:rsid w:val="00D64EF9"/>
    <w:rsid w:val="00D65C57"/>
    <w:rsid w:val="00D67482"/>
    <w:rsid w:val="00D71518"/>
    <w:rsid w:val="00D80D77"/>
    <w:rsid w:val="00D81C2A"/>
    <w:rsid w:val="00D83201"/>
    <w:rsid w:val="00D833C5"/>
    <w:rsid w:val="00DB728E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4447"/>
    <w:rsid w:val="00E77C62"/>
    <w:rsid w:val="00E834E8"/>
    <w:rsid w:val="00EB26EC"/>
    <w:rsid w:val="00EB446F"/>
    <w:rsid w:val="00EB54EA"/>
    <w:rsid w:val="00ED2E08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55B3C"/>
    <w:rsid w:val="00F719D3"/>
    <w:rsid w:val="00F747BE"/>
    <w:rsid w:val="00F85D05"/>
    <w:rsid w:val="00FC1030"/>
    <w:rsid w:val="00FC2A68"/>
    <w:rsid w:val="00FD02CF"/>
    <w:rsid w:val="00FE4F3D"/>
    <w:rsid w:val="00FE7419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C7A6857"/>
  <w15:docId w15:val="{D8CC126C-6141-4B20-9253-1928EBD2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character" w:customStyle="1" w:styleId="FooterChar">
    <w:name w:val="Footer Char"/>
    <w:basedOn w:val="a0"/>
    <w:locked/>
    <w:rsid w:val="00866424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locked/>
    <w:rsid w:val="00866424"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6642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66424"/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86642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86642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86642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rsid w:val="00866424"/>
    <w:rPr>
      <w:sz w:val="28"/>
    </w:rPr>
  </w:style>
  <w:style w:type="paragraph" w:customStyle="1" w:styleId="Default">
    <w:name w:val="Default"/>
    <w:rsid w:val="0086642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rmal (Web)"/>
    <w:basedOn w:val="a"/>
    <w:rsid w:val="00866424"/>
    <w:pPr>
      <w:spacing w:before="100" w:beforeAutospacing="1" w:after="100" w:afterAutospacing="1"/>
    </w:pPr>
    <w:rPr>
      <w:rFonts w:eastAsia="Calibri"/>
    </w:rPr>
  </w:style>
  <w:style w:type="paragraph" w:styleId="af">
    <w:name w:val="Body Text Indent"/>
    <w:basedOn w:val="a"/>
    <w:link w:val="af0"/>
    <w:rsid w:val="00866424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"/>
    <w:rsid w:val="00866424"/>
    <w:rPr>
      <w:rFonts w:eastAsia="Calibri"/>
      <w:sz w:val="24"/>
      <w:szCs w:val="24"/>
    </w:rPr>
  </w:style>
  <w:style w:type="paragraph" w:customStyle="1" w:styleId="ConsNormal">
    <w:name w:val="ConsNormal"/>
    <w:rsid w:val="0086642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styleId="af1">
    <w:name w:val="page number"/>
    <w:basedOn w:val="a0"/>
    <w:rsid w:val="00866424"/>
    <w:rPr>
      <w:rFonts w:cs="Times New Roman"/>
    </w:rPr>
  </w:style>
  <w:style w:type="paragraph" w:styleId="af2">
    <w:name w:val="Balloon Text"/>
    <w:basedOn w:val="a"/>
    <w:link w:val="af3"/>
    <w:rsid w:val="00866424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66424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866424"/>
    <w:pPr>
      <w:ind w:left="720"/>
      <w:contextualSpacing/>
    </w:pPr>
    <w:rPr>
      <w:rFonts w:eastAsia="Calibri"/>
    </w:rPr>
  </w:style>
  <w:style w:type="paragraph" w:customStyle="1" w:styleId="af4">
    <w:name w:val="Нормальный (таблица)"/>
    <w:basedOn w:val="a"/>
    <w:next w:val="a"/>
    <w:rsid w:val="00866424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5">
    <w:name w:val="Цветовое выделение"/>
    <w:rsid w:val="00866424"/>
    <w:rPr>
      <w:b/>
      <w:color w:val="000080"/>
    </w:rPr>
  </w:style>
  <w:style w:type="paragraph" w:customStyle="1" w:styleId="af6">
    <w:name w:val="Таблицы (моноширинный)"/>
    <w:basedOn w:val="a"/>
    <w:next w:val="a"/>
    <w:rsid w:val="00866424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rsid w:val="00866424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rsid w:val="008664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866424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rsid w:val="00866424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locked/>
    <w:rsid w:val="00866424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767C03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37057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6DB19-B172-45F9-AA66-9632F9D8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1410</Words>
  <Characters>9426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2022-10-03T12:04:00Z</cp:lastPrinted>
  <dcterms:created xsi:type="dcterms:W3CDTF">2023-12-29T06:10:00Z</dcterms:created>
  <dcterms:modified xsi:type="dcterms:W3CDTF">2023-12-29T06:10:00Z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