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ПАМЯТКА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по профилактике гриппа птиц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Общая характеристика заболевания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  Грипп птиц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 Вирус гриппа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птиц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весьма устойчив к неблагоприятным факторам внешней среды и способен в этих условиях длительное время сохранять свои болезнетворные свойства. Например, при глубоком замораживании (до –70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С) вирус сохраняется до 300 дней. При высушивании сохраняет свои свойства  2-3 года. Однако вирус гриппа птиц имеет слабую устойчивость к дезинфицирующим средствам: водные растворы 5%-й соляной кислоты, 4%-го фенола, 3%-й хлорной извести , 2%-го едкого натра убивают вирус в течение 5 минут. При нагревании до температуры 60-70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 вирус погибает за 2-5 минут, при температуре 50-60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 гибнет в течение 30-50 минут.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 Источником заражения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 xml:space="preserve">являются больные птицы, выделяющие вирус с истечениями из носа и рта, экскрементами, яйцом, а также переболевшие птицы (срок </w:t>
      </w:r>
      <w:proofErr w:type="spellStart"/>
      <w:r w:rsidRPr="00036508">
        <w:rPr>
          <w:color w:val="000000"/>
          <w:sz w:val="28"/>
          <w:szCs w:val="28"/>
        </w:rPr>
        <w:t>вирусоносительства</w:t>
      </w:r>
      <w:proofErr w:type="spellEnd"/>
      <w:r w:rsidRPr="00036508">
        <w:rPr>
          <w:color w:val="000000"/>
          <w:sz w:val="28"/>
          <w:szCs w:val="28"/>
        </w:rPr>
        <w:t xml:space="preserve"> 2 месяца).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color w:val="000000"/>
          <w:sz w:val="28"/>
          <w:szCs w:val="28"/>
        </w:rPr>
        <w:t>      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Факторами передачи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вируса являются корма, яйцо, тушки погибших и убитых птиц, перо, экскременты, обменная тара, инвентарь и др. Заражение в основном происходит  респираторным путем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color w:val="000000"/>
          <w:sz w:val="28"/>
          <w:szCs w:val="28"/>
        </w:rPr>
        <w:t>      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Признаки болезни.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 xml:space="preserve">Инкубационный период (период от момента заражения до проявления признаков заболевания) составляет 1-7 дней. У пораженной птицы наблюдается сонливость, чихание, хриплое дыхание, </w:t>
      </w:r>
      <w:proofErr w:type="spellStart"/>
      <w:r w:rsidRPr="00036508">
        <w:rPr>
          <w:color w:val="000000"/>
          <w:sz w:val="28"/>
          <w:szCs w:val="28"/>
        </w:rPr>
        <w:t>синюшность</w:t>
      </w:r>
      <w:proofErr w:type="spellEnd"/>
      <w:r w:rsidRPr="00036508">
        <w:rPr>
          <w:color w:val="000000"/>
          <w:sz w:val="28"/>
          <w:szCs w:val="28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 Птичий грипп характеризуется высоким процентом смертности. Наряду с типичной формой болезни, признаки которой перечислены выше, встречается и нетипичная (латентная) форма болезни. При данной форме у пораженной птицы не наблюдается никаких видимых признаков заболевания, случаи смерти при этом редкие. Такая птица является особенно опасной, так как внешне кажется здоровой, являясь вирусоносителем.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</w:t>
      </w:r>
      <w:r w:rsidRPr="0003650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36508">
        <w:rPr>
          <w:color w:val="000000"/>
          <w:sz w:val="28"/>
          <w:szCs w:val="28"/>
        </w:rPr>
        <w:t> 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Лечение</w:t>
      </w:r>
      <w:r w:rsidRPr="0003650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36508">
        <w:rPr>
          <w:color w:val="000000"/>
          <w:sz w:val="28"/>
          <w:szCs w:val="28"/>
        </w:rPr>
        <w:t>не разработано и нецелесообразно. Ввиду опасности распространения возбудителя больную птицу уничтожают.</w:t>
      </w:r>
    </w:p>
    <w:p w:rsidR="00B45B8D" w:rsidRPr="00036508" w:rsidRDefault="00B45B8D">
      <w:pPr>
        <w:rPr>
          <w:rFonts w:ascii="Times New Roman" w:hAnsi="Times New Roman" w:cs="Times New Roman"/>
          <w:sz w:val="28"/>
          <w:szCs w:val="28"/>
        </w:rPr>
      </w:pPr>
    </w:p>
    <w:sectPr w:rsidR="00B45B8D" w:rsidRPr="00036508" w:rsidSect="00036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8"/>
    <w:rsid w:val="00036508"/>
    <w:rsid w:val="005F2E4B"/>
    <w:rsid w:val="00AC13FF"/>
    <w:rsid w:val="00B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08"/>
    <w:rPr>
      <w:b/>
      <w:bCs/>
    </w:rPr>
  </w:style>
  <w:style w:type="character" w:styleId="a5">
    <w:name w:val="Emphasis"/>
    <w:basedOn w:val="a0"/>
    <w:uiPriority w:val="20"/>
    <w:qFormat/>
    <w:rsid w:val="00036508"/>
    <w:rPr>
      <w:i/>
      <w:iCs/>
    </w:rPr>
  </w:style>
  <w:style w:type="character" w:customStyle="1" w:styleId="apple-converted-space">
    <w:name w:val="apple-converted-space"/>
    <w:basedOn w:val="a0"/>
    <w:rsid w:val="0003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08"/>
    <w:rPr>
      <w:b/>
      <w:bCs/>
    </w:rPr>
  </w:style>
  <w:style w:type="character" w:styleId="a5">
    <w:name w:val="Emphasis"/>
    <w:basedOn w:val="a0"/>
    <w:uiPriority w:val="20"/>
    <w:qFormat/>
    <w:rsid w:val="00036508"/>
    <w:rPr>
      <w:i/>
      <w:iCs/>
    </w:rPr>
  </w:style>
  <w:style w:type="character" w:customStyle="1" w:styleId="apple-converted-space">
    <w:name w:val="apple-converted-space"/>
    <w:basedOn w:val="a0"/>
    <w:rsid w:val="0003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zukraeva</cp:lastModifiedBy>
  <cp:revision>2</cp:revision>
  <dcterms:created xsi:type="dcterms:W3CDTF">2024-02-21T06:20:00Z</dcterms:created>
  <dcterms:modified xsi:type="dcterms:W3CDTF">2024-02-21T06:20:00Z</dcterms:modified>
</cp:coreProperties>
</file>