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C0" w:rsidRPr="00676A32" w:rsidRDefault="00676A32" w:rsidP="00B940C0">
      <w:pPr>
        <w:pStyle w:val="a4"/>
        <w:ind w:firstLine="0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r w:rsidRPr="00676A32">
        <w:rPr>
          <w:b/>
          <w:szCs w:val="28"/>
        </w:rPr>
        <w:t>04.06.2024   259-01-03-126</w:t>
      </w:r>
    </w:p>
    <w:bookmarkEnd w:id="0"/>
    <w:p w:rsidR="00C2777A" w:rsidRPr="000B4BA2" w:rsidRDefault="00676A32" w:rsidP="00C95977">
      <w:pPr>
        <w:pStyle w:val="a4"/>
        <w:spacing w:line="276" w:lineRule="auto"/>
        <w:ind w:firstLine="708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3105785</wp:posOffset>
                </wp:positionV>
                <wp:extent cx="3164840" cy="24638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24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518" w:rsidRDefault="00DD6518" w:rsidP="00C0207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b/>
                              </w:rPr>
                            </w:pPr>
                          </w:p>
                          <w:p w:rsidR="00DD6518" w:rsidRPr="002150A8" w:rsidRDefault="00DD6518" w:rsidP="0018054E">
                            <w:pPr>
                              <w:pStyle w:val="a3"/>
                              <w:spacing w:line="240" w:lineRule="auto"/>
                              <w:rPr>
                                <w:szCs w:val="28"/>
                              </w:rPr>
                            </w:pPr>
                            <w:r w:rsidRPr="002150A8">
                              <w:rPr>
                                <w:bCs/>
                                <w:szCs w:val="28"/>
                              </w:rPr>
                              <w:t xml:space="preserve">О внесении изменений в </w:t>
                            </w:r>
                            <w:r w:rsidRPr="002150A8">
                              <w:rPr>
                                <w:rStyle w:val="defaultdocbaseattributestyle"/>
                                <w:szCs w:val="28"/>
                              </w:rPr>
                              <w:t>постановление администрации Уинского муниципаль</w:t>
                            </w:r>
                            <w:r>
                              <w:rPr>
                                <w:rStyle w:val="defaultdocbaseattributestyle"/>
                                <w:szCs w:val="28"/>
                              </w:rPr>
                              <w:t xml:space="preserve">ного округа Пермского края </w:t>
                            </w:r>
                            <w:r w:rsidR="00706805">
                              <w:rPr>
                                <w:rStyle w:val="defaultdocbaseattributestyle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defaultdocbaseattributestyle"/>
                                <w:szCs w:val="28"/>
                              </w:rPr>
                              <w:t>от</w:t>
                            </w:r>
                            <w:r w:rsidR="00706805">
                              <w:rPr>
                                <w:rStyle w:val="defaultdocbaseattributestyle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defaultdocbaseattributestyle"/>
                                <w:szCs w:val="28"/>
                              </w:rPr>
                              <w:t xml:space="preserve"> 22.01. 2021 года № 259-01-03-25</w:t>
                            </w:r>
                            <w:r w:rsidRPr="002150A8">
                              <w:rPr>
                                <w:rStyle w:val="defaultdocbaseattributestyle"/>
                                <w:szCs w:val="28"/>
                              </w:rPr>
                              <w:t xml:space="preserve"> «Об утверждении </w:t>
                            </w:r>
                            <w:r w:rsidRPr="002150A8">
                              <w:rPr>
                                <w:bCs/>
                                <w:szCs w:val="28"/>
                              </w:rPr>
                              <w:t xml:space="preserve">административного  регламента 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по предоставлению муниципальной услуги </w:t>
                            </w:r>
                            <w:r w:rsidRPr="002150A8">
                              <w:rPr>
                                <w:szCs w:val="28"/>
                              </w:rPr>
                              <w:t>«</w:t>
                            </w:r>
                            <w:r w:rsidRPr="001C46F9">
                              <w:t>Предоставление информации о текущей успеваемости учащегося, ведение электронного дневника и электронного журнала успеваемости</w:t>
                            </w:r>
                            <w:r w:rsidRPr="001C46F9">
                              <w:rPr>
                                <w:szCs w:val="28"/>
                              </w:rPr>
                              <w:t>»</w:t>
                            </w:r>
                          </w:p>
                          <w:p w:rsidR="00DD6518" w:rsidRDefault="00DD6518" w:rsidP="002B5F8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4.55pt;width:249.2pt;height:19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" filled="f" stroked="f">
                <v:textbox inset="0,0,0,0">
                  <w:txbxContent>
                    <w:p w:rsidR="00DD6518" w:rsidRDefault="00DD6518" w:rsidP="00C0207A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b/>
                        </w:rPr>
                      </w:pPr>
                    </w:p>
                    <w:p w:rsidR="00DD6518" w:rsidRPr="002150A8" w:rsidRDefault="00DD6518" w:rsidP="0018054E">
                      <w:pPr>
                        <w:pStyle w:val="a3"/>
                        <w:spacing w:line="240" w:lineRule="auto"/>
                        <w:rPr>
                          <w:szCs w:val="28"/>
                        </w:rPr>
                      </w:pPr>
                      <w:r w:rsidRPr="002150A8">
                        <w:rPr>
                          <w:bCs/>
                          <w:szCs w:val="28"/>
                        </w:rPr>
                        <w:t xml:space="preserve">О внесении изменений в </w:t>
                      </w:r>
                      <w:r w:rsidRPr="002150A8">
                        <w:rPr>
                          <w:rStyle w:val="defaultdocbaseattributestyle"/>
                          <w:szCs w:val="28"/>
                        </w:rPr>
                        <w:t>постановление администрации Уинского муниципаль</w:t>
                      </w:r>
                      <w:r>
                        <w:rPr>
                          <w:rStyle w:val="defaultdocbaseattributestyle"/>
                          <w:szCs w:val="28"/>
                        </w:rPr>
                        <w:t xml:space="preserve">ного округа Пермского края </w:t>
                      </w:r>
                      <w:r w:rsidR="00706805">
                        <w:rPr>
                          <w:rStyle w:val="defaultdocbaseattributestyle"/>
                          <w:szCs w:val="28"/>
                        </w:rPr>
                        <w:t xml:space="preserve"> </w:t>
                      </w:r>
                      <w:r>
                        <w:rPr>
                          <w:rStyle w:val="defaultdocbaseattributestyle"/>
                          <w:szCs w:val="28"/>
                        </w:rPr>
                        <w:t>от</w:t>
                      </w:r>
                      <w:r w:rsidR="00706805">
                        <w:rPr>
                          <w:rStyle w:val="defaultdocbaseattributestyle"/>
                          <w:szCs w:val="28"/>
                        </w:rPr>
                        <w:t xml:space="preserve"> </w:t>
                      </w:r>
                      <w:r>
                        <w:rPr>
                          <w:rStyle w:val="defaultdocbaseattributestyle"/>
                          <w:szCs w:val="28"/>
                        </w:rPr>
                        <w:t xml:space="preserve"> 22.01. 2021 года № 259-01-03-25</w:t>
                      </w:r>
                      <w:r w:rsidRPr="002150A8">
                        <w:rPr>
                          <w:rStyle w:val="defaultdocbaseattributestyle"/>
                          <w:szCs w:val="28"/>
                        </w:rPr>
                        <w:t xml:space="preserve"> «Об утверждении </w:t>
                      </w:r>
                      <w:r w:rsidRPr="002150A8">
                        <w:rPr>
                          <w:bCs/>
                          <w:szCs w:val="28"/>
                        </w:rPr>
                        <w:t xml:space="preserve">административного  регламента </w:t>
                      </w:r>
                      <w:r>
                        <w:rPr>
                          <w:bCs/>
                          <w:szCs w:val="28"/>
                        </w:rPr>
                        <w:t xml:space="preserve">по предоставлению муниципальной услуги </w:t>
                      </w:r>
                      <w:r w:rsidRPr="002150A8">
                        <w:rPr>
                          <w:szCs w:val="28"/>
                        </w:rPr>
                        <w:t>«</w:t>
                      </w:r>
                      <w:r w:rsidRPr="001C46F9">
                        <w:t>Предоставление информации о текущей успеваемости учащегося, ведение электронного дневника и электронного журнала успеваемости</w:t>
                      </w:r>
                      <w:r w:rsidRPr="001C46F9">
                        <w:rPr>
                          <w:szCs w:val="28"/>
                        </w:rPr>
                        <w:t>»</w:t>
                      </w:r>
                    </w:p>
                    <w:p w:rsidR="00DD6518" w:rsidRDefault="00DD6518" w:rsidP="002B5F8B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294005</wp:posOffset>
            </wp:positionH>
            <wp:positionV relativeFrom="margin">
              <wp:posOffset>-391795</wp:posOffset>
            </wp:positionV>
            <wp:extent cx="6170295" cy="2983865"/>
            <wp:effectExtent l="0" t="0" r="0" b="0"/>
            <wp:wrapSquare wrapText="bothSides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298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7A" w:rsidRPr="000B4BA2">
        <w:rPr>
          <w:szCs w:val="28"/>
        </w:rPr>
        <w:t>В соответствии со статьёй 31 Устава Уинского муниципального округа Пермского края, а также в целях приведения нормативно – правого акта в соответствие с нормами законодательства, администрация Уинского муниципального округа Пермского края</w:t>
      </w:r>
    </w:p>
    <w:p w:rsidR="00C2777A" w:rsidRPr="000B4BA2" w:rsidRDefault="00C2777A" w:rsidP="00C95977">
      <w:pPr>
        <w:spacing w:line="276" w:lineRule="auto"/>
        <w:jc w:val="both"/>
        <w:rPr>
          <w:sz w:val="28"/>
          <w:szCs w:val="28"/>
        </w:rPr>
      </w:pPr>
      <w:r w:rsidRPr="000B4BA2">
        <w:rPr>
          <w:sz w:val="28"/>
          <w:szCs w:val="28"/>
        </w:rPr>
        <w:t>ПОСТАНОВЛЯЕТ:</w:t>
      </w:r>
    </w:p>
    <w:p w:rsidR="00C2777A" w:rsidRPr="000B4BA2" w:rsidRDefault="00C2777A" w:rsidP="00C95977">
      <w:pPr>
        <w:tabs>
          <w:tab w:val="left" w:pos="709"/>
        </w:tabs>
        <w:spacing w:line="276" w:lineRule="auto"/>
        <w:ind w:firstLine="708"/>
        <w:jc w:val="both"/>
        <w:rPr>
          <w:rStyle w:val="defaultdocbaseattributestyle"/>
          <w:sz w:val="28"/>
          <w:szCs w:val="28"/>
        </w:rPr>
      </w:pPr>
      <w:r w:rsidRPr="000B4BA2">
        <w:rPr>
          <w:sz w:val="28"/>
          <w:szCs w:val="28"/>
        </w:rPr>
        <w:t xml:space="preserve">1. Внести в </w:t>
      </w:r>
      <w:r w:rsidRPr="000B4BA2">
        <w:rPr>
          <w:rStyle w:val="defaultdocbaseattributestyle"/>
          <w:sz w:val="28"/>
          <w:szCs w:val="28"/>
        </w:rPr>
        <w:t>постановление администрации Уинского муниципального округа Пермского края  от 22.01.2021 года № 259-01-03-25 «</w:t>
      </w:r>
      <w:r w:rsidRPr="000B4BA2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B4BA2">
        <w:rPr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0B4BA2">
        <w:rPr>
          <w:rStyle w:val="defaultdocbaseattributestyle"/>
          <w:sz w:val="28"/>
          <w:szCs w:val="28"/>
        </w:rPr>
        <w:t xml:space="preserve"> следующие изменения:</w:t>
      </w:r>
    </w:p>
    <w:p w:rsidR="00206434" w:rsidRPr="0019481E" w:rsidRDefault="00C2777A" w:rsidP="00C95977">
      <w:pPr>
        <w:pStyle w:val="a4"/>
        <w:spacing w:line="276" w:lineRule="auto"/>
      </w:pPr>
      <w:r w:rsidRPr="000B4BA2">
        <w:rPr>
          <w:rStyle w:val="defaultdocbaseattributestyle"/>
          <w:szCs w:val="28"/>
        </w:rPr>
        <w:t xml:space="preserve">1.1 </w:t>
      </w:r>
      <w:r w:rsidRPr="000B4BA2">
        <w:rPr>
          <w:szCs w:val="28"/>
        </w:rPr>
        <w:t xml:space="preserve">пункт </w:t>
      </w:r>
      <w:r w:rsidR="00206434">
        <w:rPr>
          <w:szCs w:val="28"/>
        </w:rPr>
        <w:t>1.1.</w:t>
      </w:r>
      <w:r w:rsidRPr="000B4BA2">
        <w:rPr>
          <w:szCs w:val="28"/>
        </w:rPr>
        <w:t xml:space="preserve">  подпункт </w:t>
      </w:r>
      <w:r w:rsidR="00206434">
        <w:rPr>
          <w:szCs w:val="28"/>
        </w:rPr>
        <w:t>1.1.2</w:t>
      </w:r>
      <w:r w:rsidRPr="000B4BA2">
        <w:rPr>
          <w:szCs w:val="28"/>
        </w:rPr>
        <w:t xml:space="preserve"> изложить в новой редакции: «</w:t>
      </w:r>
      <w:r w:rsidR="00206434" w:rsidRPr="0019481E">
        <w:t xml:space="preserve">Муниципальная услуга предоставляется в рамках решения вопроса местного значения «Организация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</w:t>
      </w:r>
      <w:r w:rsidR="00206434" w:rsidRPr="0019481E">
        <w:lastRenderedPageBreak/>
        <w:t>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время» установленн</w:t>
      </w:r>
      <w:r w:rsidR="00206434">
        <w:t>ого пунктом 11 части 1 статьи 16</w:t>
      </w:r>
      <w:r w:rsidR="00206434" w:rsidRPr="0019481E"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206434" w:rsidRPr="0019481E">
          <w:t>2003 г</w:t>
        </w:r>
      </w:smartTag>
      <w:r w:rsidR="00206434" w:rsidRPr="0019481E">
        <w:t>. № 131-ФЗ «Об общих принципах организации местного самоуправления в Российской Федерации».</w:t>
      </w:r>
    </w:p>
    <w:p w:rsidR="00C2777A" w:rsidRDefault="00F50C16" w:rsidP="00C9597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2.2</w:t>
      </w:r>
      <w:r w:rsidR="00C2777A" w:rsidRPr="000B4B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подпункт 2.2.3 </w:t>
      </w:r>
      <w:r w:rsidRPr="000B4BA2">
        <w:rPr>
          <w:sz w:val="28"/>
          <w:szCs w:val="28"/>
        </w:rPr>
        <w:t xml:space="preserve">изложить в новой редакции: </w:t>
      </w:r>
    </w:p>
    <w:p w:rsidR="004976C7" w:rsidRPr="00E221EE" w:rsidRDefault="00461628" w:rsidP="00C95977">
      <w:pPr>
        <w:pStyle w:val="a4"/>
        <w:spacing w:line="276" w:lineRule="auto"/>
      </w:pPr>
      <w:r>
        <w:rPr>
          <w:color w:val="000000"/>
          <w:szCs w:val="28"/>
        </w:rPr>
        <w:t>«</w:t>
      </w:r>
      <w:r w:rsidR="004976C7" w:rsidRPr="00770EE2">
        <w:rPr>
          <w:color w:val="000000"/>
          <w:szCs w:val="28"/>
        </w:rPr>
        <w:t xml:space="preserve">Орган, предоставляющий муниципальную услугу, </w:t>
      </w:r>
      <w:r w:rsidR="004976C7" w:rsidRPr="00770EE2">
        <w:rPr>
          <w:bCs/>
          <w:iCs/>
          <w:szCs w:val="28"/>
        </w:rPr>
        <w:t xml:space="preserve">обеспечивает условия доступности для инвалидов услуг и объектов, в которых они оказываются, в соответствии с требованиями, </w:t>
      </w:r>
      <w:r w:rsidR="004976C7" w:rsidRPr="00FA5CC8">
        <w:rPr>
          <w:szCs w:val="28"/>
        </w:rPr>
        <w:t xml:space="preserve">изложенным в части 1 статьи 15 Федерального закона от 24.11.1995 № 181-ФЗ «О социальной защите инвалидов в Российской Федерации» (в редакции Федерального закона </w:t>
      </w:r>
      <w:r w:rsidR="007B36E0">
        <w:rPr>
          <w:szCs w:val="28"/>
        </w:rPr>
        <w:t xml:space="preserve"> </w:t>
      </w:r>
      <w:r w:rsidR="004A2B92">
        <w:rPr>
          <w:szCs w:val="28"/>
        </w:rPr>
        <w:t xml:space="preserve"> от  </w:t>
      </w:r>
      <w:r w:rsidR="004A2B92" w:rsidRPr="004A2B92">
        <w:rPr>
          <w:color w:val="222222"/>
          <w:szCs w:val="28"/>
          <w:shd w:val="clear" w:color="auto" w:fill="FFFFFF"/>
        </w:rPr>
        <w:t>25.12.2023 N 651-ФЗ</w:t>
      </w:r>
      <w:r w:rsidR="004976C7" w:rsidRPr="004A2B92">
        <w:rPr>
          <w:szCs w:val="28"/>
        </w:rPr>
        <w:t>)»</w:t>
      </w:r>
      <w:r w:rsidR="004976C7" w:rsidRPr="004A2B92">
        <w:rPr>
          <w:bCs/>
          <w:iCs/>
          <w:szCs w:val="28"/>
        </w:rPr>
        <w:t>,</w:t>
      </w:r>
      <w:r w:rsidR="004976C7" w:rsidRPr="00770EE2">
        <w:rPr>
          <w:bCs/>
          <w:iCs/>
          <w:szCs w:val="28"/>
        </w:rPr>
        <w:t xml:space="preserve"> при этом требование в части обеспечения инвалидов доступности объектов применяется </w:t>
      </w:r>
      <w:r w:rsidR="004976C7" w:rsidRPr="00770EE2">
        <w:rPr>
          <w:szCs w:val="28"/>
        </w:rPr>
        <w:t>ко вновь вводимым в эксплуатацию или прошедшим реконструкцию, модернизацию указанных объектов</w:t>
      </w:r>
      <w:r>
        <w:rPr>
          <w:szCs w:val="28"/>
        </w:rPr>
        <w:t>»</w:t>
      </w:r>
      <w:r w:rsidR="009617E2">
        <w:rPr>
          <w:szCs w:val="28"/>
        </w:rPr>
        <w:t>.</w:t>
      </w:r>
    </w:p>
    <w:p w:rsidR="00F50C16" w:rsidRPr="00C95977" w:rsidRDefault="004A2B92" w:rsidP="00C9597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777A" w:rsidRPr="000B4BA2">
        <w:rPr>
          <w:sz w:val="28"/>
          <w:szCs w:val="28"/>
        </w:rPr>
        <w:t xml:space="preserve">1.3. </w:t>
      </w:r>
      <w:r w:rsidR="00F50C16">
        <w:rPr>
          <w:sz w:val="28"/>
          <w:szCs w:val="28"/>
        </w:rPr>
        <w:t>пункт 5</w:t>
      </w:r>
      <w:r w:rsidR="00F50C16" w:rsidRPr="000B4BA2">
        <w:rPr>
          <w:sz w:val="28"/>
          <w:szCs w:val="28"/>
        </w:rPr>
        <w:t>.</w:t>
      </w:r>
      <w:r w:rsidR="000760B2">
        <w:rPr>
          <w:sz w:val="28"/>
          <w:szCs w:val="28"/>
        </w:rPr>
        <w:t xml:space="preserve"> Приложения</w:t>
      </w:r>
      <w:r w:rsidR="00F50C16">
        <w:rPr>
          <w:sz w:val="28"/>
          <w:szCs w:val="28"/>
        </w:rPr>
        <w:t xml:space="preserve"> 1</w:t>
      </w:r>
      <w:r w:rsidR="00F50C16" w:rsidRPr="000B4BA2">
        <w:rPr>
          <w:sz w:val="28"/>
          <w:szCs w:val="28"/>
        </w:rPr>
        <w:t xml:space="preserve"> </w:t>
      </w:r>
      <w:r w:rsidR="00F50C16">
        <w:rPr>
          <w:sz w:val="28"/>
          <w:szCs w:val="28"/>
        </w:rPr>
        <w:t xml:space="preserve">  </w:t>
      </w:r>
      <w:r w:rsidR="000760B2">
        <w:rPr>
          <w:sz w:val="28"/>
          <w:szCs w:val="28"/>
        </w:rPr>
        <w:t xml:space="preserve"> исключить из списка, п. 6 Приложения 1 </w:t>
      </w:r>
      <w:r w:rsidR="00F50C16" w:rsidRPr="000B4BA2">
        <w:rPr>
          <w:sz w:val="28"/>
          <w:szCs w:val="28"/>
        </w:rPr>
        <w:t xml:space="preserve">изложить в новой редакции: </w:t>
      </w:r>
      <w:r w:rsidR="00461628">
        <w:rPr>
          <w:sz w:val="28"/>
          <w:szCs w:val="28"/>
        </w:rPr>
        <w:t>«</w:t>
      </w:r>
      <w:r w:rsidR="000760B2" w:rsidRPr="000760B2">
        <w:rPr>
          <w:sz w:val="28"/>
          <w:szCs w:val="28"/>
        </w:rPr>
        <w:t>Муниципальное бюджетное общеобразовательное учреждение  «Аспинская  средняя общеобразовательная школа» структурное подразделение «Ломовская средняя общеобразовательная школа»</w:t>
      </w:r>
      <w:r w:rsidR="007231A7">
        <w:rPr>
          <w:sz w:val="28"/>
          <w:szCs w:val="28"/>
        </w:rPr>
        <w:t>.</w:t>
      </w:r>
    </w:p>
    <w:p w:rsidR="00C2777A" w:rsidRPr="000B4BA2" w:rsidRDefault="00C95977" w:rsidP="00C95977">
      <w:pPr>
        <w:pStyle w:val="af5"/>
        <w:tabs>
          <w:tab w:val="left" w:pos="851"/>
          <w:tab w:val="left" w:pos="993"/>
        </w:tabs>
        <w:spacing w:before="0" w:after="0" w:line="276" w:lineRule="auto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lang w:eastAsia="ru-RU"/>
        </w:rPr>
        <w:t xml:space="preserve">         </w:t>
      </w:r>
      <w:r w:rsidR="00C2777A" w:rsidRPr="000B4BA2">
        <w:rPr>
          <w:sz w:val="28"/>
          <w:szCs w:val="28"/>
        </w:rPr>
        <w:t>2. Настоящее постановление вступает в силу со дня обнародования и подлежит размещению на официальном сайте администрации Уинского муниципального округа в сети (</w:t>
      </w:r>
      <w:hyperlink r:id="rId8" w:history="1">
        <w:r w:rsidR="00C2777A" w:rsidRPr="000B4BA2">
          <w:rPr>
            <w:rStyle w:val="ad"/>
            <w:sz w:val="28"/>
            <w:szCs w:val="28"/>
          </w:rPr>
          <w:t>http://</w:t>
        </w:r>
        <w:r w:rsidR="00C2777A" w:rsidRPr="000B4BA2">
          <w:rPr>
            <w:rStyle w:val="ad"/>
            <w:sz w:val="28"/>
            <w:szCs w:val="28"/>
            <w:lang w:val="en-US"/>
          </w:rPr>
          <w:t>uinsk</w:t>
        </w:r>
        <w:r w:rsidR="00C2777A" w:rsidRPr="000B4BA2">
          <w:rPr>
            <w:rStyle w:val="ad"/>
            <w:sz w:val="28"/>
            <w:szCs w:val="28"/>
          </w:rPr>
          <w:t>.</w:t>
        </w:r>
        <w:r w:rsidR="00C2777A" w:rsidRPr="000B4BA2">
          <w:rPr>
            <w:rStyle w:val="ad"/>
            <w:sz w:val="28"/>
            <w:szCs w:val="28"/>
            <w:lang w:val="en-US"/>
          </w:rPr>
          <w:t>ru</w:t>
        </w:r>
      </w:hyperlink>
      <w:r w:rsidR="00C2777A" w:rsidRPr="000B4BA2">
        <w:rPr>
          <w:sz w:val="28"/>
          <w:szCs w:val="28"/>
        </w:rPr>
        <w:t xml:space="preserve">) </w:t>
      </w:r>
    </w:p>
    <w:p w:rsidR="00C2777A" w:rsidRPr="000B4BA2" w:rsidRDefault="00C2777A" w:rsidP="00C95977">
      <w:pPr>
        <w:pStyle w:val="af5"/>
        <w:spacing w:before="0" w:after="0" w:line="276" w:lineRule="auto"/>
        <w:jc w:val="both"/>
        <w:rPr>
          <w:sz w:val="28"/>
          <w:szCs w:val="28"/>
        </w:rPr>
      </w:pPr>
      <w:r w:rsidRPr="000B4BA2">
        <w:rPr>
          <w:sz w:val="28"/>
          <w:szCs w:val="28"/>
        </w:rPr>
        <w:tab/>
        <w:t xml:space="preserve">3. Контроль над исполнением настоящего постановления возложить на </w:t>
      </w:r>
      <w:r w:rsidR="00C630EE">
        <w:rPr>
          <w:color w:val="000000" w:themeColor="text1"/>
          <w:sz w:val="28"/>
          <w:szCs w:val="28"/>
        </w:rPr>
        <w:t>заместителя главы администрации Уинского муниципального округа по социальным вопросам Киприянову М.М.</w:t>
      </w:r>
    </w:p>
    <w:p w:rsidR="00C2777A" w:rsidRPr="000B4BA2" w:rsidRDefault="00C2777A" w:rsidP="00C0207A">
      <w:pPr>
        <w:jc w:val="both"/>
        <w:rPr>
          <w:sz w:val="28"/>
          <w:szCs w:val="28"/>
        </w:rPr>
      </w:pPr>
    </w:p>
    <w:p w:rsidR="00C2777A" w:rsidRPr="000B4BA2" w:rsidRDefault="00C2777A" w:rsidP="00C0207A">
      <w:pPr>
        <w:jc w:val="both"/>
        <w:rPr>
          <w:sz w:val="28"/>
          <w:szCs w:val="28"/>
        </w:rPr>
      </w:pPr>
    </w:p>
    <w:p w:rsidR="00C2777A" w:rsidRPr="000B4BA2" w:rsidRDefault="00C2777A" w:rsidP="00C0207A">
      <w:pPr>
        <w:jc w:val="both"/>
        <w:rPr>
          <w:sz w:val="28"/>
          <w:szCs w:val="28"/>
        </w:rPr>
      </w:pPr>
    </w:p>
    <w:p w:rsidR="00C2777A" w:rsidRPr="000B4BA2" w:rsidRDefault="00C2777A" w:rsidP="00C0207A">
      <w:pPr>
        <w:jc w:val="both"/>
        <w:rPr>
          <w:sz w:val="28"/>
          <w:szCs w:val="28"/>
        </w:rPr>
      </w:pPr>
    </w:p>
    <w:p w:rsidR="00C2777A" w:rsidRPr="000B4BA2" w:rsidRDefault="00C2777A" w:rsidP="00C0207A">
      <w:pPr>
        <w:jc w:val="both"/>
        <w:rPr>
          <w:sz w:val="28"/>
          <w:szCs w:val="28"/>
        </w:rPr>
      </w:pPr>
      <w:r w:rsidRPr="000B4BA2">
        <w:rPr>
          <w:sz w:val="28"/>
          <w:szCs w:val="28"/>
        </w:rPr>
        <w:t xml:space="preserve">Глава муниципального округа- </w:t>
      </w:r>
    </w:p>
    <w:p w:rsidR="00C2777A" w:rsidRPr="000B4BA2" w:rsidRDefault="00C2777A" w:rsidP="00C0207A">
      <w:pPr>
        <w:jc w:val="both"/>
        <w:rPr>
          <w:sz w:val="28"/>
          <w:szCs w:val="28"/>
        </w:rPr>
      </w:pPr>
      <w:r w:rsidRPr="000B4BA2">
        <w:rPr>
          <w:sz w:val="28"/>
          <w:szCs w:val="28"/>
        </w:rPr>
        <w:t xml:space="preserve">глава администрации  Уинского </w:t>
      </w:r>
    </w:p>
    <w:p w:rsidR="00C2777A" w:rsidRPr="000B4BA2" w:rsidRDefault="00C2777A" w:rsidP="00C0207A">
      <w:pPr>
        <w:jc w:val="both"/>
        <w:rPr>
          <w:sz w:val="28"/>
          <w:szCs w:val="28"/>
        </w:rPr>
      </w:pPr>
      <w:r w:rsidRPr="000B4BA2">
        <w:rPr>
          <w:sz w:val="28"/>
          <w:szCs w:val="28"/>
        </w:rPr>
        <w:t>муниципального округа</w:t>
      </w:r>
      <w:r w:rsidRPr="000B4BA2">
        <w:rPr>
          <w:sz w:val="28"/>
          <w:szCs w:val="28"/>
        </w:rPr>
        <w:tab/>
      </w:r>
      <w:r w:rsidRPr="000B4BA2">
        <w:rPr>
          <w:sz w:val="28"/>
          <w:szCs w:val="28"/>
        </w:rPr>
        <w:tab/>
      </w:r>
      <w:r w:rsidRPr="000B4BA2">
        <w:rPr>
          <w:sz w:val="28"/>
          <w:szCs w:val="28"/>
        </w:rPr>
        <w:tab/>
      </w:r>
      <w:r w:rsidRPr="000B4BA2">
        <w:rPr>
          <w:sz w:val="28"/>
          <w:szCs w:val="28"/>
        </w:rPr>
        <w:tab/>
      </w:r>
      <w:r w:rsidRPr="000B4BA2">
        <w:rPr>
          <w:sz w:val="28"/>
          <w:szCs w:val="28"/>
        </w:rPr>
        <w:tab/>
      </w:r>
      <w:r w:rsidRPr="000B4BA2">
        <w:rPr>
          <w:sz w:val="28"/>
          <w:szCs w:val="28"/>
        </w:rPr>
        <w:tab/>
        <w:t xml:space="preserve">           А.Н. Зелёнкин</w:t>
      </w:r>
    </w:p>
    <w:p w:rsidR="00C2777A" w:rsidRDefault="00C2777A" w:rsidP="00C95977">
      <w:pPr>
        <w:jc w:val="both"/>
        <w:rPr>
          <w:sz w:val="28"/>
          <w:szCs w:val="28"/>
        </w:rPr>
      </w:pPr>
      <w:r w:rsidRPr="000B4BA2">
        <w:rPr>
          <w:sz w:val="28"/>
          <w:szCs w:val="28"/>
        </w:rPr>
        <w:tab/>
      </w:r>
      <w:r w:rsidRPr="000B4BA2">
        <w:rPr>
          <w:sz w:val="28"/>
          <w:szCs w:val="28"/>
        </w:rPr>
        <w:tab/>
      </w:r>
    </w:p>
    <w:p w:rsidR="00C2777A" w:rsidRDefault="00C2777A" w:rsidP="003672D5">
      <w:pPr>
        <w:ind w:left="4818" w:firstLine="570"/>
        <w:jc w:val="both"/>
        <w:rPr>
          <w:sz w:val="28"/>
          <w:szCs w:val="28"/>
        </w:rPr>
      </w:pPr>
    </w:p>
    <w:p w:rsidR="00C2777A" w:rsidRDefault="00C2777A" w:rsidP="00BE1A89">
      <w:pPr>
        <w:ind w:left="4818" w:firstLine="570"/>
        <w:jc w:val="right"/>
        <w:rPr>
          <w:sz w:val="28"/>
          <w:szCs w:val="28"/>
        </w:rPr>
      </w:pPr>
    </w:p>
    <w:sectPr w:rsidR="00C2777A" w:rsidSect="008E1CCB">
      <w:footerReference w:type="default" r:id="rId9"/>
      <w:pgSz w:w="11906" w:h="16838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4F" w:rsidRDefault="0087494F">
      <w:r>
        <w:separator/>
      </w:r>
    </w:p>
  </w:endnote>
  <w:endnote w:type="continuationSeparator" w:id="0">
    <w:p w:rsidR="0087494F" w:rsidRDefault="0087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518" w:rsidRDefault="00DD6518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4F" w:rsidRDefault="0087494F">
      <w:r>
        <w:separator/>
      </w:r>
    </w:p>
  </w:footnote>
  <w:footnote w:type="continuationSeparator" w:id="0">
    <w:p w:rsidR="0087494F" w:rsidRDefault="0087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208E2E9F"/>
    <w:multiLevelType w:val="multilevel"/>
    <w:tmpl w:val="A64423C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6" w15:restartNumberingAfterBreak="0">
    <w:nsid w:val="26D32556"/>
    <w:multiLevelType w:val="hybridMultilevel"/>
    <w:tmpl w:val="38DE0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60D45D1"/>
    <w:multiLevelType w:val="hybridMultilevel"/>
    <w:tmpl w:val="7230F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8761E33"/>
    <w:multiLevelType w:val="hybridMultilevel"/>
    <w:tmpl w:val="74E0410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0CF1"/>
    <w:rsid w:val="00066320"/>
    <w:rsid w:val="000760B2"/>
    <w:rsid w:val="000862DA"/>
    <w:rsid w:val="00093220"/>
    <w:rsid w:val="00094CAA"/>
    <w:rsid w:val="000B4BA2"/>
    <w:rsid w:val="000B5E75"/>
    <w:rsid w:val="000B7460"/>
    <w:rsid w:val="000C3107"/>
    <w:rsid w:val="000C5F69"/>
    <w:rsid w:val="000E0524"/>
    <w:rsid w:val="000E7599"/>
    <w:rsid w:val="000F00D6"/>
    <w:rsid w:val="000F277A"/>
    <w:rsid w:val="00107493"/>
    <w:rsid w:val="00110F47"/>
    <w:rsid w:val="0011354E"/>
    <w:rsid w:val="00115134"/>
    <w:rsid w:val="00143B3F"/>
    <w:rsid w:val="001440AA"/>
    <w:rsid w:val="00146483"/>
    <w:rsid w:val="0017379C"/>
    <w:rsid w:val="00177A34"/>
    <w:rsid w:val="0018054E"/>
    <w:rsid w:val="0019481E"/>
    <w:rsid w:val="001B4AF4"/>
    <w:rsid w:val="001C1AD8"/>
    <w:rsid w:val="001C35EE"/>
    <w:rsid w:val="001C46F9"/>
    <w:rsid w:val="001D02CD"/>
    <w:rsid w:val="001D0FD7"/>
    <w:rsid w:val="001E76C4"/>
    <w:rsid w:val="00206434"/>
    <w:rsid w:val="00207A6E"/>
    <w:rsid w:val="002150A8"/>
    <w:rsid w:val="00222508"/>
    <w:rsid w:val="00233EE6"/>
    <w:rsid w:val="0023671B"/>
    <w:rsid w:val="00290075"/>
    <w:rsid w:val="002916C3"/>
    <w:rsid w:val="00294DF5"/>
    <w:rsid w:val="002B5F8B"/>
    <w:rsid w:val="002B6892"/>
    <w:rsid w:val="002C0EA7"/>
    <w:rsid w:val="002C37BB"/>
    <w:rsid w:val="002E2268"/>
    <w:rsid w:val="002F24FF"/>
    <w:rsid w:val="002F36FA"/>
    <w:rsid w:val="00302CE1"/>
    <w:rsid w:val="00315606"/>
    <w:rsid w:val="00335247"/>
    <w:rsid w:val="00343418"/>
    <w:rsid w:val="00344940"/>
    <w:rsid w:val="00353A64"/>
    <w:rsid w:val="00362363"/>
    <w:rsid w:val="003672D5"/>
    <w:rsid w:val="003677C3"/>
    <w:rsid w:val="0037661D"/>
    <w:rsid w:val="003877E3"/>
    <w:rsid w:val="003964CD"/>
    <w:rsid w:val="003A12E4"/>
    <w:rsid w:val="003A6C5A"/>
    <w:rsid w:val="003F1602"/>
    <w:rsid w:val="0043001C"/>
    <w:rsid w:val="004374A9"/>
    <w:rsid w:val="0046028E"/>
    <w:rsid w:val="00460F8D"/>
    <w:rsid w:val="00461628"/>
    <w:rsid w:val="004631D1"/>
    <w:rsid w:val="00470FB3"/>
    <w:rsid w:val="00474024"/>
    <w:rsid w:val="00476875"/>
    <w:rsid w:val="00482A25"/>
    <w:rsid w:val="004879BC"/>
    <w:rsid w:val="00495CB6"/>
    <w:rsid w:val="004976C7"/>
    <w:rsid w:val="004A21DC"/>
    <w:rsid w:val="004A2B92"/>
    <w:rsid w:val="004C78EC"/>
    <w:rsid w:val="004E7DAD"/>
    <w:rsid w:val="00500598"/>
    <w:rsid w:val="00502F9B"/>
    <w:rsid w:val="00534E66"/>
    <w:rsid w:val="00536FED"/>
    <w:rsid w:val="0055408C"/>
    <w:rsid w:val="0056378E"/>
    <w:rsid w:val="005B7C2C"/>
    <w:rsid w:val="005C23E4"/>
    <w:rsid w:val="005D7990"/>
    <w:rsid w:val="005E04DA"/>
    <w:rsid w:val="005E30A0"/>
    <w:rsid w:val="005E4D36"/>
    <w:rsid w:val="005F018D"/>
    <w:rsid w:val="005F06EF"/>
    <w:rsid w:val="005F5F49"/>
    <w:rsid w:val="005F7FE3"/>
    <w:rsid w:val="0061012D"/>
    <w:rsid w:val="00614B35"/>
    <w:rsid w:val="006155F3"/>
    <w:rsid w:val="00617301"/>
    <w:rsid w:val="00622D11"/>
    <w:rsid w:val="00623C61"/>
    <w:rsid w:val="00625460"/>
    <w:rsid w:val="00637B08"/>
    <w:rsid w:val="00645A65"/>
    <w:rsid w:val="0066385D"/>
    <w:rsid w:val="0066436B"/>
    <w:rsid w:val="00665707"/>
    <w:rsid w:val="00676A32"/>
    <w:rsid w:val="006933F0"/>
    <w:rsid w:val="00693FF9"/>
    <w:rsid w:val="006972B2"/>
    <w:rsid w:val="006A2D15"/>
    <w:rsid w:val="006A35B0"/>
    <w:rsid w:val="006B4A82"/>
    <w:rsid w:val="006B4CF3"/>
    <w:rsid w:val="006D4F69"/>
    <w:rsid w:val="006E04AE"/>
    <w:rsid w:val="00700E51"/>
    <w:rsid w:val="00706805"/>
    <w:rsid w:val="00711EFC"/>
    <w:rsid w:val="007231A7"/>
    <w:rsid w:val="00735F29"/>
    <w:rsid w:val="00740E5D"/>
    <w:rsid w:val="0074738E"/>
    <w:rsid w:val="00770EE2"/>
    <w:rsid w:val="007747D2"/>
    <w:rsid w:val="0078616F"/>
    <w:rsid w:val="00795804"/>
    <w:rsid w:val="00797907"/>
    <w:rsid w:val="007A4891"/>
    <w:rsid w:val="007A5325"/>
    <w:rsid w:val="007A53F9"/>
    <w:rsid w:val="007B36E0"/>
    <w:rsid w:val="007B450C"/>
    <w:rsid w:val="007C50CD"/>
    <w:rsid w:val="007E4ADC"/>
    <w:rsid w:val="007E729F"/>
    <w:rsid w:val="007F2063"/>
    <w:rsid w:val="007F7D2D"/>
    <w:rsid w:val="00800D5C"/>
    <w:rsid w:val="008014AA"/>
    <w:rsid w:val="0081735F"/>
    <w:rsid w:val="00817ACA"/>
    <w:rsid w:val="00826A2B"/>
    <w:rsid w:val="00846160"/>
    <w:rsid w:val="00847C5E"/>
    <w:rsid w:val="0085170F"/>
    <w:rsid w:val="008560C0"/>
    <w:rsid w:val="0086312C"/>
    <w:rsid w:val="00864763"/>
    <w:rsid w:val="0087494F"/>
    <w:rsid w:val="00882FFE"/>
    <w:rsid w:val="008945FE"/>
    <w:rsid w:val="008A0819"/>
    <w:rsid w:val="008A4EA0"/>
    <w:rsid w:val="008A57F8"/>
    <w:rsid w:val="008B1016"/>
    <w:rsid w:val="008C5549"/>
    <w:rsid w:val="008D16CB"/>
    <w:rsid w:val="008E1CCB"/>
    <w:rsid w:val="008E6482"/>
    <w:rsid w:val="008F22D5"/>
    <w:rsid w:val="00902976"/>
    <w:rsid w:val="0091273F"/>
    <w:rsid w:val="009169CE"/>
    <w:rsid w:val="00956948"/>
    <w:rsid w:val="009617E2"/>
    <w:rsid w:val="00972AE7"/>
    <w:rsid w:val="00974DDE"/>
    <w:rsid w:val="00997F4C"/>
    <w:rsid w:val="009D37C5"/>
    <w:rsid w:val="009E400D"/>
    <w:rsid w:val="00A00D5F"/>
    <w:rsid w:val="00A14B43"/>
    <w:rsid w:val="00A54BFB"/>
    <w:rsid w:val="00A56438"/>
    <w:rsid w:val="00A603EE"/>
    <w:rsid w:val="00A608B1"/>
    <w:rsid w:val="00A620D4"/>
    <w:rsid w:val="00A64512"/>
    <w:rsid w:val="00A83984"/>
    <w:rsid w:val="00A90A63"/>
    <w:rsid w:val="00A938F9"/>
    <w:rsid w:val="00A95269"/>
    <w:rsid w:val="00A95E91"/>
    <w:rsid w:val="00AA74EC"/>
    <w:rsid w:val="00AB29B4"/>
    <w:rsid w:val="00AB54BB"/>
    <w:rsid w:val="00AD42A4"/>
    <w:rsid w:val="00AD6E01"/>
    <w:rsid w:val="00AE4200"/>
    <w:rsid w:val="00B003D5"/>
    <w:rsid w:val="00B03760"/>
    <w:rsid w:val="00B05B7D"/>
    <w:rsid w:val="00B07196"/>
    <w:rsid w:val="00B1278C"/>
    <w:rsid w:val="00B145F1"/>
    <w:rsid w:val="00B17A8F"/>
    <w:rsid w:val="00B2643F"/>
    <w:rsid w:val="00B2676C"/>
    <w:rsid w:val="00B31795"/>
    <w:rsid w:val="00B34762"/>
    <w:rsid w:val="00B407C9"/>
    <w:rsid w:val="00B634B5"/>
    <w:rsid w:val="00B74C4F"/>
    <w:rsid w:val="00B90CDB"/>
    <w:rsid w:val="00B940C0"/>
    <w:rsid w:val="00BA358A"/>
    <w:rsid w:val="00BA79C4"/>
    <w:rsid w:val="00BB0CD5"/>
    <w:rsid w:val="00BB65D7"/>
    <w:rsid w:val="00BB6EA3"/>
    <w:rsid w:val="00BD27DF"/>
    <w:rsid w:val="00BD396E"/>
    <w:rsid w:val="00BE1A89"/>
    <w:rsid w:val="00BE621D"/>
    <w:rsid w:val="00BF1848"/>
    <w:rsid w:val="00BF45B7"/>
    <w:rsid w:val="00C0207A"/>
    <w:rsid w:val="00C1459E"/>
    <w:rsid w:val="00C172B5"/>
    <w:rsid w:val="00C2258C"/>
    <w:rsid w:val="00C2777A"/>
    <w:rsid w:val="00C45FE1"/>
    <w:rsid w:val="00C47AE7"/>
    <w:rsid w:val="00C630EE"/>
    <w:rsid w:val="00C716B4"/>
    <w:rsid w:val="00C80098"/>
    <w:rsid w:val="00C80448"/>
    <w:rsid w:val="00C92299"/>
    <w:rsid w:val="00C95977"/>
    <w:rsid w:val="00CA35A3"/>
    <w:rsid w:val="00CA47F4"/>
    <w:rsid w:val="00CB0B92"/>
    <w:rsid w:val="00CB5317"/>
    <w:rsid w:val="00CC074D"/>
    <w:rsid w:val="00CF7A31"/>
    <w:rsid w:val="00D319F7"/>
    <w:rsid w:val="00D378D7"/>
    <w:rsid w:val="00D37AC7"/>
    <w:rsid w:val="00D416E4"/>
    <w:rsid w:val="00D5256C"/>
    <w:rsid w:val="00D57660"/>
    <w:rsid w:val="00D61837"/>
    <w:rsid w:val="00D61962"/>
    <w:rsid w:val="00D64E98"/>
    <w:rsid w:val="00D825B7"/>
    <w:rsid w:val="00D95ED1"/>
    <w:rsid w:val="00D96B01"/>
    <w:rsid w:val="00DA6C4A"/>
    <w:rsid w:val="00DA752B"/>
    <w:rsid w:val="00DA7D30"/>
    <w:rsid w:val="00DB0B49"/>
    <w:rsid w:val="00DB7995"/>
    <w:rsid w:val="00DD6518"/>
    <w:rsid w:val="00DD7FA4"/>
    <w:rsid w:val="00E10793"/>
    <w:rsid w:val="00E10E49"/>
    <w:rsid w:val="00E13B79"/>
    <w:rsid w:val="00E1550E"/>
    <w:rsid w:val="00E221EE"/>
    <w:rsid w:val="00E253F1"/>
    <w:rsid w:val="00E41F73"/>
    <w:rsid w:val="00E4603E"/>
    <w:rsid w:val="00E55D54"/>
    <w:rsid w:val="00E57AD2"/>
    <w:rsid w:val="00E6702E"/>
    <w:rsid w:val="00E823B9"/>
    <w:rsid w:val="00EA28DE"/>
    <w:rsid w:val="00EA4C79"/>
    <w:rsid w:val="00EB54EA"/>
    <w:rsid w:val="00EC3895"/>
    <w:rsid w:val="00ED14FE"/>
    <w:rsid w:val="00ED31C7"/>
    <w:rsid w:val="00EF5E2B"/>
    <w:rsid w:val="00F050C2"/>
    <w:rsid w:val="00F20622"/>
    <w:rsid w:val="00F305E0"/>
    <w:rsid w:val="00F339A9"/>
    <w:rsid w:val="00F41944"/>
    <w:rsid w:val="00F4639B"/>
    <w:rsid w:val="00F50C16"/>
    <w:rsid w:val="00F60711"/>
    <w:rsid w:val="00F66E67"/>
    <w:rsid w:val="00F7644E"/>
    <w:rsid w:val="00F8128F"/>
    <w:rsid w:val="00F87F8F"/>
    <w:rsid w:val="00FA5CC8"/>
    <w:rsid w:val="00FB341C"/>
    <w:rsid w:val="00FC1030"/>
    <w:rsid w:val="00FC7A96"/>
    <w:rsid w:val="00FD063D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4:docId w14:val="5C4A25BB"/>
  <w15:docId w15:val="{07D68648-FE57-448B-84EC-E29EAF9D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172B5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C172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locked/>
    <w:rsid w:val="00C172B5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172B5"/>
    <w:rPr>
      <w:rFonts w:ascii="Calibri" w:hAnsi="Calibri"/>
      <w:sz w:val="22"/>
      <w:szCs w:val="22"/>
      <w:lang w:val="ru-RU" w:eastAsia="ru-RU" w:bidi="ar-SA"/>
    </w:rPr>
  </w:style>
  <w:style w:type="character" w:styleId="ae">
    <w:name w:val="Strong"/>
    <w:basedOn w:val="a0"/>
    <w:uiPriority w:val="99"/>
    <w:qFormat/>
    <w:rsid w:val="00C172B5"/>
    <w:rPr>
      <w:rFonts w:cs="Times New Roman"/>
      <w:b/>
    </w:rPr>
  </w:style>
  <w:style w:type="paragraph" w:customStyle="1" w:styleId="11">
    <w:name w:val="Обычный (веб)1"/>
    <w:basedOn w:val="a"/>
    <w:uiPriority w:val="99"/>
    <w:rsid w:val="00C172B5"/>
    <w:pPr>
      <w:spacing w:before="100" w:after="100"/>
    </w:pPr>
    <w:rPr>
      <w:szCs w:val="20"/>
    </w:rPr>
  </w:style>
  <w:style w:type="paragraph" w:customStyle="1" w:styleId="12">
    <w:name w:val="Абзац списка1"/>
    <w:basedOn w:val="a"/>
    <w:uiPriority w:val="99"/>
    <w:rsid w:val="00C172B5"/>
    <w:pPr>
      <w:ind w:left="720"/>
      <w:contextualSpacing/>
    </w:pPr>
  </w:style>
  <w:style w:type="character" w:customStyle="1" w:styleId="6">
    <w:name w:val="Знак Знак6"/>
    <w:uiPriority w:val="99"/>
    <w:rsid w:val="00E57AD2"/>
    <w:rPr>
      <w:sz w:val="28"/>
    </w:rPr>
  </w:style>
  <w:style w:type="paragraph" w:customStyle="1" w:styleId="af">
    <w:name w:val="Приложение"/>
    <w:basedOn w:val="a4"/>
    <w:uiPriority w:val="99"/>
    <w:rsid w:val="00E57AD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0">
    <w:name w:val="Подпись на  бланке должностного лица"/>
    <w:basedOn w:val="a"/>
    <w:next w:val="a4"/>
    <w:uiPriority w:val="99"/>
    <w:rsid w:val="00E57AD2"/>
    <w:pPr>
      <w:spacing w:before="480" w:line="240" w:lineRule="exact"/>
      <w:ind w:left="7088"/>
    </w:pPr>
    <w:rPr>
      <w:sz w:val="28"/>
      <w:szCs w:val="20"/>
    </w:rPr>
  </w:style>
  <w:style w:type="paragraph" w:styleId="af1">
    <w:name w:val="Signature"/>
    <w:basedOn w:val="a"/>
    <w:next w:val="a4"/>
    <w:link w:val="af2"/>
    <w:uiPriority w:val="99"/>
    <w:locked/>
    <w:rsid w:val="00E57AD2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2">
    <w:name w:val="Подпись Знак"/>
    <w:basedOn w:val="a0"/>
    <w:link w:val="af1"/>
    <w:uiPriority w:val="99"/>
    <w:semiHidden/>
    <w:locked/>
    <w:rsid w:val="00474024"/>
    <w:rPr>
      <w:rFonts w:cs="Times New Roman"/>
      <w:sz w:val="24"/>
      <w:szCs w:val="24"/>
    </w:rPr>
  </w:style>
  <w:style w:type="character" w:styleId="af3">
    <w:name w:val="FollowedHyperlink"/>
    <w:basedOn w:val="a0"/>
    <w:uiPriority w:val="99"/>
    <w:locked/>
    <w:rsid w:val="00E57AD2"/>
    <w:rPr>
      <w:rFonts w:cs="Times New Roman"/>
      <w:color w:val="800080"/>
      <w:u w:val="single"/>
    </w:rPr>
  </w:style>
  <w:style w:type="paragraph" w:customStyle="1" w:styleId="ConsPlusCell">
    <w:name w:val="ConsPlusCell"/>
    <w:uiPriority w:val="99"/>
    <w:rsid w:val="00E57A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"/>
    <w:basedOn w:val="a"/>
    <w:uiPriority w:val="99"/>
    <w:rsid w:val="00E57AD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5">
    <w:name w:val="Normal (Web)"/>
    <w:basedOn w:val="a"/>
    <w:uiPriority w:val="99"/>
    <w:locked/>
    <w:rsid w:val="00E57AD2"/>
    <w:pPr>
      <w:suppressAutoHyphens/>
      <w:spacing w:before="280" w:after="280"/>
    </w:pPr>
    <w:rPr>
      <w:lang w:eastAsia="ar-SA"/>
    </w:rPr>
  </w:style>
  <w:style w:type="paragraph" w:customStyle="1" w:styleId="ConsPlusNonformat">
    <w:name w:val="ConsPlusNonformat"/>
    <w:uiPriority w:val="99"/>
    <w:rsid w:val="00E57AD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6">
    <w:name w:val="annotation reference"/>
    <w:basedOn w:val="a0"/>
    <w:uiPriority w:val="99"/>
    <w:locked/>
    <w:rsid w:val="00E57AD2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locked/>
    <w:rsid w:val="00E57AD2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474024"/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57AD2"/>
    <w:rPr>
      <w:rFonts w:cs="Times New Roman"/>
      <w:lang w:val="ru-RU" w:eastAsia="ru-RU" w:bidi="ar-SA"/>
    </w:rPr>
  </w:style>
  <w:style w:type="paragraph" w:styleId="af9">
    <w:name w:val="annotation subject"/>
    <w:basedOn w:val="af7"/>
    <w:next w:val="af7"/>
    <w:link w:val="afa"/>
    <w:uiPriority w:val="99"/>
    <w:locked/>
    <w:rsid w:val="00E57AD2"/>
    <w:rPr>
      <w:b/>
    </w:rPr>
  </w:style>
  <w:style w:type="character" w:customStyle="1" w:styleId="CommentSubjectChar">
    <w:name w:val="Comment Subject Char"/>
    <w:basedOn w:val="af8"/>
    <w:uiPriority w:val="99"/>
    <w:semiHidden/>
    <w:locked/>
    <w:rsid w:val="00474024"/>
    <w:rPr>
      <w:rFonts w:cs="Times New Roman"/>
      <w:b/>
      <w:bCs/>
      <w:sz w:val="20"/>
      <w:szCs w:val="20"/>
      <w:lang w:val="ru-RU" w:eastAsia="ru-RU" w:bidi="ar-SA"/>
    </w:rPr>
  </w:style>
  <w:style w:type="character" w:customStyle="1" w:styleId="afa">
    <w:name w:val="Тема примечания Знак"/>
    <w:link w:val="af9"/>
    <w:uiPriority w:val="99"/>
    <w:locked/>
    <w:rsid w:val="00E57AD2"/>
    <w:rPr>
      <w:b/>
      <w:lang w:val="ru-RU" w:eastAsia="ru-RU"/>
    </w:rPr>
  </w:style>
  <w:style w:type="paragraph" w:styleId="afb">
    <w:name w:val="Balloon Text"/>
    <w:basedOn w:val="a"/>
    <w:link w:val="afc"/>
    <w:uiPriority w:val="99"/>
    <w:locked/>
    <w:rsid w:val="00E57AD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locked/>
    <w:rsid w:val="00474024"/>
    <w:rPr>
      <w:rFonts w:cs="Times New Roman"/>
      <w:sz w:val="2"/>
    </w:rPr>
  </w:style>
  <w:style w:type="character" w:customStyle="1" w:styleId="afc">
    <w:name w:val="Текст выноски Знак"/>
    <w:link w:val="afb"/>
    <w:uiPriority w:val="99"/>
    <w:locked/>
    <w:rsid w:val="00E57AD2"/>
    <w:rPr>
      <w:rFonts w:ascii="Tahoma" w:hAnsi="Tahoma"/>
      <w:sz w:val="16"/>
      <w:lang w:val="ru-RU" w:eastAsia="ru-RU"/>
    </w:rPr>
  </w:style>
  <w:style w:type="paragraph" w:styleId="afd">
    <w:name w:val="footnote text"/>
    <w:basedOn w:val="a"/>
    <w:link w:val="afe"/>
    <w:uiPriority w:val="99"/>
    <w:locked/>
    <w:rsid w:val="00E57AD2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474024"/>
    <w:rPr>
      <w:rFonts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locked/>
    <w:rsid w:val="00E57AD2"/>
    <w:rPr>
      <w:rFonts w:cs="Times New Roman"/>
      <w:lang w:val="ru-RU" w:eastAsia="ru-RU" w:bidi="ar-SA"/>
    </w:rPr>
  </w:style>
  <w:style w:type="character" w:styleId="aff">
    <w:name w:val="footnote reference"/>
    <w:basedOn w:val="a0"/>
    <w:uiPriority w:val="99"/>
    <w:locked/>
    <w:rsid w:val="00E57AD2"/>
    <w:rPr>
      <w:rFonts w:cs="Times New Roman"/>
      <w:vertAlign w:val="superscript"/>
    </w:rPr>
  </w:style>
  <w:style w:type="paragraph" w:customStyle="1" w:styleId="13">
    <w:name w:val="Абзац списка1"/>
    <w:basedOn w:val="a"/>
    <w:uiPriority w:val="99"/>
    <w:rsid w:val="00E57AD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Рецензия1"/>
    <w:hidden/>
    <w:uiPriority w:val="99"/>
    <w:rsid w:val="00E57AD2"/>
    <w:rPr>
      <w:sz w:val="28"/>
    </w:rPr>
  </w:style>
  <w:style w:type="table" w:styleId="aff0">
    <w:name w:val="Table Grid"/>
    <w:basedOn w:val="a1"/>
    <w:uiPriority w:val="99"/>
    <w:locked/>
    <w:rsid w:val="00E57AD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locked/>
    <w:rsid w:val="00E57AD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a0"/>
    <w:uiPriority w:val="99"/>
    <w:semiHidden/>
    <w:locked/>
    <w:rsid w:val="00474024"/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E57AD2"/>
    <w:rPr>
      <w:rFonts w:cs="Times New Roman"/>
      <w:lang w:val="ru-RU" w:eastAsia="ru-RU" w:bidi="ar-SA"/>
    </w:rPr>
  </w:style>
  <w:style w:type="paragraph" w:customStyle="1" w:styleId="15">
    <w:name w:val="Знак1"/>
    <w:basedOn w:val="a"/>
    <w:uiPriority w:val="99"/>
    <w:rsid w:val="00E57AD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1">
    <w:name w:val="Знак Знак"/>
    <w:uiPriority w:val="99"/>
    <w:rsid w:val="00E57AD2"/>
    <w:rPr>
      <w:sz w:val="28"/>
    </w:rPr>
  </w:style>
  <w:style w:type="paragraph" w:customStyle="1" w:styleId="aff2">
    <w:name w:val="Знак Знак Знак Знак Знак Знак Знак Знак Знак Знак"/>
    <w:basedOn w:val="a"/>
    <w:uiPriority w:val="99"/>
    <w:rsid w:val="00E57AD2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uiPriority w:val="99"/>
    <w:rsid w:val="00E57AD2"/>
    <w:pPr>
      <w:spacing w:before="100" w:beforeAutospacing="1" w:after="100" w:afterAutospacing="1"/>
    </w:pPr>
  </w:style>
  <w:style w:type="character" w:customStyle="1" w:styleId="21">
    <w:name w:val="Знак Знак2"/>
    <w:uiPriority w:val="99"/>
    <w:rsid w:val="00115134"/>
    <w:rPr>
      <w:sz w:val="24"/>
    </w:rPr>
  </w:style>
  <w:style w:type="character" w:customStyle="1" w:styleId="16">
    <w:name w:val="Знак Знак1"/>
    <w:basedOn w:val="a0"/>
    <w:uiPriority w:val="99"/>
    <w:rsid w:val="00115134"/>
    <w:rPr>
      <w:rFonts w:cs="Times New Roman"/>
    </w:rPr>
  </w:style>
  <w:style w:type="character" w:customStyle="1" w:styleId="7">
    <w:name w:val="Знак Знак7"/>
    <w:uiPriority w:val="99"/>
    <w:rsid w:val="00066320"/>
    <w:rPr>
      <w:sz w:val="24"/>
    </w:rPr>
  </w:style>
  <w:style w:type="character" w:customStyle="1" w:styleId="defaultdocbaseattributestyle">
    <w:name w:val="defaultdocbaseattributestyle"/>
    <w:basedOn w:val="a0"/>
    <w:uiPriority w:val="99"/>
    <w:rsid w:val="001805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2024-06-04T11:07:00Z</dcterms:created>
  <dcterms:modified xsi:type="dcterms:W3CDTF">2024-06-04T11:07:00Z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