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954" w:rsidRDefault="00A023DF" w:rsidP="00ED04AC">
      <w:pPr>
        <w:keepNext/>
        <w:spacing w:before="240" w:after="60"/>
        <w:ind w:hanging="1134"/>
        <w:rPr>
          <w:rFonts w:ascii="Times New Roman" w:hAnsi="Times New Roman"/>
        </w:rPr>
      </w:pPr>
      <w:r>
        <w:rPr>
          <w:noProof/>
        </w:rPr>
        <w:drawing>
          <wp:inline distT="0" distB="0" distL="0" distR="0">
            <wp:extent cx="2943225" cy="103822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2954" w:rsidRDefault="00942954">
      <w:pPr>
        <w:spacing w:after="160" w:line="252" w:lineRule="auto"/>
        <w:jc w:val="right"/>
        <w:rPr>
          <w:rFonts w:ascii="Segoe UI" w:hAnsi="Segoe UI" w:cs="Segoe UI"/>
          <w:b/>
          <w:sz w:val="32"/>
        </w:rPr>
      </w:pPr>
      <w:r>
        <w:rPr>
          <w:rFonts w:ascii="Segoe UI" w:hAnsi="Segoe UI" w:cs="Segoe UI"/>
          <w:b/>
          <w:sz w:val="32"/>
        </w:rPr>
        <w:t>ПРЕСС-РЕЛИЗ</w:t>
      </w:r>
    </w:p>
    <w:p w:rsidR="00942954" w:rsidRDefault="00942954" w:rsidP="009E4A6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pacing w:val="2"/>
          <w:sz w:val="28"/>
          <w:szCs w:val="28"/>
          <w:shd w:val="clear" w:color="auto" w:fill="FFFFFF"/>
        </w:rPr>
      </w:pPr>
    </w:p>
    <w:p w:rsidR="00942954" w:rsidRDefault="009A06E9" w:rsidP="00BB0B4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Segoe UI" w:hAnsi="Segoe UI" w:cs="Segoe UI"/>
          <w:b/>
          <w:spacing w:val="2"/>
          <w:sz w:val="28"/>
          <w:szCs w:val="28"/>
          <w:shd w:val="clear" w:color="auto" w:fill="FFFFFF"/>
        </w:rPr>
      </w:pPr>
      <w:r>
        <w:rPr>
          <w:rFonts w:ascii="Segoe UI" w:hAnsi="Segoe UI" w:cs="Segoe UI"/>
          <w:b/>
          <w:spacing w:val="2"/>
          <w:sz w:val="28"/>
          <w:szCs w:val="28"/>
          <w:shd w:val="clear" w:color="auto" w:fill="FFFFFF"/>
        </w:rPr>
        <w:t>Эксперты Росреестра приняли участие деловой программе «</w:t>
      </w:r>
      <w:proofErr w:type="spellStart"/>
      <w:r>
        <w:rPr>
          <w:rFonts w:ascii="Segoe UI" w:hAnsi="Segoe UI" w:cs="Segoe UI"/>
          <w:b/>
          <w:spacing w:val="2"/>
          <w:sz w:val="28"/>
          <w:szCs w:val="28"/>
          <w:shd w:val="clear" w:color="auto" w:fill="FFFFFF"/>
        </w:rPr>
        <w:t>Прикамского</w:t>
      </w:r>
      <w:proofErr w:type="spellEnd"/>
      <w:r>
        <w:rPr>
          <w:rFonts w:ascii="Segoe UI" w:hAnsi="Segoe UI" w:cs="Segoe UI"/>
          <w:b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721288">
        <w:rPr>
          <w:rFonts w:ascii="Segoe UI" w:hAnsi="Segoe UI" w:cs="Segoe UI"/>
          <w:b/>
          <w:spacing w:val="2"/>
          <w:sz w:val="28"/>
          <w:szCs w:val="28"/>
          <w:shd w:val="clear" w:color="auto" w:fill="FFFFFF"/>
        </w:rPr>
        <w:t>А</w:t>
      </w:r>
      <w:r>
        <w:rPr>
          <w:rFonts w:ascii="Segoe UI" w:hAnsi="Segoe UI" w:cs="Segoe UI"/>
          <w:b/>
          <w:spacing w:val="2"/>
          <w:sz w:val="28"/>
          <w:szCs w:val="28"/>
          <w:shd w:val="clear" w:color="auto" w:fill="FFFFFF"/>
        </w:rPr>
        <w:t>грофеста</w:t>
      </w:r>
      <w:proofErr w:type="spellEnd"/>
      <w:r>
        <w:rPr>
          <w:rFonts w:ascii="Segoe UI" w:hAnsi="Segoe UI" w:cs="Segoe UI"/>
          <w:b/>
          <w:spacing w:val="2"/>
          <w:sz w:val="28"/>
          <w:szCs w:val="28"/>
          <w:shd w:val="clear" w:color="auto" w:fill="FFFFFF"/>
        </w:rPr>
        <w:t>»</w:t>
      </w:r>
    </w:p>
    <w:p w:rsidR="00942954" w:rsidRPr="00BB0B40" w:rsidRDefault="00942954" w:rsidP="00BB0B4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Segoe UI" w:hAnsi="Segoe UI" w:cs="Segoe UI"/>
          <w:b/>
          <w:spacing w:val="2"/>
          <w:sz w:val="28"/>
          <w:szCs w:val="28"/>
          <w:shd w:val="clear" w:color="auto" w:fill="FFFFFF"/>
        </w:rPr>
      </w:pPr>
    </w:p>
    <w:p w:rsidR="009C671D" w:rsidRPr="009C671D" w:rsidRDefault="009C671D" w:rsidP="009C6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egoe UI" w:hAnsi="Segoe UI" w:cs="Segoe UI"/>
          <w:color w:val="000000"/>
          <w:spacing w:val="-6"/>
          <w:sz w:val="28"/>
          <w:szCs w:val="28"/>
        </w:rPr>
      </w:pPr>
      <w:r w:rsidRPr="009C671D">
        <w:rPr>
          <w:rFonts w:ascii="Segoe UI" w:hAnsi="Segoe UI" w:cs="Segoe UI"/>
          <w:color w:val="000000"/>
          <w:spacing w:val="-6"/>
          <w:sz w:val="28"/>
          <w:szCs w:val="28"/>
        </w:rPr>
        <w:t>Традиционн</w:t>
      </w:r>
      <w:r>
        <w:rPr>
          <w:rFonts w:ascii="Segoe UI" w:hAnsi="Segoe UI" w:cs="Segoe UI"/>
          <w:color w:val="000000"/>
          <w:spacing w:val="-6"/>
          <w:sz w:val="28"/>
          <w:szCs w:val="28"/>
        </w:rPr>
        <w:t xml:space="preserve">ый Межрегиональный выставка-форум </w:t>
      </w:r>
      <w:r w:rsidRPr="009C671D">
        <w:rPr>
          <w:rFonts w:ascii="Segoe UI" w:hAnsi="Segoe UI" w:cs="Segoe UI"/>
          <w:color w:val="000000"/>
          <w:spacing w:val="-6"/>
          <w:sz w:val="28"/>
          <w:szCs w:val="28"/>
        </w:rPr>
        <w:t>«</w:t>
      </w:r>
      <w:proofErr w:type="spellStart"/>
      <w:r w:rsidRPr="009C671D">
        <w:rPr>
          <w:rFonts w:ascii="Segoe UI" w:hAnsi="Segoe UI" w:cs="Segoe UI"/>
          <w:color w:val="000000"/>
          <w:spacing w:val="-6"/>
          <w:sz w:val="28"/>
          <w:szCs w:val="28"/>
        </w:rPr>
        <w:t>Прикамский</w:t>
      </w:r>
      <w:proofErr w:type="spellEnd"/>
      <w:r w:rsidRPr="009C671D">
        <w:rPr>
          <w:rFonts w:ascii="Segoe UI" w:hAnsi="Segoe UI" w:cs="Segoe UI"/>
          <w:color w:val="000000"/>
          <w:spacing w:val="-6"/>
          <w:sz w:val="28"/>
          <w:szCs w:val="28"/>
        </w:rPr>
        <w:t xml:space="preserve"> </w:t>
      </w:r>
      <w:proofErr w:type="spellStart"/>
      <w:r w:rsidRPr="009C671D">
        <w:rPr>
          <w:rFonts w:ascii="Segoe UI" w:hAnsi="Segoe UI" w:cs="Segoe UI"/>
          <w:color w:val="000000"/>
          <w:spacing w:val="-6"/>
          <w:sz w:val="28"/>
          <w:szCs w:val="28"/>
        </w:rPr>
        <w:t>Агрофест</w:t>
      </w:r>
      <w:proofErr w:type="spellEnd"/>
      <w:r w:rsidRPr="009C671D">
        <w:rPr>
          <w:rFonts w:ascii="Segoe UI" w:hAnsi="Segoe UI" w:cs="Segoe UI"/>
          <w:color w:val="000000"/>
          <w:spacing w:val="-6"/>
          <w:sz w:val="28"/>
          <w:szCs w:val="28"/>
        </w:rPr>
        <w:t xml:space="preserve">» </w:t>
      </w:r>
      <w:r>
        <w:rPr>
          <w:rFonts w:ascii="Segoe UI" w:hAnsi="Segoe UI" w:cs="Segoe UI"/>
          <w:color w:val="000000"/>
          <w:spacing w:val="-6"/>
          <w:sz w:val="28"/>
          <w:szCs w:val="28"/>
        </w:rPr>
        <w:t>открылся</w:t>
      </w:r>
      <w:r w:rsidRPr="009C671D">
        <w:rPr>
          <w:rFonts w:ascii="Segoe UI" w:hAnsi="Segoe UI" w:cs="Segoe UI"/>
          <w:color w:val="000000"/>
          <w:spacing w:val="-6"/>
          <w:sz w:val="28"/>
          <w:szCs w:val="28"/>
        </w:rPr>
        <w:t xml:space="preserve"> 18 июля в районе Лобаново на опытном поле НИИ сельского хозяйства.</w:t>
      </w:r>
    </w:p>
    <w:p w:rsidR="009C671D" w:rsidRPr="009C671D" w:rsidRDefault="009C671D" w:rsidP="009C6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egoe UI" w:hAnsi="Segoe UI" w:cs="Segoe UI"/>
          <w:color w:val="000000"/>
          <w:spacing w:val="-6"/>
          <w:sz w:val="28"/>
          <w:szCs w:val="28"/>
        </w:rPr>
      </w:pPr>
    </w:p>
    <w:p w:rsidR="009C671D" w:rsidRDefault="009C671D" w:rsidP="009C6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egoe UI" w:hAnsi="Segoe UI" w:cs="Segoe UI"/>
          <w:color w:val="000000"/>
          <w:spacing w:val="-6"/>
          <w:sz w:val="28"/>
          <w:szCs w:val="28"/>
        </w:rPr>
      </w:pPr>
      <w:r w:rsidRPr="009C671D">
        <w:rPr>
          <w:rFonts w:ascii="Segoe UI" w:hAnsi="Segoe UI" w:cs="Segoe UI"/>
          <w:color w:val="000000"/>
          <w:spacing w:val="-6"/>
          <w:sz w:val="28"/>
          <w:szCs w:val="28"/>
        </w:rPr>
        <w:t xml:space="preserve">Эксперты Управления Росреестра по Пермскому краю </w:t>
      </w:r>
      <w:r>
        <w:rPr>
          <w:rFonts w:ascii="Segoe UI" w:hAnsi="Segoe UI" w:cs="Segoe UI"/>
          <w:color w:val="000000"/>
          <w:spacing w:val="-6"/>
          <w:sz w:val="28"/>
          <w:szCs w:val="28"/>
        </w:rPr>
        <w:t>приняли участие в деловой программе форума.</w:t>
      </w:r>
    </w:p>
    <w:p w:rsidR="009C671D" w:rsidRDefault="009C671D" w:rsidP="009C6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egoe UI" w:hAnsi="Segoe UI" w:cs="Segoe UI"/>
          <w:color w:val="000000"/>
          <w:spacing w:val="-6"/>
          <w:sz w:val="28"/>
          <w:szCs w:val="28"/>
        </w:rPr>
      </w:pPr>
    </w:p>
    <w:p w:rsidR="00421362" w:rsidRDefault="009C671D" w:rsidP="009C6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egoe UI" w:hAnsi="Segoe UI" w:cs="Segoe UI"/>
          <w:color w:val="000000"/>
          <w:spacing w:val="-6"/>
          <w:sz w:val="28"/>
          <w:szCs w:val="28"/>
        </w:rPr>
      </w:pPr>
      <w:r w:rsidRPr="009C671D">
        <w:rPr>
          <w:rFonts w:ascii="Segoe UI" w:hAnsi="Segoe UI" w:cs="Segoe UI"/>
          <w:color w:val="000000"/>
          <w:spacing w:val="-6"/>
          <w:sz w:val="28"/>
          <w:szCs w:val="28"/>
        </w:rPr>
        <w:t xml:space="preserve"> Центральным событием первого дня стало пленарное заседание «Новые возможности в развитии АПК: стройка, кадры, земля». </w:t>
      </w:r>
      <w:r>
        <w:rPr>
          <w:rFonts w:ascii="Segoe UI" w:hAnsi="Segoe UI" w:cs="Segoe UI"/>
          <w:color w:val="000000"/>
          <w:spacing w:val="-6"/>
          <w:sz w:val="28"/>
          <w:szCs w:val="28"/>
        </w:rPr>
        <w:t xml:space="preserve"> </w:t>
      </w:r>
      <w:r w:rsidRPr="009C671D">
        <w:rPr>
          <w:rFonts w:ascii="Segoe UI" w:hAnsi="Segoe UI" w:cs="Segoe UI"/>
          <w:color w:val="000000"/>
          <w:spacing w:val="-6"/>
          <w:sz w:val="28"/>
          <w:szCs w:val="28"/>
        </w:rPr>
        <w:t xml:space="preserve">Актуальными вопросами для </w:t>
      </w:r>
      <w:proofErr w:type="spellStart"/>
      <w:r w:rsidRPr="009C671D">
        <w:rPr>
          <w:rFonts w:ascii="Segoe UI" w:hAnsi="Segoe UI" w:cs="Segoe UI"/>
          <w:color w:val="000000"/>
          <w:spacing w:val="-6"/>
          <w:sz w:val="28"/>
          <w:szCs w:val="28"/>
        </w:rPr>
        <w:t>Прикамья</w:t>
      </w:r>
      <w:proofErr w:type="spellEnd"/>
      <w:r w:rsidRPr="009C671D">
        <w:rPr>
          <w:rFonts w:ascii="Segoe UI" w:hAnsi="Segoe UI" w:cs="Segoe UI"/>
          <w:color w:val="000000"/>
          <w:spacing w:val="-6"/>
          <w:sz w:val="28"/>
          <w:szCs w:val="28"/>
        </w:rPr>
        <w:t xml:space="preserve"> на сегодняшний день остаются вопросы развития инвестиционного потенциала агропромышленного комплекса, ввод земель сельскохозяйственного назначения в оборот и обеспеченность кадрами. </w:t>
      </w:r>
      <w:r>
        <w:rPr>
          <w:rFonts w:ascii="Segoe UI" w:hAnsi="Segoe UI" w:cs="Segoe UI"/>
          <w:color w:val="000000"/>
          <w:spacing w:val="-6"/>
          <w:sz w:val="28"/>
          <w:szCs w:val="28"/>
        </w:rPr>
        <w:t>Д</w:t>
      </w:r>
      <w:r w:rsidRPr="009C671D">
        <w:rPr>
          <w:rFonts w:ascii="Segoe UI" w:hAnsi="Segoe UI" w:cs="Segoe UI"/>
          <w:color w:val="000000"/>
          <w:spacing w:val="-6"/>
          <w:sz w:val="28"/>
          <w:szCs w:val="28"/>
        </w:rPr>
        <w:t>митрий Махонин, губернатор Пермского края</w:t>
      </w:r>
      <w:r w:rsidR="00421362">
        <w:rPr>
          <w:rFonts w:ascii="Segoe UI" w:hAnsi="Segoe UI" w:cs="Segoe UI"/>
          <w:color w:val="000000"/>
          <w:spacing w:val="-6"/>
          <w:sz w:val="28"/>
          <w:szCs w:val="28"/>
        </w:rPr>
        <w:t xml:space="preserve">, </w:t>
      </w:r>
      <w:r>
        <w:rPr>
          <w:rFonts w:ascii="Segoe UI" w:hAnsi="Segoe UI" w:cs="Segoe UI"/>
          <w:color w:val="000000"/>
          <w:spacing w:val="-6"/>
          <w:sz w:val="28"/>
          <w:szCs w:val="28"/>
        </w:rPr>
        <w:t xml:space="preserve">призвал </w:t>
      </w:r>
      <w:r w:rsidR="00421362">
        <w:rPr>
          <w:rFonts w:ascii="Segoe UI" w:hAnsi="Segoe UI" w:cs="Segoe UI"/>
          <w:color w:val="000000"/>
          <w:spacing w:val="-6"/>
          <w:sz w:val="28"/>
          <w:szCs w:val="28"/>
        </w:rPr>
        <w:t xml:space="preserve">пермских аграриев </w:t>
      </w:r>
      <w:r>
        <w:rPr>
          <w:rFonts w:ascii="Segoe UI" w:hAnsi="Segoe UI" w:cs="Segoe UI"/>
          <w:color w:val="000000"/>
          <w:spacing w:val="-6"/>
          <w:sz w:val="28"/>
          <w:szCs w:val="28"/>
        </w:rPr>
        <w:t>ставить амбициозные цели на долгосрочные перспективы</w:t>
      </w:r>
      <w:r w:rsidR="00421362">
        <w:rPr>
          <w:rFonts w:ascii="Segoe UI" w:hAnsi="Segoe UI" w:cs="Segoe UI"/>
          <w:color w:val="000000"/>
          <w:spacing w:val="-6"/>
          <w:sz w:val="28"/>
          <w:szCs w:val="28"/>
        </w:rPr>
        <w:t xml:space="preserve">, отметил готовность дальнейшей поддержки эффективных </w:t>
      </w:r>
      <w:proofErr w:type="spellStart"/>
      <w:r w:rsidR="00421362">
        <w:rPr>
          <w:rFonts w:ascii="Segoe UI" w:hAnsi="Segoe UI" w:cs="Segoe UI"/>
          <w:color w:val="000000"/>
          <w:spacing w:val="-6"/>
          <w:sz w:val="28"/>
          <w:szCs w:val="28"/>
        </w:rPr>
        <w:t>сельхозтоваропроизводителей</w:t>
      </w:r>
      <w:proofErr w:type="spellEnd"/>
      <w:r w:rsidR="00421362">
        <w:rPr>
          <w:rFonts w:ascii="Segoe UI" w:hAnsi="Segoe UI" w:cs="Segoe UI"/>
          <w:color w:val="000000"/>
          <w:spacing w:val="-6"/>
          <w:sz w:val="28"/>
          <w:szCs w:val="28"/>
        </w:rPr>
        <w:t>.</w:t>
      </w:r>
      <w:r w:rsidRPr="009C671D">
        <w:rPr>
          <w:rFonts w:ascii="Segoe UI" w:hAnsi="Segoe UI" w:cs="Segoe UI"/>
          <w:color w:val="000000"/>
          <w:spacing w:val="-6"/>
          <w:sz w:val="28"/>
          <w:szCs w:val="28"/>
        </w:rPr>
        <w:t xml:space="preserve"> </w:t>
      </w:r>
    </w:p>
    <w:p w:rsidR="009A06E9" w:rsidRDefault="009A06E9" w:rsidP="009C6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egoe UI" w:hAnsi="Segoe UI" w:cs="Segoe UI"/>
          <w:color w:val="000000"/>
          <w:spacing w:val="-6"/>
          <w:sz w:val="28"/>
          <w:szCs w:val="28"/>
        </w:rPr>
      </w:pPr>
    </w:p>
    <w:p w:rsidR="00B35F68" w:rsidRDefault="00421362" w:rsidP="009C6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egoe UI" w:hAnsi="Segoe UI" w:cs="Segoe UI"/>
          <w:color w:val="000000"/>
          <w:spacing w:val="-6"/>
          <w:sz w:val="28"/>
          <w:szCs w:val="28"/>
        </w:rPr>
      </w:pPr>
      <w:r>
        <w:rPr>
          <w:rFonts w:ascii="Segoe UI" w:hAnsi="Segoe UI" w:cs="Segoe UI"/>
          <w:color w:val="000000"/>
          <w:spacing w:val="-6"/>
          <w:sz w:val="28"/>
          <w:szCs w:val="28"/>
        </w:rPr>
        <w:t>Заместитель руководителя регионального Управления Росреестра Елен</w:t>
      </w:r>
      <w:r w:rsidR="00D2613F">
        <w:rPr>
          <w:rFonts w:ascii="Segoe UI" w:hAnsi="Segoe UI" w:cs="Segoe UI"/>
          <w:color w:val="000000"/>
          <w:spacing w:val="-6"/>
          <w:sz w:val="28"/>
          <w:szCs w:val="28"/>
        </w:rPr>
        <w:t>а</w:t>
      </w:r>
      <w:r>
        <w:rPr>
          <w:rFonts w:ascii="Segoe UI" w:hAnsi="Segoe UI" w:cs="Segoe UI"/>
          <w:color w:val="000000"/>
          <w:spacing w:val="-6"/>
          <w:sz w:val="28"/>
          <w:szCs w:val="28"/>
        </w:rPr>
        <w:t xml:space="preserve"> Дегтярева ознакомила участников заседания с</w:t>
      </w:r>
      <w:r w:rsidR="00D2613F">
        <w:rPr>
          <w:rFonts w:ascii="Segoe UI" w:hAnsi="Segoe UI" w:cs="Segoe UI"/>
          <w:color w:val="000000"/>
          <w:spacing w:val="-6"/>
          <w:sz w:val="28"/>
          <w:szCs w:val="28"/>
        </w:rPr>
        <w:t>о структурой земельного фонда Пермского края</w:t>
      </w:r>
      <w:r>
        <w:rPr>
          <w:rFonts w:ascii="Segoe UI" w:hAnsi="Segoe UI" w:cs="Segoe UI"/>
          <w:color w:val="000000"/>
          <w:spacing w:val="-6"/>
          <w:sz w:val="28"/>
          <w:szCs w:val="28"/>
        </w:rPr>
        <w:t>.</w:t>
      </w:r>
    </w:p>
    <w:p w:rsidR="009A06E9" w:rsidRPr="002D600C" w:rsidRDefault="009A06E9" w:rsidP="009C6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egoe UI" w:hAnsi="Segoe UI" w:cs="Segoe UI"/>
          <w:color w:val="000000"/>
          <w:spacing w:val="-6"/>
          <w:sz w:val="28"/>
          <w:szCs w:val="28"/>
        </w:rPr>
      </w:pPr>
    </w:p>
    <w:p w:rsidR="00B35F68" w:rsidRDefault="00421362" w:rsidP="005F4D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egoe UI" w:hAnsi="Segoe UI" w:cs="Segoe UI"/>
          <w:spacing w:val="2"/>
          <w:sz w:val="28"/>
          <w:szCs w:val="28"/>
          <w:shd w:val="clear" w:color="auto" w:fill="FFFFFF"/>
        </w:rPr>
      </w:pPr>
      <w:r w:rsidRPr="00421362">
        <w:rPr>
          <w:rFonts w:ascii="Segoe UI" w:hAnsi="Segoe UI" w:cs="Segoe UI"/>
          <w:spacing w:val="2"/>
          <w:sz w:val="28"/>
          <w:szCs w:val="28"/>
          <w:shd w:val="clear" w:color="auto" w:fill="FFFFFF"/>
        </w:rPr>
        <w:t>Пермский край площадью 16 млн га находится на 1 месте среди других регионов Приволжского федерального округа. В структуре земельного фонда преобладают земли, занятые лесами – 12 млн га или 75 % от площади края. На втором месте - земли сельскохозяйственного назначения, их площадь 2,6 млн га или 16 % от общей площади края.</w:t>
      </w:r>
    </w:p>
    <w:p w:rsidR="00421362" w:rsidRDefault="00421362" w:rsidP="005F4D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egoe UI" w:hAnsi="Segoe UI" w:cs="Segoe UI"/>
          <w:spacing w:val="2"/>
          <w:sz w:val="28"/>
          <w:szCs w:val="28"/>
          <w:shd w:val="clear" w:color="auto" w:fill="FFFFFF"/>
        </w:rPr>
      </w:pPr>
    </w:p>
    <w:p w:rsidR="00421362" w:rsidRDefault="00095A61" w:rsidP="00421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egoe UI" w:hAnsi="Segoe UI" w:cs="Segoe UI"/>
          <w:spacing w:val="2"/>
          <w:sz w:val="28"/>
          <w:szCs w:val="28"/>
          <w:shd w:val="clear" w:color="auto" w:fill="FFFFFF"/>
        </w:rPr>
      </w:pPr>
      <w:r>
        <w:rPr>
          <w:rFonts w:ascii="Segoe UI" w:hAnsi="Segoe UI" w:cs="Segoe UI"/>
          <w:spacing w:val="2"/>
          <w:sz w:val="28"/>
          <w:szCs w:val="28"/>
          <w:shd w:val="clear" w:color="auto" w:fill="FFFFFF"/>
        </w:rPr>
        <w:lastRenderedPageBreak/>
        <w:t>О</w:t>
      </w:r>
      <w:r w:rsidRPr="00421362">
        <w:rPr>
          <w:rFonts w:ascii="Segoe UI" w:hAnsi="Segoe UI" w:cs="Segoe UI"/>
          <w:spacing w:val="2"/>
          <w:sz w:val="28"/>
          <w:szCs w:val="28"/>
          <w:shd w:val="clear" w:color="auto" w:fill="FFFFFF"/>
        </w:rPr>
        <w:t>тсутствие сведений о</w:t>
      </w:r>
      <w:r>
        <w:rPr>
          <w:rFonts w:ascii="Segoe UI" w:hAnsi="Segoe UI" w:cs="Segoe UI"/>
          <w:spacing w:val="2"/>
          <w:sz w:val="28"/>
          <w:szCs w:val="28"/>
          <w:shd w:val="clear" w:color="auto" w:fill="FFFFFF"/>
        </w:rPr>
        <w:t xml:space="preserve"> границах</w:t>
      </w:r>
      <w:r w:rsidRPr="00421362">
        <w:rPr>
          <w:rFonts w:ascii="Segoe UI" w:hAnsi="Segoe UI" w:cs="Segoe UI"/>
          <w:spacing w:val="2"/>
          <w:sz w:val="28"/>
          <w:szCs w:val="28"/>
          <w:shd w:val="clear" w:color="auto" w:fill="FFFFFF"/>
        </w:rPr>
        <w:t xml:space="preserve"> земельных участках</w:t>
      </w:r>
      <w:r>
        <w:rPr>
          <w:rFonts w:ascii="Segoe UI" w:hAnsi="Segoe UI" w:cs="Segoe UI"/>
          <w:spacing w:val="2"/>
          <w:sz w:val="28"/>
          <w:szCs w:val="28"/>
          <w:shd w:val="clear" w:color="auto" w:fill="FFFFFF"/>
        </w:rPr>
        <w:t xml:space="preserve"> </w:t>
      </w:r>
      <w:r w:rsidRPr="00421362">
        <w:rPr>
          <w:rFonts w:ascii="Segoe UI" w:hAnsi="Segoe UI" w:cs="Segoe UI"/>
          <w:spacing w:val="2"/>
          <w:sz w:val="28"/>
          <w:szCs w:val="28"/>
          <w:shd w:val="clear" w:color="auto" w:fill="FFFFFF"/>
        </w:rPr>
        <w:t xml:space="preserve">в Едином государственном реестре недвижимости </w:t>
      </w:r>
      <w:r>
        <w:rPr>
          <w:rFonts w:ascii="Segoe UI" w:hAnsi="Segoe UI" w:cs="Segoe UI"/>
          <w:spacing w:val="2"/>
          <w:sz w:val="28"/>
          <w:szCs w:val="28"/>
          <w:shd w:val="clear" w:color="auto" w:fill="FFFFFF"/>
        </w:rPr>
        <w:t>с</w:t>
      </w:r>
      <w:r w:rsidR="00421362" w:rsidRPr="00421362">
        <w:rPr>
          <w:rFonts w:ascii="Segoe UI" w:hAnsi="Segoe UI" w:cs="Segoe UI"/>
          <w:spacing w:val="2"/>
          <w:sz w:val="28"/>
          <w:szCs w:val="28"/>
          <w:shd w:val="clear" w:color="auto" w:fill="FFFFFF"/>
        </w:rPr>
        <w:t>ущественно усложняет учёт земель, порождает неопределенность в использовании.</w:t>
      </w:r>
    </w:p>
    <w:p w:rsidR="009A06E9" w:rsidRPr="00421362" w:rsidRDefault="009A06E9" w:rsidP="00421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egoe UI" w:hAnsi="Segoe UI" w:cs="Segoe UI"/>
          <w:spacing w:val="2"/>
          <w:sz w:val="28"/>
          <w:szCs w:val="28"/>
          <w:shd w:val="clear" w:color="auto" w:fill="FFFFFF"/>
        </w:rPr>
      </w:pPr>
    </w:p>
    <w:p w:rsidR="00421362" w:rsidRDefault="00421362" w:rsidP="00421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egoe UI" w:hAnsi="Segoe UI" w:cs="Segoe UI"/>
          <w:spacing w:val="2"/>
          <w:sz w:val="28"/>
          <w:szCs w:val="28"/>
          <w:shd w:val="clear" w:color="auto" w:fill="FFFFFF"/>
        </w:rPr>
      </w:pPr>
      <w:r>
        <w:rPr>
          <w:rFonts w:ascii="Segoe UI" w:hAnsi="Segoe UI" w:cs="Segoe UI"/>
          <w:spacing w:val="2"/>
          <w:sz w:val="28"/>
          <w:szCs w:val="28"/>
          <w:shd w:val="clear" w:color="auto" w:fill="FFFFFF"/>
        </w:rPr>
        <w:t xml:space="preserve">Необходимо расширить комплекс мероприятий по уточнению границ </w:t>
      </w:r>
      <w:r w:rsidRPr="00421362">
        <w:rPr>
          <w:rFonts w:ascii="Segoe UI" w:hAnsi="Segoe UI" w:cs="Segoe UI"/>
          <w:spacing w:val="2"/>
          <w:sz w:val="28"/>
          <w:szCs w:val="28"/>
          <w:shd w:val="clear" w:color="auto" w:fill="FFFFFF"/>
        </w:rPr>
        <w:t xml:space="preserve">земель </w:t>
      </w:r>
      <w:proofErr w:type="spellStart"/>
      <w:r w:rsidRPr="00421362">
        <w:rPr>
          <w:rFonts w:ascii="Segoe UI" w:hAnsi="Segoe UI" w:cs="Segoe UI"/>
          <w:spacing w:val="2"/>
          <w:sz w:val="28"/>
          <w:szCs w:val="28"/>
          <w:shd w:val="clear" w:color="auto" w:fill="FFFFFF"/>
        </w:rPr>
        <w:t>сельхозназначения</w:t>
      </w:r>
      <w:proofErr w:type="spellEnd"/>
      <w:r w:rsidR="00717FF8">
        <w:rPr>
          <w:rFonts w:ascii="Segoe UI" w:hAnsi="Segoe UI" w:cs="Segoe UI"/>
          <w:spacing w:val="2"/>
          <w:sz w:val="28"/>
          <w:szCs w:val="28"/>
          <w:shd w:val="clear" w:color="auto" w:fill="FFFFFF"/>
        </w:rPr>
        <w:t>, в настоящее время ЕГРН содержит сведения о 49%</w:t>
      </w:r>
      <w:r>
        <w:rPr>
          <w:rFonts w:ascii="Segoe UI" w:hAnsi="Segoe UI" w:cs="Segoe UI"/>
          <w:spacing w:val="2"/>
          <w:sz w:val="28"/>
          <w:szCs w:val="28"/>
          <w:shd w:val="clear" w:color="auto" w:fill="FFFFFF"/>
        </w:rPr>
        <w:t>.</w:t>
      </w:r>
      <w:r w:rsidR="00717FF8" w:rsidRPr="00717FF8">
        <w:rPr>
          <w:rFonts w:ascii="Segoe UI" w:hAnsi="Segoe UI" w:cs="Segoe UI"/>
          <w:spacing w:val="2"/>
          <w:sz w:val="28"/>
          <w:szCs w:val="28"/>
          <w:shd w:val="clear" w:color="auto" w:fill="FFFFFF"/>
        </w:rPr>
        <w:t xml:space="preserve"> </w:t>
      </w:r>
      <w:r w:rsidR="00717FF8" w:rsidRPr="00421362">
        <w:rPr>
          <w:rFonts w:ascii="Segoe UI" w:hAnsi="Segoe UI" w:cs="Segoe UI"/>
          <w:spacing w:val="2"/>
          <w:sz w:val="28"/>
          <w:szCs w:val="28"/>
          <w:shd w:val="clear" w:color="auto" w:fill="FFFFFF"/>
        </w:rPr>
        <w:t>зем</w:t>
      </w:r>
      <w:r w:rsidR="00717FF8">
        <w:rPr>
          <w:rFonts w:ascii="Segoe UI" w:hAnsi="Segoe UI" w:cs="Segoe UI"/>
          <w:spacing w:val="2"/>
          <w:sz w:val="28"/>
          <w:szCs w:val="28"/>
          <w:shd w:val="clear" w:color="auto" w:fill="FFFFFF"/>
        </w:rPr>
        <w:t>ель</w:t>
      </w:r>
      <w:r w:rsidR="00717FF8" w:rsidRPr="00421362">
        <w:rPr>
          <w:rFonts w:ascii="Segoe UI" w:hAnsi="Segoe UI" w:cs="Segoe UI"/>
          <w:spacing w:val="2"/>
          <w:sz w:val="28"/>
          <w:szCs w:val="28"/>
          <w:shd w:val="clear" w:color="auto" w:fill="FFFFFF"/>
        </w:rPr>
        <w:t xml:space="preserve"> с</w:t>
      </w:r>
      <w:r w:rsidR="00717FF8">
        <w:rPr>
          <w:rFonts w:ascii="Segoe UI" w:hAnsi="Segoe UI" w:cs="Segoe UI"/>
          <w:spacing w:val="2"/>
          <w:sz w:val="28"/>
          <w:szCs w:val="28"/>
          <w:shd w:val="clear" w:color="auto" w:fill="FFFFFF"/>
        </w:rPr>
        <w:t xml:space="preserve">ельскохозяйственного назначения </w:t>
      </w:r>
      <w:r w:rsidR="00717FF8" w:rsidRPr="00421362">
        <w:rPr>
          <w:rFonts w:ascii="Segoe UI" w:hAnsi="Segoe UI" w:cs="Segoe UI"/>
          <w:spacing w:val="2"/>
          <w:sz w:val="28"/>
          <w:szCs w:val="28"/>
          <w:shd w:val="clear" w:color="auto" w:fill="FFFFFF"/>
        </w:rPr>
        <w:t>с установленными границами</w:t>
      </w:r>
      <w:r w:rsidR="00717FF8">
        <w:rPr>
          <w:rFonts w:ascii="Segoe UI" w:hAnsi="Segoe UI" w:cs="Segoe UI"/>
          <w:spacing w:val="2"/>
          <w:sz w:val="28"/>
          <w:szCs w:val="28"/>
          <w:shd w:val="clear" w:color="auto" w:fill="FFFFFF"/>
        </w:rPr>
        <w:t>.</w:t>
      </w:r>
    </w:p>
    <w:p w:rsidR="009A06E9" w:rsidRDefault="009A06E9" w:rsidP="004213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egoe UI" w:hAnsi="Segoe UI" w:cs="Segoe UI"/>
          <w:spacing w:val="2"/>
          <w:sz w:val="28"/>
          <w:szCs w:val="28"/>
          <w:shd w:val="clear" w:color="auto" w:fill="FFFFFF"/>
        </w:rPr>
      </w:pPr>
    </w:p>
    <w:p w:rsidR="00717FF8" w:rsidRDefault="00717FF8" w:rsidP="00717F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egoe UI" w:hAnsi="Segoe UI" w:cs="Segoe UI"/>
          <w:color w:val="000000"/>
          <w:sz w:val="28"/>
          <w:szCs w:val="28"/>
        </w:rPr>
      </w:pPr>
      <w:r w:rsidRPr="00717FF8">
        <w:rPr>
          <w:rFonts w:ascii="Segoe UI" w:hAnsi="Segoe UI" w:cs="Segoe UI"/>
          <w:color w:val="000000"/>
          <w:sz w:val="28"/>
          <w:szCs w:val="28"/>
        </w:rPr>
        <w:t xml:space="preserve">В 2023 году Министерством сельского хозяйства организованы работы по проведению мониторинга сельскохозяйственных земель, в том числе на территории Пермского края. </w:t>
      </w:r>
    </w:p>
    <w:p w:rsidR="009A06E9" w:rsidRPr="00717FF8" w:rsidRDefault="009A06E9" w:rsidP="00717F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egoe UI" w:hAnsi="Segoe UI" w:cs="Segoe UI"/>
          <w:color w:val="000000"/>
          <w:sz w:val="28"/>
          <w:szCs w:val="28"/>
        </w:rPr>
      </w:pPr>
    </w:p>
    <w:p w:rsidR="00717FF8" w:rsidRDefault="00717FF8" w:rsidP="00717F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egoe UI" w:hAnsi="Segoe UI" w:cs="Segoe UI"/>
          <w:color w:val="000000"/>
          <w:sz w:val="28"/>
          <w:szCs w:val="28"/>
        </w:rPr>
      </w:pPr>
      <w:r w:rsidRPr="00717FF8">
        <w:rPr>
          <w:rFonts w:ascii="Segoe UI" w:hAnsi="Segoe UI" w:cs="Segoe UI"/>
          <w:color w:val="000000"/>
          <w:sz w:val="28"/>
          <w:szCs w:val="28"/>
        </w:rPr>
        <w:t>В 2024 году ФГБУ «</w:t>
      </w:r>
      <w:proofErr w:type="spellStart"/>
      <w:r w:rsidRPr="00717FF8">
        <w:rPr>
          <w:rFonts w:ascii="Segoe UI" w:hAnsi="Segoe UI" w:cs="Segoe UI"/>
          <w:color w:val="000000"/>
          <w:sz w:val="28"/>
          <w:szCs w:val="28"/>
        </w:rPr>
        <w:t>Россельхозмониторинг</w:t>
      </w:r>
      <w:proofErr w:type="spellEnd"/>
      <w:r w:rsidRPr="00717FF8">
        <w:rPr>
          <w:rFonts w:ascii="Segoe UI" w:hAnsi="Segoe UI" w:cs="Segoe UI"/>
          <w:color w:val="000000"/>
          <w:sz w:val="28"/>
          <w:szCs w:val="28"/>
        </w:rPr>
        <w:t xml:space="preserve">» совместно с органами местного самоуправления Пермского края проанализированы результаты этих работ, проведена верификация пригодных и непригодных для использования в сельском хозяйстве земель. </w:t>
      </w:r>
    </w:p>
    <w:p w:rsidR="009A06E9" w:rsidRPr="00717FF8" w:rsidRDefault="009A06E9" w:rsidP="00717F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egoe UI" w:hAnsi="Segoe UI" w:cs="Segoe UI"/>
          <w:color w:val="000000"/>
          <w:sz w:val="28"/>
          <w:szCs w:val="28"/>
        </w:rPr>
      </w:pPr>
    </w:p>
    <w:p w:rsidR="00717FF8" w:rsidRDefault="00717FF8" w:rsidP="00717F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egoe UI" w:hAnsi="Segoe UI" w:cs="Segoe UI"/>
          <w:color w:val="000000"/>
          <w:sz w:val="28"/>
          <w:szCs w:val="28"/>
        </w:rPr>
      </w:pPr>
      <w:r w:rsidRPr="00717FF8">
        <w:rPr>
          <w:rFonts w:ascii="Segoe UI" w:hAnsi="Segoe UI" w:cs="Segoe UI"/>
          <w:color w:val="000000"/>
          <w:sz w:val="28"/>
          <w:szCs w:val="28"/>
        </w:rPr>
        <w:t xml:space="preserve">Выявлено, что подлежат вовлечению в оборот, а соответственно, кадастровому учету и государственной регистрации 128,92 </w:t>
      </w:r>
      <w:proofErr w:type="spellStart"/>
      <w:r w:rsidRPr="00717FF8">
        <w:rPr>
          <w:rFonts w:ascii="Segoe UI" w:hAnsi="Segoe UI" w:cs="Segoe UI"/>
          <w:color w:val="000000"/>
          <w:sz w:val="28"/>
          <w:szCs w:val="28"/>
        </w:rPr>
        <w:t>тыс.га</w:t>
      </w:r>
      <w:proofErr w:type="spellEnd"/>
      <w:r w:rsidRPr="00717FF8">
        <w:rPr>
          <w:rFonts w:ascii="Segoe UI" w:hAnsi="Segoe UI" w:cs="Segoe UI"/>
          <w:color w:val="000000"/>
          <w:sz w:val="28"/>
          <w:szCs w:val="28"/>
        </w:rPr>
        <w:t xml:space="preserve">. Это резерв на ближайшую перспективу (2024-2025 год). Из указанных 128,92 </w:t>
      </w:r>
      <w:proofErr w:type="spellStart"/>
      <w:proofErr w:type="gramStart"/>
      <w:r w:rsidRPr="00717FF8">
        <w:rPr>
          <w:rFonts w:ascii="Segoe UI" w:hAnsi="Segoe UI" w:cs="Segoe UI"/>
          <w:color w:val="000000"/>
          <w:sz w:val="28"/>
          <w:szCs w:val="28"/>
        </w:rPr>
        <w:t>тыс.га</w:t>
      </w:r>
      <w:proofErr w:type="spellEnd"/>
      <w:proofErr w:type="gramEnd"/>
      <w:r w:rsidRPr="00717FF8">
        <w:rPr>
          <w:rFonts w:ascii="Segoe UI" w:hAnsi="Segoe UI" w:cs="Segoe UI"/>
          <w:color w:val="000000"/>
          <w:sz w:val="28"/>
          <w:szCs w:val="28"/>
        </w:rPr>
        <w:t xml:space="preserve"> - 13,9 </w:t>
      </w:r>
      <w:proofErr w:type="spellStart"/>
      <w:r w:rsidRPr="00717FF8">
        <w:rPr>
          <w:rFonts w:ascii="Segoe UI" w:hAnsi="Segoe UI" w:cs="Segoe UI"/>
          <w:color w:val="000000"/>
          <w:sz w:val="28"/>
          <w:szCs w:val="28"/>
        </w:rPr>
        <w:t>тыс.га</w:t>
      </w:r>
      <w:proofErr w:type="spellEnd"/>
      <w:r w:rsidRPr="00717FF8">
        <w:rPr>
          <w:rFonts w:ascii="Segoe UI" w:hAnsi="Segoe UI" w:cs="Segoe UI"/>
          <w:color w:val="000000"/>
          <w:sz w:val="28"/>
          <w:szCs w:val="28"/>
        </w:rPr>
        <w:t xml:space="preserve"> уже находятся в стадии оформления. </w:t>
      </w:r>
    </w:p>
    <w:p w:rsidR="009A06E9" w:rsidRPr="00717FF8" w:rsidRDefault="009A06E9" w:rsidP="00717F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egoe UI" w:hAnsi="Segoe UI" w:cs="Segoe UI"/>
          <w:color w:val="000000"/>
          <w:sz w:val="28"/>
          <w:szCs w:val="28"/>
        </w:rPr>
      </w:pPr>
    </w:p>
    <w:p w:rsidR="00717FF8" w:rsidRDefault="00717FF8" w:rsidP="00717F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egoe UI" w:hAnsi="Segoe UI" w:cs="Segoe UI"/>
          <w:color w:val="000000"/>
          <w:sz w:val="28"/>
          <w:szCs w:val="28"/>
        </w:rPr>
      </w:pPr>
      <w:r w:rsidRPr="00717FF8">
        <w:rPr>
          <w:rFonts w:ascii="Segoe UI" w:hAnsi="Segoe UI" w:cs="Segoe UI"/>
          <w:color w:val="000000"/>
          <w:sz w:val="28"/>
          <w:szCs w:val="28"/>
        </w:rPr>
        <w:t>В отношении 1,2 млн га в результате мониторинга установлено, что земли на настоящий момент непригодны для использования в сельскохозяйственном производстве</w:t>
      </w:r>
      <w:r w:rsidR="00095A61">
        <w:rPr>
          <w:rFonts w:ascii="Segoe UI" w:hAnsi="Segoe UI" w:cs="Segoe UI"/>
          <w:color w:val="000000"/>
          <w:sz w:val="28"/>
          <w:szCs w:val="28"/>
        </w:rPr>
        <w:t>,</w:t>
      </w:r>
      <w:r w:rsidRPr="00717FF8">
        <w:rPr>
          <w:rFonts w:ascii="Segoe UI" w:hAnsi="Segoe UI" w:cs="Segoe UI"/>
          <w:color w:val="000000"/>
          <w:sz w:val="28"/>
          <w:szCs w:val="28"/>
        </w:rPr>
        <w:t xml:space="preserve"> так как заросли либо заболочены. Это резерв</w:t>
      </w:r>
      <w:r w:rsidR="009A06E9">
        <w:rPr>
          <w:rFonts w:ascii="Segoe UI" w:hAnsi="Segoe UI" w:cs="Segoe UI"/>
          <w:color w:val="000000"/>
          <w:sz w:val="28"/>
          <w:szCs w:val="28"/>
        </w:rPr>
        <w:t xml:space="preserve"> для рассмотрения и вовлечения</w:t>
      </w:r>
      <w:r w:rsidRPr="00717FF8">
        <w:rPr>
          <w:rFonts w:ascii="Segoe UI" w:hAnsi="Segoe UI" w:cs="Segoe UI"/>
          <w:color w:val="000000"/>
          <w:sz w:val="28"/>
          <w:szCs w:val="28"/>
        </w:rPr>
        <w:t xml:space="preserve"> на дальнейшую перспективу. </w:t>
      </w:r>
    </w:p>
    <w:p w:rsidR="009A06E9" w:rsidRDefault="009A06E9" w:rsidP="00717F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egoe UI" w:hAnsi="Segoe UI" w:cs="Segoe UI"/>
          <w:color w:val="000000"/>
          <w:sz w:val="28"/>
          <w:szCs w:val="28"/>
        </w:rPr>
      </w:pPr>
    </w:p>
    <w:p w:rsidR="00717FF8" w:rsidRDefault="00717FF8" w:rsidP="00717F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egoe UI" w:hAnsi="Segoe UI" w:cs="Segoe UI"/>
          <w:color w:val="000000"/>
          <w:sz w:val="28"/>
          <w:szCs w:val="28"/>
        </w:rPr>
      </w:pPr>
      <w:r>
        <w:rPr>
          <w:rFonts w:ascii="Segoe UI" w:hAnsi="Segoe UI" w:cs="Segoe UI"/>
          <w:color w:val="000000"/>
          <w:sz w:val="28"/>
          <w:szCs w:val="28"/>
        </w:rPr>
        <w:t>Елен</w:t>
      </w:r>
      <w:r w:rsidR="00095A61">
        <w:rPr>
          <w:rFonts w:ascii="Segoe UI" w:hAnsi="Segoe UI" w:cs="Segoe UI"/>
          <w:color w:val="000000"/>
          <w:sz w:val="28"/>
          <w:szCs w:val="28"/>
        </w:rPr>
        <w:t>а</w:t>
      </w:r>
      <w:r>
        <w:rPr>
          <w:rFonts w:ascii="Segoe UI" w:hAnsi="Segoe UI" w:cs="Segoe UI"/>
          <w:color w:val="000000"/>
          <w:sz w:val="28"/>
          <w:szCs w:val="28"/>
        </w:rPr>
        <w:t xml:space="preserve"> Дегтярева отметила необходимость принятия региональным правительством</w:t>
      </w:r>
      <w:r w:rsidRPr="00717FF8">
        <w:rPr>
          <w:rFonts w:ascii="Segoe UI" w:hAnsi="Segoe UI" w:cs="Segoe UI"/>
          <w:color w:val="000000"/>
          <w:sz w:val="28"/>
          <w:szCs w:val="28"/>
        </w:rPr>
        <w:t xml:space="preserve"> решений в отношении этих земель о вовлечении в оборот для обеспечения продовольственной безопасности края, для развития туристического бизнеса – </w:t>
      </w:r>
      <w:proofErr w:type="spellStart"/>
      <w:r w:rsidRPr="00717FF8">
        <w:rPr>
          <w:rFonts w:ascii="Segoe UI" w:hAnsi="Segoe UI" w:cs="Segoe UI"/>
          <w:color w:val="000000"/>
          <w:sz w:val="28"/>
          <w:szCs w:val="28"/>
        </w:rPr>
        <w:t>агротуризма</w:t>
      </w:r>
      <w:proofErr w:type="spellEnd"/>
      <w:r w:rsidRPr="00717FF8">
        <w:rPr>
          <w:rFonts w:ascii="Segoe UI" w:hAnsi="Segoe UI" w:cs="Segoe UI"/>
          <w:color w:val="000000"/>
          <w:sz w:val="28"/>
          <w:szCs w:val="28"/>
        </w:rPr>
        <w:t xml:space="preserve">, проведения </w:t>
      </w:r>
      <w:proofErr w:type="spellStart"/>
      <w:r w:rsidRPr="00717FF8">
        <w:rPr>
          <w:rFonts w:ascii="Segoe UI" w:hAnsi="Segoe UI" w:cs="Segoe UI"/>
          <w:color w:val="000000"/>
          <w:sz w:val="28"/>
          <w:szCs w:val="28"/>
        </w:rPr>
        <w:t>культуртехнических</w:t>
      </w:r>
      <w:proofErr w:type="spellEnd"/>
      <w:r w:rsidRPr="00717FF8">
        <w:rPr>
          <w:rFonts w:ascii="Segoe UI" w:hAnsi="Segoe UI" w:cs="Segoe UI"/>
          <w:color w:val="000000"/>
          <w:sz w:val="28"/>
          <w:szCs w:val="28"/>
        </w:rPr>
        <w:t xml:space="preserve"> мероприятий или перевод в земли иных категорий - либо в лесной фонд, либо в запас. В Пермском крае не должно остаться земель без границ и правообладателя.</w:t>
      </w:r>
    </w:p>
    <w:p w:rsidR="00717FF8" w:rsidRPr="00717FF8" w:rsidRDefault="00717FF8" w:rsidP="00717F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egoe UI" w:hAnsi="Segoe UI" w:cs="Segoe UI"/>
          <w:color w:val="000000"/>
          <w:sz w:val="28"/>
          <w:szCs w:val="28"/>
        </w:rPr>
      </w:pPr>
    </w:p>
    <w:p w:rsidR="00717FF8" w:rsidRPr="00717FF8" w:rsidRDefault="00AC26E6" w:rsidP="00717F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egoe UI" w:hAnsi="Segoe UI" w:cs="Segoe UI"/>
          <w:color w:val="000000"/>
          <w:sz w:val="28"/>
          <w:szCs w:val="28"/>
        </w:rPr>
      </w:pPr>
      <w:r>
        <w:rPr>
          <w:rFonts w:ascii="Segoe UI" w:hAnsi="Segoe UI" w:cs="Segoe UI"/>
          <w:color w:val="000000"/>
          <w:sz w:val="28"/>
          <w:szCs w:val="28"/>
        </w:rPr>
        <w:t xml:space="preserve">Региональное управление Росреестра </w:t>
      </w:r>
      <w:r w:rsidR="00717FF8" w:rsidRPr="00717FF8">
        <w:rPr>
          <w:rFonts w:ascii="Segoe UI" w:hAnsi="Segoe UI" w:cs="Segoe UI"/>
          <w:color w:val="000000"/>
          <w:sz w:val="28"/>
          <w:szCs w:val="28"/>
        </w:rPr>
        <w:t xml:space="preserve">готово предоставлять имеющуюся статистическую информацию и аналитику по изменению </w:t>
      </w:r>
      <w:r w:rsidR="00717FF8" w:rsidRPr="00717FF8">
        <w:rPr>
          <w:rFonts w:ascii="Segoe UI" w:hAnsi="Segoe UI" w:cs="Segoe UI"/>
          <w:color w:val="000000"/>
          <w:sz w:val="28"/>
          <w:szCs w:val="28"/>
        </w:rPr>
        <w:lastRenderedPageBreak/>
        <w:t xml:space="preserve">земельного фонда, а также оказывать необходимую методическую помощь в рамках действующего центра компетенций для возможности оформления прав. </w:t>
      </w:r>
    </w:p>
    <w:p w:rsidR="00717FF8" w:rsidRDefault="00717FF8" w:rsidP="00717F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egoe UI" w:hAnsi="Segoe UI" w:cs="Segoe UI"/>
          <w:color w:val="000000"/>
          <w:sz w:val="28"/>
          <w:szCs w:val="28"/>
        </w:rPr>
      </w:pPr>
    </w:p>
    <w:p w:rsidR="009A06E9" w:rsidRPr="009A06E9" w:rsidRDefault="00717FF8" w:rsidP="00095A61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color w:val="000000"/>
          <w:sz w:val="28"/>
          <w:szCs w:val="28"/>
        </w:rPr>
      </w:pPr>
      <w:r>
        <w:rPr>
          <w:rFonts w:ascii="Segoe UI" w:hAnsi="Segoe UI" w:cs="Segoe UI"/>
          <w:color w:val="000000"/>
          <w:sz w:val="28"/>
          <w:szCs w:val="28"/>
        </w:rPr>
        <w:t xml:space="preserve">На </w:t>
      </w:r>
      <w:proofErr w:type="spellStart"/>
      <w:r w:rsidR="00095A61">
        <w:rPr>
          <w:rFonts w:ascii="Segoe UI" w:hAnsi="Segoe UI" w:cs="Segoe UI"/>
          <w:color w:val="000000"/>
          <w:sz w:val="28"/>
          <w:szCs w:val="28"/>
        </w:rPr>
        <w:t>Агрофесте</w:t>
      </w:r>
      <w:proofErr w:type="spellEnd"/>
      <w:r>
        <w:rPr>
          <w:rFonts w:ascii="Segoe UI" w:hAnsi="Segoe UI" w:cs="Segoe UI"/>
          <w:color w:val="000000"/>
          <w:sz w:val="28"/>
          <w:szCs w:val="28"/>
        </w:rPr>
        <w:t xml:space="preserve"> </w:t>
      </w:r>
      <w:r w:rsidR="00095A61">
        <w:rPr>
          <w:rFonts w:ascii="Segoe UI" w:hAnsi="Segoe UI" w:cs="Segoe UI"/>
          <w:color w:val="000000"/>
          <w:sz w:val="28"/>
          <w:szCs w:val="28"/>
        </w:rPr>
        <w:t>представители</w:t>
      </w:r>
      <w:r>
        <w:rPr>
          <w:rFonts w:ascii="Segoe UI" w:hAnsi="Segoe UI" w:cs="Segoe UI"/>
          <w:color w:val="000000"/>
          <w:sz w:val="28"/>
          <w:szCs w:val="28"/>
        </w:rPr>
        <w:t xml:space="preserve"> Управлени</w:t>
      </w:r>
      <w:r w:rsidR="00095A61">
        <w:rPr>
          <w:rFonts w:ascii="Segoe UI" w:hAnsi="Segoe UI" w:cs="Segoe UI"/>
          <w:color w:val="000000"/>
          <w:sz w:val="28"/>
          <w:szCs w:val="28"/>
        </w:rPr>
        <w:t>я</w:t>
      </w:r>
      <w:r>
        <w:rPr>
          <w:rFonts w:ascii="Segoe UI" w:hAnsi="Segoe UI" w:cs="Segoe UI"/>
          <w:color w:val="000000"/>
          <w:sz w:val="28"/>
          <w:szCs w:val="28"/>
        </w:rPr>
        <w:t xml:space="preserve"> раздавал</w:t>
      </w:r>
      <w:r w:rsidR="00095A61">
        <w:rPr>
          <w:rFonts w:ascii="Segoe UI" w:hAnsi="Segoe UI" w:cs="Segoe UI"/>
          <w:color w:val="000000"/>
          <w:sz w:val="28"/>
          <w:szCs w:val="28"/>
        </w:rPr>
        <w:t>и</w:t>
      </w:r>
      <w:r>
        <w:rPr>
          <w:rFonts w:ascii="Segoe UI" w:hAnsi="Segoe UI" w:cs="Segoe UI"/>
          <w:color w:val="000000"/>
          <w:sz w:val="28"/>
          <w:szCs w:val="28"/>
        </w:rPr>
        <w:t xml:space="preserve"> </w:t>
      </w:r>
      <w:r w:rsidRPr="00717FF8">
        <w:rPr>
          <w:rFonts w:ascii="Segoe UI" w:hAnsi="Segoe UI" w:cs="Segoe UI"/>
          <w:color w:val="000000"/>
          <w:sz w:val="28"/>
          <w:szCs w:val="28"/>
        </w:rPr>
        <w:t>памятк</w:t>
      </w:r>
      <w:r w:rsidR="00095A61">
        <w:rPr>
          <w:rFonts w:ascii="Segoe UI" w:hAnsi="Segoe UI" w:cs="Segoe UI"/>
          <w:color w:val="000000"/>
          <w:sz w:val="28"/>
          <w:szCs w:val="28"/>
        </w:rPr>
        <w:t>у</w:t>
      </w:r>
      <w:r w:rsidRPr="00717FF8">
        <w:rPr>
          <w:rFonts w:ascii="Segoe UI" w:hAnsi="Segoe UI" w:cs="Segoe UI"/>
          <w:color w:val="000000"/>
          <w:sz w:val="28"/>
          <w:szCs w:val="28"/>
        </w:rPr>
        <w:t xml:space="preserve"> для </w:t>
      </w:r>
      <w:proofErr w:type="spellStart"/>
      <w:r w:rsidRPr="00717FF8">
        <w:rPr>
          <w:rFonts w:ascii="Segoe UI" w:hAnsi="Segoe UI" w:cs="Segoe UI"/>
          <w:color w:val="000000"/>
          <w:sz w:val="28"/>
          <w:szCs w:val="28"/>
        </w:rPr>
        <w:t>сельхозтоваропроизводителей</w:t>
      </w:r>
      <w:proofErr w:type="spellEnd"/>
      <w:r w:rsidRPr="00717FF8">
        <w:rPr>
          <w:rFonts w:ascii="Segoe UI" w:hAnsi="Segoe UI" w:cs="Segoe UI"/>
          <w:color w:val="000000"/>
          <w:sz w:val="28"/>
          <w:szCs w:val="28"/>
        </w:rPr>
        <w:t xml:space="preserve"> по легализации прав на земли, содержащ</w:t>
      </w:r>
      <w:r w:rsidR="00095A61">
        <w:rPr>
          <w:rFonts w:ascii="Segoe UI" w:hAnsi="Segoe UI" w:cs="Segoe UI"/>
          <w:color w:val="000000"/>
          <w:sz w:val="28"/>
          <w:szCs w:val="28"/>
        </w:rPr>
        <w:t xml:space="preserve">ую </w:t>
      </w:r>
      <w:r w:rsidRPr="00717FF8">
        <w:rPr>
          <w:rFonts w:ascii="Segoe UI" w:hAnsi="Segoe UI" w:cs="Segoe UI"/>
          <w:color w:val="000000"/>
          <w:sz w:val="28"/>
          <w:szCs w:val="28"/>
        </w:rPr>
        <w:t xml:space="preserve">порядок действий в зависимости от жизненной ситуации. </w:t>
      </w:r>
      <w:r w:rsidR="00095A61" w:rsidRPr="00095A61">
        <w:rPr>
          <w:rFonts w:ascii="Segoe UI" w:hAnsi="Segoe UI" w:cs="Segoe UI"/>
          <w:color w:val="000000"/>
          <w:sz w:val="28"/>
          <w:szCs w:val="28"/>
        </w:rPr>
        <w:t xml:space="preserve">С 1 января 2025 года господдержка аграриев в виде субсидий на реализацию сельхозпроизводства будет осуществляться только при условии документального подтверждения права пользования земельным участком получателем бюджетных средств </w:t>
      </w:r>
      <w:r w:rsidR="001572CD">
        <w:rPr>
          <w:rFonts w:ascii="Segoe UI" w:hAnsi="Segoe UI" w:cs="Segoe UI"/>
          <w:color w:val="000000"/>
          <w:sz w:val="28"/>
          <w:szCs w:val="28"/>
        </w:rPr>
        <w:t>(</w:t>
      </w:r>
      <w:r w:rsidR="00095A61" w:rsidRPr="009A06E9">
        <w:rPr>
          <w:rFonts w:ascii="Segoe UI" w:hAnsi="Segoe UI" w:cs="Segoe UI"/>
          <w:color w:val="000000"/>
          <w:sz w:val="28"/>
          <w:szCs w:val="28"/>
        </w:rPr>
        <w:t>Постановление Правительства РФ от 18 января 2023 года №42</w:t>
      </w:r>
      <w:r w:rsidR="00095A61">
        <w:rPr>
          <w:rFonts w:ascii="Segoe UI" w:hAnsi="Segoe UI" w:cs="Segoe UI"/>
          <w:color w:val="000000"/>
          <w:sz w:val="28"/>
          <w:szCs w:val="28"/>
        </w:rPr>
        <w:t>).</w:t>
      </w:r>
      <w:bookmarkStart w:id="0" w:name="_GoBack"/>
      <w:bookmarkEnd w:id="0"/>
    </w:p>
    <w:p w:rsidR="00717FF8" w:rsidRPr="00717FF8" w:rsidRDefault="00717FF8" w:rsidP="00717F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egoe UI" w:hAnsi="Segoe UI" w:cs="Segoe UI"/>
          <w:color w:val="000000"/>
          <w:sz w:val="28"/>
          <w:szCs w:val="28"/>
        </w:rPr>
      </w:pPr>
    </w:p>
    <w:p w:rsidR="00AC0779" w:rsidRPr="003C13A1" w:rsidRDefault="00796B28" w:rsidP="003C13A1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8"/>
          <w:szCs w:val="28"/>
        </w:rPr>
      </w:pPr>
      <w:r w:rsidRPr="002D600C">
        <w:rPr>
          <w:rFonts w:ascii="Segoe UI" w:hAnsi="Segoe UI" w:cs="Segoe UI"/>
          <w:color w:val="000000"/>
          <w:sz w:val="28"/>
          <w:szCs w:val="28"/>
        </w:rPr>
        <w:tab/>
      </w:r>
    </w:p>
    <w:p w:rsidR="00AC0779" w:rsidRPr="00721288" w:rsidRDefault="00AC0779" w:rsidP="00AC0779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pacing w:val="2"/>
          <w:sz w:val="28"/>
          <w:szCs w:val="28"/>
          <w:shd w:val="clear" w:color="auto" w:fill="FFFFFF"/>
        </w:rPr>
      </w:pPr>
      <w:r w:rsidRPr="00DD102E">
        <w:rPr>
          <w:rFonts w:ascii="Segoe UI" w:hAnsi="Segoe UI" w:cs="Segoe UI"/>
          <w:spacing w:val="2"/>
          <w:sz w:val="28"/>
          <w:szCs w:val="28"/>
          <w:shd w:val="clear" w:color="auto" w:fill="FFFFFF"/>
        </w:rPr>
        <w:t>#</w:t>
      </w:r>
      <w:proofErr w:type="spellStart"/>
      <w:r>
        <w:rPr>
          <w:rFonts w:ascii="Segoe UI" w:hAnsi="Segoe UI" w:cs="Segoe UI"/>
          <w:spacing w:val="2"/>
          <w:sz w:val="28"/>
          <w:szCs w:val="28"/>
          <w:shd w:val="clear" w:color="auto" w:fill="FFFFFF"/>
        </w:rPr>
        <w:t>Росреестр_Пермскийкрай</w:t>
      </w:r>
      <w:r w:rsidRPr="00B74D28">
        <w:rPr>
          <w:rFonts w:ascii="Segoe UI" w:hAnsi="Segoe UI" w:cs="Segoe UI"/>
          <w:spacing w:val="2"/>
          <w:sz w:val="28"/>
          <w:szCs w:val="28"/>
          <w:shd w:val="clear" w:color="auto" w:fill="FFFFFF"/>
        </w:rPr>
        <w:t>#</w:t>
      </w:r>
      <w:r w:rsidR="003C13A1">
        <w:rPr>
          <w:rFonts w:ascii="Segoe UI" w:hAnsi="Segoe UI" w:cs="Segoe UI"/>
          <w:spacing w:val="2"/>
          <w:sz w:val="28"/>
          <w:szCs w:val="28"/>
          <w:shd w:val="clear" w:color="auto" w:fill="FFFFFF"/>
        </w:rPr>
        <w:t>Недвижимость</w:t>
      </w:r>
      <w:r w:rsidRPr="00316F11">
        <w:rPr>
          <w:rFonts w:ascii="Segoe UI" w:hAnsi="Segoe UI" w:cs="Segoe UI"/>
          <w:spacing w:val="2"/>
          <w:sz w:val="28"/>
          <w:szCs w:val="28"/>
          <w:shd w:val="clear" w:color="auto" w:fill="FFFFFF"/>
        </w:rPr>
        <w:t>#</w:t>
      </w:r>
      <w:r>
        <w:rPr>
          <w:rFonts w:ascii="Segoe UI" w:hAnsi="Segoe UI" w:cs="Segoe UI"/>
          <w:spacing w:val="2"/>
          <w:sz w:val="28"/>
          <w:szCs w:val="28"/>
          <w:shd w:val="clear" w:color="auto" w:fill="FFFFFF"/>
        </w:rPr>
        <w:t>ДелатьДело</w:t>
      </w:r>
      <w:proofErr w:type="spellEnd"/>
      <w:r w:rsidR="00721288">
        <w:rPr>
          <w:rFonts w:ascii="Segoe UI" w:hAnsi="Segoe UI" w:cs="Segoe UI"/>
          <w:spacing w:val="2"/>
          <w:sz w:val="28"/>
          <w:szCs w:val="28"/>
          <w:shd w:val="clear" w:color="auto" w:fill="FFFFFF"/>
          <w:lang w:val="en-US"/>
        </w:rPr>
        <w:t>#</w:t>
      </w:r>
      <w:r w:rsidR="00721288">
        <w:rPr>
          <w:rFonts w:ascii="Segoe UI" w:hAnsi="Segoe UI" w:cs="Segoe UI"/>
          <w:spacing w:val="2"/>
          <w:sz w:val="28"/>
          <w:szCs w:val="28"/>
          <w:shd w:val="clear" w:color="auto" w:fill="FFFFFF"/>
        </w:rPr>
        <w:t>АПК</w:t>
      </w:r>
    </w:p>
    <w:p w:rsidR="00AC0779" w:rsidRPr="00F82CCD" w:rsidRDefault="00AC0779" w:rsidP="00BF68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egoe UI" w:hAnsi="Segoe UI" w:cs="Segoe UI"/>
          <w:spacing w:val="2"/>
          <w:sz w:val="28"/>
          <w:szCs w:val="28"/>
          <w:shd w:val="clear" w:color="auto" w:fill="FFFFFF"/>
        </w:rPr>
      </w:pPr>
    </w:p>
    <w:p w:rsidR="00942954" w:rsidRDefault="00942954" w:rsidP="00B52ABF">
      <w:pPr>
        <w:spacing w:after="0" w:line="240" w:lineRule="auto"/>
        <w:jc w:val="both"/>
        <w:rPr>
          <w:rFonts w:ascii="Segoe UI" w:hAnsi="Segoe UI" w:cs="Segoe UI"/>
          <w:sz w:val="26"/>
        </w:rPr>
      </w:pPr>
      <w:r>
        <w:object w:dxaOrig="9494" w:dyaOrig="44">
          <v:rect id="_x0000_i1025" style="width:470.4pt;height:2.4pt" o:ole="" o:preferrelative="t" stroked="f">
            <v:imagedata r:id="rId6" o:title=""/>
          </v:rect>
          <o:OLEObject Type="Embed" ProgID="StaticMetafile" ShapeID="_x0000_i1025" DrawAspect="Content" ObjectID="_1782914709" r:id="rId7"/>
        </w:object>
      </w:r>
    </w:p>
    <w:p w:rsidR="00942954" w:rsidRDefault="00942954">
      <w:pPr>
        <w:spacing w:after="0" w:line="312" w:lineRule="auto"/>
        <w:ind w:firstLine="708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Об Управлении Росреестра по Пермскому краю</w:t>
      </w:r>
    </w:p>
    <w:p w:rsidR="00942954" w:rsidRDefault="00942954">
      <w:pPr>
        <w:widowControl w:val="0"/>
        <w:spacing w:after="160" w:line="252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  <w:sz w:val="18"/>
        </w:rPr>
        <w:t>Управление Федеральной службы государственной регистрации, кадастра и картографии (</w:t>
      </w:r>
      <w:proofErr w:type="spellStart"/>
      <w:r>
        <w:rPr>
          <w:rFonts w:ascii="Segoe UI" w:hAnsi="Segoe UI" w:cs="Segoe UI"/>
          <w:sz w:val="18"/>
        </w:rPr>
        <w:t>Росреестр</w:t>
      </w:r>
      <w:proofErr w:type="spellEnd"/>
      <w:r>
        <w:rPr>
          <w:rFonts w:ascii="Segoe UI" w:hAnsi="Segoe UI" w:cs="Segoe UI"/>
          <w:sz w:val="18"/>
        </w:rPr>
        <w:t xml:space="preserve">) по Пермскому краю осуществляет функции по государственному кадастровому учету и государственной регистрации прав на недвижимое имущество и сделок с ним, государственного мониторинга земель, государственному надзору в области геодезии, картографии и земельному надзору, надзору за деятельностью саморегулируемых организаций кадастровых инженеров и арбитражных управляющих. Руководитель Управления Росреестра по Пермскому краю – Лариса </w:t>
      </w:r>
      <w:proofErr w:type="spellStart"/>
      <w:r>
        <w:rPr>
          <w:rFonts w:ascii="Segoe UI" w:hAnsi="Segoe UI" w:cs="Segoe UI"/>
          <w:sz w:val="18"/>
        </w:rPr>
        <w:t>Аржевитина</w:t>
      </w:r>
      <w:proofErr w:type="spellEnd"/>
      <w:r>
        <w:rPr>
          <w:rFonts w:ascii="Segoe UI" w:hAnsi="Segoe UI" w:cs="Segoe UI"/>
          <w:sz w:val="18"/>
        </w:rPr>
        <w:t>.</w:t>
      </w:r>
    </w:p>
    <w:p w:rsidR="00942954" w:rsidRDefault="00942954">
      <w:pPr>
        <w:spacing w:after="160" w:line="252" w:lineRule="auto"/>
        <w:jc w:val="both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Контакты для СМИ</w:t>
      </w:r>
    </w:p>
    <w:p w:rsidR="00942954" w:rsidRDefault="00942954">
      <w:pPr>
        <w:spacing w:after="0" w:line="240" w:lineRule="auto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Пресс-служба Управления Федеральной службы </w:t>
      </w:r>
      <w:r>
        <w:rPr>
          <w:rFonts w:ascii="Segoe UI" w:hAnsi="Segoe UI" w:cs="Segoe UI"/>
          <w:color w:val="000000"/>
        </w:rPr>
        <w:br/>
        <w:t>государственной регистрации, кадастра и картографии (</w:t>
      </w:r>
      <w:proofErr w:type="spellStart"/>
      <w:r>
        <w:rPr>
          <w:rFonts w:ascii="Segoe UI" w:hAnsi="Segoe UI" w:cs="Segoe UI"/>
          <w:color w:val="000000"/>
        </w:rPr>
        <w:t>Росреестр</w:t>
      </w:r>
      <w:proofErr w:type="spellEnd"/>
      <w:r>
        <w:rPr>
          <w:rFonts w:ascii="Segoe UI" w:hAnsi="Segoe UI" w:cs="Segoe UI"/>
          <w:color w:val="000000"/>
        </w:rPr>
        <w:t>) по Пермскому краю</w:t>
      </w:r>
    </w:p>
    <w:p w:rsidR="00942954" w:rsidRDefault="00942954">
      <w:pPr>
        <w:spacing w:after="0" w:line="240" w:lineRule="auto"/>
        <w:rPr>
          <w:rFonts w:ascii="Segoe UI" w:hAnsi="Segoe UI" w:cs="Segoe UI"/>
          <w:color w:val="000000"/>
        </w:rPr>
      </w:pPr>
    </w:p>
    <w:p w:rsidR="00942954" w:rsidRDefault="00942954">
      <w:pPr>
        <w:spacing w:after="0" w:line="240" w:lineRule="auto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+7 (342) 205-95-58 (доб. 3214, 3216, 3219)</w:t>
      </w:r>
    </w:p>
    <w:p w:rsidR="00942954" w:rsidRDefault="00942954">
      <w:pPr>
        <w:spacing w:after="160" w:line="252" w:lineRule="auto"/>
        <w:jc w:val="both"/>
        <w:rPr>
          <w:rFonts w:ascii="Segoe UI" w:hAnsi="Segoe UI" w:cs="Segoe UI"/>
        </w:rPr>
      </w:pPr>
      <w:smartTag w:uri="urn:schemas-microsoft-com:office:smarttags" w:element="metricconverter">
        <w:smartTagPr>
          <w:attr w:name="ProductID" w:val="614990, г"/>
        </w:smartTagPr>
        <w:r>
          <w:rPr>
            <w:rFonts w:ascii="Segoe UI" w:hAnsi="Segoe UI" w:cs="Segoe UI"/>
          </w:rPr>
          <w:t>614990, г</w:t>
        </w:r>
      </w:smartTag>
      <w:r>
        <w:rPr>
          <w:rFonts w:ascii="Segoe UI" w:hAnsi="Segoe UI" w:cs="Segoe UI"/>
        </w:rPr>
        <w:t>. Пермь, ул. Ленина, д. 66/2</w:t>
      </w:r>
    </w:p>
    <w:p w:rsidR="00942954" w:rsidRPr="008339E8" w:rsidRDefault="00942954" w:rsidP="008339E8">
      <w:pPr>
        <w:spacing w:after="160" w:line="252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  <w:lang w:val="en-US"/>
        </w:rPr>
        <w:t>press</w:t>
      </w:r>
      <w:r w:rsidRPr="008339E8">
        <w:rPr>
          <w:rFonts w:ascii="Segoe UI" w:hAnsi="Segoe UI" w:cs="Segoe UI"/>
        </w:rPr>
        <w:t>@</w:t>
      </w:r>
      <w:r>
        <w:rPr>
          <w:rFonts w:ascii="Segoe UI" w:hAnsi="Segoe UI" w:cs="Segoe UI"/>
          <w:lang w:val="en-US"/>
        </w:rPr>
        <w:t>r</w:t>
      </w:r>
      <w:r w:rsidRPr="008339E8">
        <w:rPr>
          <w:rFonts w:ascii="Segoe UI" w:hAnsi="Segoe UI" w:cs="Segoe UI"/>
        </w:rPr>
        <w:t>59.</w:t>
      </w:r>
      <w:proofErr w:type="spellStart"/>
      <w:r>
        <w:rPr>
          <w:rFonts w:ascii="Segoe UI" w:hAnsi="Segoe UI" w:cs="Segoe UI"/>
          <w:lang w:val="en-US"/>
        </w:rPr>
        <w:t>rosreestr</w:t>
      </w:r>
      <w:proofErr w:type="spellEnd"/>
      <w:r w:rsidRPr="008339E8">
        <w:rPr>
          <w:rFonts w:ascii="Segoe UI" w:hAnsi="Segoe UI" w:cs="Segoe UI"/>
        </w:rPr>
        <w:t>.</w:t>
      </w:r>
      <w:proofErr w:type="spellStart"/>
      <w:r>
        <w:rPr>
          <w:rFonts w:ascii="Segoe UI" w:hAnsi="Segoe UI" w:cs="Segoe UI"/>
          <w:lang w:val="en-US"/>
        </w:rPr>
        <w:t>ru</w:t>
      </w:r>
      <w:proofErr w:type="spellEnd"/>
    </w:p>
    <w:p w:rsidR="00942954" w:rsidRDefault="00721288">
      <w:pPr>
        <w:spacing w:after="0" w:line="240" w:lineRule="auto"/>
        <w:rPr>
          <w:rFonts w:ascii="Segoe UI" w:hAnsi="Segoe UI" w:cs="Segoe UI"/>
          <w:b/>
          <w:color w:val="0070C0"/>
        </w:rPr>
      </w:pPr>
      <w:hyperlink r:id="rId8">
        <w:r w:rsidR="00942954">
          <w:rPr>
            <w:rFonts w:ascii="Segoe UI" w:hAnsi="Segoe UI" w:cs="Segoe UI"/>
            <w:b/>
            <w:color w:val="0000FF"/>
            <w:u w:val="single"/>
          </w:rPr>
          <w:t>http://rosreestr.gov.ru/</w:t>
        </w:r>
      </w:hyperlink>
      <w:r w:rsidR="00942954">
        <w:rPr>
          <w:rFonts w:ascii="Segoe UI" w:hAnsi="Segoe UI" w:cs="Segoe UI"/>
          <w:b/>
          <w:color w:val="0070C0"/>
        </w:rPr>
        <w:t xml:space="preserve"> </w:t>
      </w:r>
    </w:p>
    <w:p w:rsidR="00942954" w:rsidRDefault="00942954">
      <w:pPr>
        <w:spacing w:after="0" w:line="240" w:lineRule="auto"/>
        <w:rPr>
          <w:rFonts w:ascii="Segoe UI" w:hAnsi="Segoe UI" w:cs="Segoe UI"/>
          <w:b/>
          <w:color w:val="0070C0"/>
        </w:rPr>
      </w:pPr>
    </w:p>
    <w:p w:rsidR="00942954" w:rsidRDefault="00942954">
      <w:pPr>
        <w:spacing w:after="0" w:line="240" w:lineRule="auto"/>
        <w:rPr>
          <w:rFonts w:ascii="Segoe UI" w:hAnsi="Segoe UI" w:cs="Segoe UI"/>
          <w:b/>
          <w:color w:val="0070C0"/>
        </w:rPr>
      </w:pPr>
    </w:p>
    <w:tbl>
      <w:tblPr>
        <w:tblW w:w="9889" w:type="dxa"/>
        <w:tblLayout w:type="fixed"/>
        <w:tblLook w:val="00A0" w:firstRow="1" w:lastRow="0" w:firstColumn="1" w:lastColumn="0" w:noHBand="0" w:noVBand="0"/>
      </w:tblPr>
      <w:tblGrid>
        <w:gridCol w:w="5211"/>
        <w:gridCol w:w="4678"/>
      </w:tblGrid>
      <w:tr w:rsidR="00942954" w:rsidRPr="006F7328" w:rsidTr="006F7328">
        <w:trPr>
          <w:trHeight w:val="1189"/>
        </w:trPr>
        <w:tc>
          <w:tcPr>
            <w:tcW w:w="5211" w:type="dxa"/>
          </w:tcPr>
          <w:p w:rsidR="00942954" w:rsidRPr="006F7328" w:rsidRDefault="00942954" w:rsidP="006F7328">
            <w:pPr>
              <w:spacing w:after="0" w:line="312" w:lineRule="auto"/>
              <w:jc w:val="center"/>
              <w:rPr>
                <w:rFonts w:ascii="Segoe UI" w:hAnsi="Segoe UI" w:cs="Segoe UI"/>
                <w:sz w:val="28"/>
                <w:szCs w:val="28"/>
              </w:rPr>
            </w:pPr>
            <w:proofErr w:type="spellStart"/>
            <w:r w:rsidRPr="006F7328">
              <w:rPr>
                <w:rFonts w:ascii="Segoe UI" w:hAnsi="Segoe UI" w:cs="Segoe UI"/>
                <w:b/>
                <w:sz w:val="28"/>
                <w:szCs w:val="28"/>
              </w:rPr>
              <w:t>ВКонтакте</w:t>
            </w:r>
            <w:proofErr w:type="spellEnd"/>
            <w:r w:rsidRPr="006F7328">
              <w:rPr>
                <w:rFonts w:ascii="Segoe UI" w:hAnsi="Segoe UI" w:cs="Segoe UI"/>
                <w:sz w:val="28"/>
                <w:szCs w:val="28"/>
              </w:rPr>
              <w:t>:</w:t>
            </w:r>
          </w:p>
          <w:p w:rsidR="00942954" w:rsidRPr="006F7328" w:rsidRDefault="00942954" w:rsidP="006F7328">
            <w:pPr>
              <w:spacing w:after="0" w:line="312" w:lineRule="auto"/>
              <w:jc w:val="center"/>
              <w:rPr>
                <w:rFonts w:ascii="Segoe UI" w:hAnsi="Segoe UI" w:cs="Segoe UI"/>
                <w:sz w:val="28"/>
                <w:szCs w:val="28"/>
              </w:rPr>
            </w:pPr>
            <w:r w:rsidRPr="006F7328">
              <w:rPr>
                <w:rFonts w:ascii="Segoe UI" w:hAnsi="Segoe UI" w:cs="Segoe UI"/>
                <w:sz w:val="28"/>
                <w:szCs w:val="28"/>
              </w:rPr>
              <w:t>https://vk.com/rosreestr_59</w:t>
            </w:r>
          </w:p>
        </w:tc>
        <w:tc>
          <w:tcPr>
            <w:tcW w:w="4678" w:type="dxa"/>
          </w:tcPr>
          <w:p w:rsidR="00942954" w:rsidRPr="006F7328" w:rsidRDefault="00942954" w:rsidP="006F7328">
            <w:pPr>
              <w:spacing w:after="0" w:line="312" w:lineRule="auto"/>
              <w:jc w:val="center"/>
              <w:rPr>
                <w:rFonts w:ascii="Segoe UI" w:hAnsi="Segoe UI" w:cs="Segoe UI"/>
                <w:sz w:val="28"/>
                <w:szCs w:val="28"/>
              </w:rPr>
            </w:pPr>
            <w:r w:rsidRPr="006F7328">
              <w:rPr>
                <w:rFonts w:ascii="Segoe UI" w:hAnsi="Segoe UI" w:cs="Segoe UI"/>
                <w:b/>
                <w:sz w:val="28"/>
                <w:szCs w:val="28"/>
              </w:rPr>
              <w:t>Телеграм</w:t>
            </w:r>
            <w:r w:rsidRPr="006F7328">
              <w:rPr>
                <w:rFonts w:ascii="Segoe UI" w:hAnsi="Segoe UI" w:cs="Segoe UI"/>
                <w:sz w:val="28"/>
                <w:szCs w:val="28"/>
              </w:rPr>
              <w:t>:</w:t>
            </w:r>
          </w:p>
          <w:p w:rsidR="00942954" w:rsidRPr="006F7328" w:rsidRDefault="00942954" w:rsidP="006F7328">
            <w:pPr>
              <w:spacing w:after="0" w:line="312" w:lineRule="auto"/>
              <w:jc w:val="center"/>
              <w:rPr>
                <w:rFonts w:ascii="Segoe UI" w:hAnsi="Segoe UI" w:cs="Segoe UI"/>
                <w:sz w:val="28"/>
                <w:szCs w:val="28"/>
              </w:rPr>
            </w:pPr>
            <w:r w:rsidRPr="006F7328">
              <w:rPr>
                <w:rFonts w:ascii="Segoe UI" w:hAnsi="Segoe UI" w:cs="Segoe UI"/>
                <w:sz w:val="28"/>
                <w:szCs w:val="28"/>
                <w:lang w:val="en-US"/>
              </w:rPr>
              <w:t>h</w:t>
            </w:r>
            <w:r w:rsidRPr="006F7328">
              <w:rPr>
                <w:rFonts w:ascii="Segoe UI" w:hAnsi="Segoe UI" w:cs="Segoe UI"/>
                <w:sz w:val="28"/>
                <w:szCs w:val="28"/>
              </w:rPr>
              <w:t>ttps://t.me/rosreestr_59</w:t>
            </w:r>
          </w:p>
        </w:tc>
      </w:tr>
    </w:tbl>
    <w:p w:rsidR="00942954" w:rsidRDefault="00A023DF">
      <w:pPr>
        <w:spacing w:after="0" w:line="240" w:lineRule="auto"/>
        <w:rPr>
          <w:rFonts w:ascii="Segoe UI" w:hAnsi="Segoe UI" w:cs="Segoe UI"/>
          <w:b/>
          <w:color w:val="0070C0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4244340</wp:posOffset>
            </wp:positionH>
            <wp:positionV relativeFrom="paragraph">
              <wp:posOffset>184150</wp:posOffset>
            </wp:positionV>
            <wp:extent cx="1047750" cy="1310005"/>
            <wp:effectExtent l="0" t="0" r="0" b="0"/>
            <wp:wrapNone/>
            <wp:docPr id="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310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2954" w:rsidRDefault="00A023DF">
      <w:pPr>
        <w:spacing w:after="0" w:line="240" w:lineRule="auto"/>
        <w:rPr>
          <w:rFonts w:ascii="Segoe UI" w:hAnsi="Segoe UI" w:cs="Segoe UI"/>
          <w:b/>
          <w:color w:val="0070C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1042035</wp:posOffset>
            </wp:positionH>
            <wp:positionV relativeFrom="paragraph">
              <wp:posOffset>-1270</wp:posOffset>
            </wp:positionV>
            <wp:extent cx="1057275" cy="1299845"/>
            <wp:effectExtent l="0" t="0" r="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299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2954" w:rsidRDefault="00942954">
      <w:pPr>
        <w:spacing w:after="0" w:line="240" w:lineRule="auto"/>
        <w:rPr>
          <w:rFonts w:ascii="Segoe UI" w:hAnsi="Segoe UI" w:cs="Segoe UI"/>
          <w:b/>
          <w:color w:val="0070C0"/>
        </w:rPr>
      </w:pPr>
    </w:p>
    <w:p w:rsidR="00942954" w:rsidRDefault="00942954">
      <w:pPr>
        <w:spacing w:after="0" w:line="240" w:lineRule="auto"/>
        <w:rPr>
          <w:rFonts w:ascii="Segoe UI" w:hAnsi="Segoe UI" w:cs="Segoe UI"/>
          <w:b/>
          <w:color w:val="0070C0"/>
        </w:rPr>
      </w:pPr>
    </w:p>
    <w:p w:rsidR="00942954" w:rsidRDefault="00942954">
      <w:pPr>
        <w:spacing w:after="0" w:line="240" w:lineRule="auto"/>
        <w:rPr>
          <w:rFonts w:ascii="Segoe UI" w:hAnsi="Segoe UI" w:cs="Segoe UI"/>
          <w:b/>
          <w:color w:val="0070C0"/>
        </w:rPr>
      </w:pPr>
    </w:p>
    <w:p w:rsidR="00942954" w:rsidRDefault="00942954">
      <w:pPr>
        <w:spacing w:after="0" w:line="240" w:lineRule="auto"/>
        <w:rPr>
          <w:rFonts w:ascii="Segoe UI" w:hAnsi="Segoe UI" w:cs="Segoe UI"/>
          <w:b/>
          <w:color w:val="0070C0"/>
        </w:rPr>
      </w:pPr>
    </w:p>
    <w:p w:rsidR="00942954" w:rsidRDefault="00942954">
      <w:pPr>
        <w:spacing w:after="0" w:line="240" w:lineRule="auto"/>
        <w:rPr>
          <w:rFonts w:ascii="Segoe UI" w:hAnsi="Segoe UI" w:cs="Segoe UI"/>
          <w:b/>
          <w:color w:val="0070C0"/>
        </w:rPr>
      </w:pPr>
    </w:p>
    <w:p w:rsidR="00942954" w:rsidRDefault="00942954" w:rsidP="00AA0E83">
      <w:pPr>
        <w:spacing w:after="0" w:line="312" w:lineRule="auto"/>
        <w:ind w:hanging="284"/>
        <w:jc w:val="both"/>
        <w:rPr>
          <w:rFonts w:ascii="Segoe UI" w:hAnsi="Segoe UI" w:cs="Segoe UI"/>
          <w:sz w:val="24"/>
        </w:rPr>
      </w:pPr>
    </w:p>
    <w:tbl>
      <w:tblPr>
        <w:tblW w:w="10159" w:type="dxa"/>
        <w:tblLayout w:type="fixed"/>
        <w:tblLook w:val="00A0" w:firstRow="1" w:lastRow="0" w:firstColumn="1" w:lastColumn="0" w:noHBand="0" w:noVBand="0"/>
      </w:tblPr>
      <w:tblGrid>
        <w:gridCol w:w="3977"/>
        <w:gridCol w:w="6182"/>
      </w:tblGrid>
      <w:tr w:rsidR="00942954" w:rsidRPr="006F7328" w:rsidTr="006F7328">
        <w:trPr>
          <w:trHeight w:val="1052"/>
        </w:trPr>
        <w:tc>
          <w:tcPr>
            <w:tcW w:w="3977" w:type="dxa"/>
            <w:vAlign w:val="center"/>
          </w:tcPr>
          <w:p w:rsidR="00942954" w:rsidRPr="006F7328" w:rsidRDefault="00942954" w:rsidP="006F7328">
            <w:pPr>
              <w:spacing w:after="0" w:line="312" w:lineRule="auto"/>
              <w:jc w:val="center"/>
              <w:rPr>
                <w:rFonts w:ascii="Segoe UI" w:hAnsi="Segoe UI" w:cs="Segoe UI"/>
                <w:sz w:val="28"/>
                <w:szCs w:val="28"/>
              </w:rPr>
            </w:pPr>
            <w:proofErr w:type="spellStart"/>
            <w:r w:rsidRPr="006F7328">
              <w:rPr>
                <w:rFonts w:ascii="Segoe UI" w:hAnsi="Segoe UI" w:cs="Segoe UI"/>
                <w:b/>
                <w:sz w:val="28"/>
                <w:szCs w:val="28"/>
              </w:rPr>
              <w:t>Одноклассники:</w:t>
            </w:r>
            <w:r w:rsidRPr="006F7328">
              <w:rPr>
                <w:rFonts w:ascii="Segoe UI" w:hAnsi="Segoe UI" w:cs="Segoe UI"/>
                <w:sz w:val="28"/>
                <w:szCs w:val="28"/>
              </w:rPr>
              <w:t>https</w:t>
            </w:r>
            <w:proofErr w:type="spellEnd"/>
            <w:r w:rsidRPr="006F7328">
              <w:rPr>
                <w:rFonts w:ascii="Segoe UI" w:hAnsi="Segoe UI" w:cs="Segoe UI"/>
                <w:sz w:val="28"/>
                <w:szCs w:val="28"/>
              </w:rPr>
              <w:t>://ok.ru/rosreestr59</w:t>
            </w:r>
          </w:p>
        </w:tc>
        <w:tc>
          <w:tcPr>
            <w:tcW w:w="6182" w:type="dxa"/>
            <w:vAlign w:val="center"/>
          </w:tcPr>
          <w:p w:rsidR="00942954" w:rsidRPr="006F7328" w:rsidRDefault="00942954" w:rsidP="006F7328">
            <w:pPr>
              <w:spacing w:after="0" w:line="312" w:lineRule="auto"/>
              <w:jc w:val="center"/>
              <w:rPr>
                <w:rFonts w:ascii="Segoe UI" w:hAnsi="Segoe UI" w:cs="Segoe UI"/>
                <w:b/>
                <w:sz w:val="28"/>
                <w:szCs w:val="28"/>
              </w:rPr>
            </w:pPr>
            <w:proofErr w:type="spellStart"/>
            <w:r w:rsidRPr="006F7328">
              <w:rPr>
                <w:rFonts w:ascii="Segoe UI" w:hAnsi="Segoe UI" w:cs="Segoe UI"/>
                <w:b/>
                <w:sz w:val="28"/>
                <w:szCs w:val="28"/>
              </w:rPr>
              <w:t>Рутуб</w:t>
            </w:r>
            <w:proofErr w:type="spellEnd"/>
            <w:r w:rsidRPr="006F7328">
              <w:rPr>
                <w:rFonts w:ascii="Segoe UI" w:hAnsi="Segoe UI" w:cs="Segoe UI"/>
                <w:b/>
                <w:sz w:val="28"/>
                <w:szCs w:val="28"/>
              </w:rPr>
              <w:t>:</w:t>
            </w:r>
          </w:p>
          <w:p w:rsidR="00942954" w:rsidRPr="006F7328" w:rsidRDefault="00942954" w:rsidP="006F7328">
            <w:pPr>
              <w:spacing w:after="0" w:line="312" w:lineRule="auto"/>
              <w:jc w:val="center"/>
              <w:rPr>
                <w:rFonts w:ascii="Segoe UI" w:hAnsi="Segoe UI" w:cs="Segoe UI"/>
                <w:sz w:val="28"/>
                <w:szCs w:val="28"/>
              </w:rPr>
            </w:pPr>
            <w:r w:rsidRPr="006F7328">
              <w:rPr>
                <w:rFonts w:ascii="Segoe UI" w:hAnsi="Segoe UI" w:cs="Segoe UI"/>
                <w:sz w:val="28"/>
                <w:szCs w:val="28"/>
              </w:rPr>
              <w:t>https://rutube.ru/channel/30420290</w:t>
            </w:r>
          </w:p>
        </w:tc>
      </w:tr>
    </w:tbl>
    <w:p w:rsidR="00942954" w:rsidRDefault="00A023DF" w:rsidP="00AA0E83">
      <w:pPr>
        <w:spacing w:after="0" w:line="312" w:lineRule="auto"/>
        <w:ind w:hanging="284"/>
        <w:jc w:val="both"/>
        <w:rPr>
          <w:rFonts w:ascii="Segoe UI" w:hAnsi="Segoe UI" w:cs="Segoe UI"/>
          <w:sz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4352925</wp:posOffset>
            </wp:positionH>
            <wp:positionV relativeFrom="paragraph">
              <wp:posOffset>276225</wp:posOffset>
            </wp:positionV>
            <wp:extent cx="1043305" cy="1304925"/>
            <wp:effectExtent l="0" t="0" r="0" b="0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305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1152525</wp:posOffset>
            </wp:positionH>
            <wp:positionV relativeFrom="paragraph">
              <wp:posOffset>276225</wp:posOffset>
            </wp:positionV>
            <wp:extent cx="1043305" cy="1304925"/>
            <wp:effectExtent l="0" t="0" r="0" b="0"/>
            <wp:wrapNone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305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42954" w:rsidSect="00E824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758F"/>
    <w:multiLevelType w:val="hybridMultilevel"/>
    <w:tmpl w:val="E934F5B0"/>
    <w:lvl w:ilvl="0" w:tplc="38A8E69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877771A"/>
    <w:multiLevelType w:val="hybridMultilevel"/>
    <w:tmpl w:val="56E042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C2C71EF"/>
    <w:multiLevelType w:val="hybridMultilevel"/>
    <w:tmpl w:val="F1AA96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E01381D"/>
    <w:multiLevelType w:val="hybridMultilevel"/>
    <w:tmpl w:val="00286DE0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18D397D"/>
    <w:multiLevelType w:val="hybridMultilevel"/>
    <w:tmpl w:val="07A46B9A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5" w15:restartNumberingAfterBreak="0">
    <w:nsid w:val="42864F24"/>
    <w:multiLevelType w:val="hybridMultilevel"/>
    <w:tmpl w:val="DFC29208"/>
    <w:lvl w:ilvl="0" w:tplc="947A8DE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43CE7607"/>
    <w:multiLevelType w:val="hybridMultilevel"/>
    <w:tmpl w:val="9A5C4D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AB719F8"/>
    <w:multiLevelType w:val="hybridMultilevel"/>
    <w:tmpl w:val="EFF89D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C37270A"/>
    <w:multiLevelType w:val="hybridMultilevel"/>
    <w:tmpl w:val="298ADC9C"/>
    <w:lvl w:ilvl="0" w:tplc="931299C8">
      <w:start w:val="1"/>
      <w:numFmt w:val="decimal"/>
      <w:lvlText w:val="%1."/>
      <w:lvlJc w:val="left"/>
      <w:pPr>
        <w:ind w:left="1414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515B504C"/>
    <w:multiLevelType w:val="hybridMultilevel"/>
    <w:tmpl w:val="FD5C6D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517751C"/>
    <w:multiLevelType w:val="hybridMultilevel"/>
    <w:tmpl w:val="FDA2FC8C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AEA5440"/>
    <w:multiLevelType w:val="hybridMultilevel"/>
    <w:tmpl w:val="80ACABA6"/>
    <w:lvl w:ilvl="0" w:tplc="4888F30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8"/>
  </w:num>
  <w:num w:numId="5">
    <w:abstractNumId w:val="7"/>
  </w:num>
  <w:num w:numId="6">
    <w:abstractNumId w:val="1"/>
  </w:num>
  <w:num w:numId="7">
    <w:abstractNumId w:val="3"/>
  </w:num>
  <w:num w:numId="8">
    <w:abstractNumId w:val="2"/>
  </w:num>
  <w:num w:numId="9">
    <w:abstractNumId w:val="4"/>
  </w:num>
  <w:num w:numId="10">
    <w:abstractNumId w:val="9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5A7"/>
    <w:rsid w:val="0000167E"/>
    <w:rsid w:val="0000686F"/>
    <w:rsid w:val="0001070E"/>
    <w:rsid w:val="00033FF4"/>
    <w:rsid w:val="00042630"/>
    <w:rsid w:val="00043AB6"/>
    <w:rsid w:val="0005026E"/>
    <w:rsid w:val="0005451B"/>
    <w:rsid w:val="00061FC8"/>
    <w:rsid w:val="00062292"/>
    <w:rsid w:val="00087273"/>
    <w:rsid w:val="00095A61"/>
    <w:rsid w:val="000A0CA9"/>
    <w:rsid w:val="000A16C9"/>
    <w:rsid w:val="000A5016"/>
    <w:rsid w:val="000A7127"/>
    <w:rsid w:val="000A7C02"/>
    <w:rsid w:val="000B65F8"/>
    <w:rsid w:val="000C2A17"/>
    <w:rsid w:val="000C3035"/>
    <w:rsid w:val="000C5C55"/>
    <w:rsid w:val="000D58CC"/>
    <w:rsid w:val="000E381D"/>
    <w:rsid w:val="000E4980"/>
    <w:rsid w:val="000F1843"/>
    <w:rsid w:val="000F557E"/>
    <w:rsid w:val="000F5AC9"/>
    <w:rsid w:val="00104F92"/>
    <w:rsid w:val="00125973"/>
    <w:rsid w:val="001270BF"/>
    <w:rsid w:val="00132268"/>
    <w:rsid w:val="00133C7D"/>
    <w:rsid w:val="001350D2"/>
    <w:rsid w:val="00137249"/>
    <w:rsid w:val="00144FD9"/>
    <w:rsid w:val="0014748F"/>
    <w:rsid w:val="00155472"/>
    <w:rsid w:val="001572CD"/>
    <w:rsid w:val="001622CC"/>
    <w:rsid w:val="0018196E"/>
    <w:rsid w:val="0018289E"/>
    <w:rsid w:val="001876B7"/>
    <w:rsid w:val="001908EA"/>
    <w:rsid w:val="00191347"/>
    <w:rsid w:val="00191A28"/>
    <w:rsid w:val="00192172"/>
    <w:rsid w:val="00196338"/>
    <w:rsid w:val="001966EF"/>
    <w:rsid w:val="00197386"/>
    <w:rsid w:val="001A420D"/>
    <w:rsid w:val="001B38DA"/>
    <w:rsid w:val="001B3EFD"/>
    <w:rsid w:val="001B52EA"/>
    <w:rsid w:val="001C4947"/>
    <w:rsid w:val="001C64EE"/>
    <w:rsid w:val="001D3349"/>
    <w:rsid w:val="001E2C12"/>
    <w:rsid w:val="001E55A7"/>
    <w:rsid w:val="001E6768"/>
    <w:rsid w:val="001F1455"/>
    <w:rsid w:val="00200244"/>
    <w:rsid w:val="002026A1"/>
    <w:rsid w:val="002407FC"/>
    <w:rsid w:val="002422CE"/>
    <w:rsid w:val="00245697"/>
    <w:rsid w:val="002456B4"/>
    <w:rsid w:val="002600EC"/>
    <w:rsid w:val="00263082"/>
    <w:rsid w:val="002646F2"/>
    <w:rsid w:val="00266BAD"/>
    <w:rsid w:val="00270091"/>
    <w:rsid w:val="00282EDB"/>
    <w:rsid w:val="0028425D"/>
    <w:rsid w:val="0029239A"/>
    <w:rsid w:val="00294A90"/>
    <w:rsid w:val="002A1CC8"/>
    <w:rsid w:val="002A4257"/>
    <w:rsid w:val="002A513C"/>
    <w:rsid w:val="002A69D0"/>
    <w:rsid w:val="002A7463"/>
    <w:rsid w:val="002D11C5"/>
    <w:rsid w:val="002D4113"/>
    <w:rsid w:val="002D600C"/>
    <w:rsid w:val="002E3BD5"/>
    <w:rsid w:val="002E76B0"/>
    <w:rsid w:val="002F3451"/>
    <w:rsid w:val="002F693F"/>
    <w:rsid w:val="003136B1"/>
    <w:rsid w:val="00316200"/>
    <w:rsid w:val="00316F11"/>
    <w:rsid w:val="00322D15"/>
    <w:rsid w:val="00322F10"/>
    <w:rsid w:val="00326BE0"/>
    <w:rsid w:val="003306D1"/>
    <w:rsid w:val="00331D74"/>
    <w:rsid w:val="00331FB2"/>
    <w:rsid w:val="003501B1"/>
    <w:rsid w:val="00350E8A"/>
    <w:rsid w:val="003523BF"/>
    <w:rsid w:val="00363D43"/>
    <w:rsid w:val="003710CF"/>
    <w:rsid w:val="00386A5F"/>
    <w:rsid w:val="00392407"/>
    <w:rsid w:val="003A24AC"/>
    <w:rsid w:val="003B1B08"/>
    <w:rsid w:val="003B2EDE"/>
    <w:rsid w:val="003B718C"/>
    <w:rsid w:val="003C13A1"/>
    <w:rsid w:val="003C7E0D"/>
    <w:rsid w:val="003E13E7"/>
    <w:rsid w:val="003E24CA"/>
    <w:rsid w:val="003E70A4"/>
    <w:rsid w:val="00421362"/>
    <w:rsid w:val="00424716"/>
    <w:rsid w:val="00425DDA"/>
    <w:rsid w:val="004461C3"/>
    <w:rsid w:val="00470752"/>
    <w:rsid w:val="00472E72"/>
    <w:rsid w:val="00473F11"/>
    <w:rsid w:val="004A06B1"/>
    <w:rsid w:val="004B099D"/>
    <w:rsid w:val="004B59D8"/>
    <w:rsid w:val="004C0869"/>
    <w:rsid w:val="004C6841"/>
    <w:rsid w:val="004D0604"/>
    <w:rsid w:val="004D55E6"/>
    <w:rsid w:val="004E7286"/>
    <w:rsid w:val="004F7300"/>
    <w:rsid w:val="005079AB"/>
    <w:rsid w:val="005118FE"/>
    <w:rsid w:val="00512CC6"/>
    <w:rsid w:val="0051386C"/>
    <w:rsid w:val="0052434E"/>
    <w:rsid w:val="00532D42"/>
    <w:rsid w:val="00534657"/>
    <w:rsid w:val="00535519"/>
    <w:rsid w:val="005402DB"/>
    <w:rsid w:val="00543EDA"/>
    <w:rsid w:val="0054439E"/>
    <w:rsid w:val="005465FE"/>
    <w:rsid w:val="005477B4"/>
    <w:rsid w:val="00560487"/>
    <w:rsid w:val="00570C81"/>
    <w:rsid w:val="00580550"/>
    <w:rsid w:val="005B2535"/>
    <w:rsid w:val="005B5EE7"/>
    <w:rsid w:val="005C0216"/>
    <w:rsid w:val="005C3E68"/>
    <w:rsid w:val="005C4403"/>
    <w:rsid w:val="005C7EFA"/>
    <w:rsid w:val="005D75B8"/>
    <w:rsid w:val="005E1208"/>
    <w:rsid w:val="005E2630"/>
    <w:rsid w:val="005F3E3D"/>
    <w:rsid w:val="005F4DB3"/>
    <w:rsid w:val="00601B6F"/>
    <w:rsid w:val="006032DF"/>
    <w:rsid w:val="00603660"/>
    <w:rsid w:val="00603789"/>
    <w:rsid w:val="0061141C"/>
    <w:rsid w:val="00615C19"/>
    <w:rsid w:val="006169D7"/>
    <w:rsid w:val="00621581"/>
    <w:rsid w:val="00621744"/>
    <w:rsid w:val="00625F78"/>
    <w:rsid w:val="00632DAB"/>
    <w:rsid w:val="0063453B"/>
    <w:rsid w:val="006424FF"/>
    <w:rsid w:val="00661B41"/>
    <w:rsid w:val="00664129"/>
    <w:rsid w:val="00664AC8"/>
    <w:rsid w:val="00671237"/>
    <w:rsid w:val="00673C81"/>
    <w:rsid w:val="00695FDB"/>
    <w:rsid w:val="006A09D8"/>
    <w:rsid w:val="006A7CB1"/>
    <w:rsid w:val="006B281F"/>
    <w:rsid w:val="006B7769"/>
    <w:rsid w:val="006D2254"/>
    <w:rsid w:val="006D409E"/>
    <w:rsid w:val="006D4B31"/>
    <w:rsid w:val="006D736F"/>
    <w:rsid w:val="006E05BD"/>
    <w:rsid w:val="006E1B78"/>
    <w:rsid w:val="006E2377"/>
    <w:rsid w:val="006E2470"/>
    <w:rsid w:val="006F6D52"/>
    <w:rsid w:val="006F7328"/>
    <w:rsid w:val="00705106"/>
    <w:rsid w:val="00710A47"/>
    <w:rsid w:val="00710B81"/>
    <w:rsid w:val="0071693A"/>
    <w:rsid w:val="00717731"/>
    <w:rsid w:val="00717FF8"/>
    <w:rsid w:val="00721288"/>
    <w:rsid w:val="0072162F"/>
    <w:rsid w:val="00722AF6"/>
    <w:rsid w:val="00725F17"/>
    <w:rsid w:val="00726FEC"/>
    <w:rsid w:val="00734C9A"/>
    <w:rsid w:val="007403A9"/>
    <w:rsid w:val="00751102"/>
    <w:rsid w:val="00763752"/>
    <w:rsid w:val="00781AA6"/>
    <w:rsid w:val="007862AE"/>
    <w:rsid w:val="00786EED"/>
    <w:rsid w:val="007871AF"/>
    <w:rsid w:val="00796B28"/>
    <w:rsid w:val="007A3F9F"/>
    <w:rsid w:val="007C1CF6"/>
    <w:rsid w:val="007C7DE8"/>
    <w:rsid w:val="007D4456"/>
    <w:rsid w:val="007D7CB3"/>
    <w:rsid w:val="007E208D"/>
    <w:rsid w:val="007F5DFD"/>
    <w:rsid w:val="008036D3"/>
    <w:rsid w:val="008047BE"/>
    <w:rsid w:val="008215EA"/>
    <w:rsid w:val="00821737"/>
    <w:rsid w:val="00832779"/>
    <w:rsid w:val="0083296C"/>
    <w:rsid w:val="008339E8"/>
    <w:rsid w:val="0084103D"/>
    <w:rsid w:val="0084227F"/>
    <w:rsid w:val="00845982"/>
    <w:rsid w:val="008470B0"/>
    <w:rsid w:val="008476AF"/>
    <w:rsid w:val="00852BE5"/>
    <w:rsid w:val="00854927"/>
    <w:rsid w:val="00863A58"/>
    <w:rsid w:val="00886E79"/>
    <w:rsid w:val="008A0A30"/>
    <w:rsid w:val="008A1123"/>
    <w:rsid w:val="008B26D2"/>
    <w:rsid w:val="008B314F"/>
    <w:rsid w:val="008B733C"/>
    <w:rsid w:val="008C005E"/>
    <w:rsid w:val="008C079B"/>
    <w:rsid w:val="008C0F79"/>
    <w:rsid w:val="008C1840"/>
    <w:rsid w:val="008C459B"/>
    <w:rsid w:val="008C58F2"/>
    <w:rsid w:val="008D0649"/>
    <w:rsid w:val="008D6AAB"/>
    <w:rsid w:val="008F3EB0"/>
    <w:rsid w:val="008F5146"/>
    <w:rsid w:val="00901616"/>
    <w:rsid w:val="00915EDD"/>
    <w:rsid w:val="0091735B"/>
    <w:rsid w:val="0093583F"/>
    <w:rsid w:val="009365BE"/>
    <w:rsid w:val="0094104B"/>
    <w:rsid w:val="00942954"/>
    <w:rsid w:val="00951C16"/>
    <w:rsid w:val="00960D1C"/>
    <w:rsid w:val="00961B14"/>
    <w:rsid w:val="00965CDD"/>
    <w:rsid w:val="00967AB7"/>
    <w:rsid w:val="00992585"/>
    <w:rsid w:val="00996B85"/>
    <w:rsid w:val="00997B9D"/>
    <w:rsid w:val="009A06E9"/>
    <w:rsid w:val="009A6248"/>
    <w:rsid w:val="009A6CFE"/>
    <w:rsid w:val="009B0CEB"/>
    <w:rsid w:val="009B1750"/>
    <w:rsid w:val="009B2329"/>
    <w:rsid w:val="009B59DA"/>
    <w:rsid w:val="009C3C5E"/>
    <w:rsid w:val="009C671D"/>
    <w:rsid w:val="009D5F65"/>
    <w:rsid w:val="009E4A68"/>
    <w:rsid w:val="009F53F0"/>
    <w:rsid w:val="009F657A"/>
    <w:rsid w:val="009F7B13"/>
    <w:rsid w:val="00A023DF"/>
    <w:rsid w:val="00A03EAF"/>
    <w:rsid w:val="00A24E2F"/>
    <w:rsid w:val="00A301CD"/>
    <w:rsid w:val="00A30B1C"/>
    <w:rsid w:val="00A30DB8"/>
    <w:rsid w:val="00A37597"/>
    <w:rsid w:val="00A4003C"/>
    <w:rsid w:val="00A445AC"/>
    <w:rsid w:val="00A46EDE"/>
    <w:rsid w:val="00A5620D"/>
    <w:rsid w:val="00A66849"/>
    <w:rsid w:val="00A671EB"/>
    <w:rsid w:val="00A8271F"/>
    <w:rsid w:val="00A8278B"/>
    <w:rsid w:val="00A87887"/>
    <w:rsid w:val="00A879DC"/>
    <w:rsid w:val="00A905B4"/>
    <w:rsid w:val="00A95486"/>
    <w:rsid w:val="00AA0E83"/>
    <w:rsid w:val="00AA2CEE"/>
    <w:rsid w:val="00AA6966"/>
    <w:rsid w:val="00AB11BE"/>
    <w:rsid w:val="00AB5651"/>
    <w:rsid w:val="00AB5BA4"/>
    <w:rsid w:val="00AC0779"/>
    <w:rsid w:val="00AC0D56"/>
    <w:rsid w:val="00AC26E6"/>
    <w:rsid w:val="00AD670E"/>
    <w:rsid w:val="00AE7638"/>
    <w:rsid w:val="00AF2E81"/>
    <w:rsid w:val="00AF6FA3"/>
    <w:rsid w:val="00B03012"/>
    <w:rsid w:val="00B059E4"/>
    <w:rsid w:val="00B07B31"/>
    <w:rsid w:val="00B109B4"/>
    <w:rsid w:val="00B22FD0"/>
    <w:rsid w:val="00B23ACA"/>
    <w:rsid w:val="00B320C2"/>
    <w:rsid w:val="00B35F68"/>
    <w:rsid w:val="00B40C5E"/>
    <w:rsid w:val="00B52ABF"/>
    <w:rsid w:val="00B53E66"/>
    <w:rsid w:val="00B60907"/>
    <w:rsid w:val="00B66E3E"/>
    <w:rsid w:val="00B67D79"/>
    <w:rsid w:val="00B74638"/>
    <w:rsid w:val="00B74D28"/>
    <w:rsid w:val="00B906CC"/>
    <w:rsid w:val="00B95BDC"/>
    <w:rsid w:val="00BA51CD"/>
    <w:rsid w:val="00BA61AD"/>
    <w:rsid w:val="00BB0B40"/>
    <w:rsid w:val="00BB4CC5"/>
    <w:rsid w:val="00BC1240"/>
    <w:rsid w:val="00BD04E0"/>
    <w:rsid w:val="00BD325C"/>
    <w:rsid w:val="00BE7B09"/>
    <w:rsid w:val="00BF19B5"/>
    <w:rsid w:val="00BF5872"/>
    <w:rsid w:val="00BF68DF"/>
    <w:rsid w:val="00C12C26"/>
    <w:rsid w:val="00C42279"/>
    <w:rsid w:val="00C46025"/>
    <w:rsid w:val="00C536E0"/>
    <w:rsid w:val="00C5371E"/>
    <w:rsid w:val="00C56183"/>
    <w:rsid w:val="00C6392E"/>
    <w:rsid w:val="00C666BE"/>
    <w:rsid w:val="00C709E9"/>
    <w:rsid w:val="00C72D25"/>
    <w:rsid w:val="00C7418B"/>
    <w:rsid w:val="00C74A1A"/>
    <w:rsid w:val="00C77A22"/>
    <w:rsid w:val="00C853EF"/>
    <w:rsid w:val="00C85B01"/>
    <w:rsid w:val="00C872FE"/>
    <w:rsid w:val="00C87C99"/>
    <w:rsid w:val="00CB061A"/>
    <w:rsid w:val="00CB09A5"/>
    <w:rsid w:val="00CB4031"/>
    <w:rsid w:val="00CD4C7E"/>
    <w:rsid w:val="00CD5B26"/>
    <w:rsid w:val="00CE085B"/>
    <w:rsid w:val="00CF2095"/>
    <w:rsid w:val="00CF2B48"/>
    <w:rsid w:val="00CF51BE"/>
    <w:rsid w:val="00CF7EB6"/>
    <w:rsid w:val="00D057C0"/>
    <w:rsid w:val="00D11BDF"/>
    <w:rsid w:val="00D11DDE"/>
    <w:rsid w:val="00D12010"/>
    <w:rsid w:val="00D2435B"/>
    <w:rsid w:val="00D2613F"/>
    <w:rsid w:val="00D33FBF"/>
    <w:rsid w:val="00D34483"/>
    <w:rsid w:val="00D375AB"/>
    <w:rsid w:val="00D44B60"/>
    <w:rsid w:val="00D44D8C"/>
    <w:rsid w:val="00D631BF"/>
    <w:rsid w:val="00D64279"/>
    <w:rsid w:val="00D95632"/>
    <w:rsid w:val="00DA1157"/>
    <w:rsid w:val="00DA5BFD"/>
    <w:rsid w:val="00DB50CA"/>
    <w:rsid w:val="00DD1006"/>
    <w:rsid w:val="00DD102E"/>
    <w:rsid w:val="00DD16EA"/>
    <w:rsid w:val="00DD32A8"/>
    <w:rsid w:val="00DF1F89"/>
    <w:rsid w:val="00DF2298"/>
    <w:rsid w:val="00DF5B27"/>
    <w:rsid w:val="00E02EE9"/>
    <w:rsid w:val="00E206A7"/>
    <w:rsid w:val="00E24679"/>
    <w:rsid w:val="00E25538"/>
    <w:rsid w:val="00E30881"/>
    <w:rsid w:val="00E32F75"/>
    <w:rsid w:val="00E374B9"/>
    <w:rsid w:val="00E4253E"/>
    <w:rsid w:val="00E46DB0"/>
    <w:rsid w:val="00E55A7B"/>
    <w:rsid w:val="00E65FCE"/>
    <w:rsid w:val="00E73DFE"/>
    <w:rsid w:val="00E81841"/>
    <w:rsid w:val="00E823D5"/>
    <w:rsid w:val="00E824C1"/>
    <w:rsid w:val="00E87A0D"/>
    <w:rsid w:val="00EA2BCE"/>
    <w:rsid w:val="00EC10FA"/>
    <w:rsid w:val="00EC34D1"/>
    <w:rsid w:val="00EC3D13"/>
    <w:rsid w:val="00EC42E3"/>
    <w:rsid w:val="00EC660D"/>
    <w:rsid w:val="00ED004A"/>
    <w:rsid w:val="00ED04AC"/>
    <w:rsid w:val="00ED082F"/>
    <w:rsid w:val="00ED2BF6"/>
    <w:rsid w:val="00EE3A5A"/>
    <w:rsid w:val="00EF2E58"/>
    <w:rsid w:val="00EF4631"/>
    <w:rsid w:val="00EF64F1"/>
    <w:rsid w:val="00EF6950"/>
    <w:rsid w:val="00F03385"/>
    <w:rsid w:val="00F06B97"/>
    <w:rsid w:val="00F06E05"/>
    <w:rsid w:val="00F06EB5"/>
    <w:rsid w:val="00F1010D"/>
    <w:rsid w:val="00F25FC4"/>
    <w:rsid w:val="00F34D0E"/>
    <w:rsid w:val="00F43E14"/>
    <w:rsid w:val="00F45833"/>
    <w:rsid w:val="00F47AF8"/>
    <w:rsid w:val="00F55BC7"/>
    <w:rsid w:val="00F57ED3"/>
    <w:rsid w:val="00F66D57"/>
    <w:rsid w:val="00F73A7E"/>
    <w:rsid w:val="00F82CCD"/>
    <w:rsid w:val="00F85DB8"/>
    <w:rsid w:val="00F9594D"/>
    <w:rsid w:val="00F95C89"/>
    <w:rsid w:val="00FA2BE4"/>
    <w:rsid w:val="00FA3C06"/>
    <w:rsid w:val="00FA3C07"/>
    <w:rsid w:val="00FA50B4"/>
    <w:rsid w:val="00FB099F"/>
    <w:rsid w:val="00FB23AA"/>
    <w:rsid w:val="00FB3F11"/>
    <w:rsid w:val="00FC69DB"/>
    <w:rsid w:val="00FD0CB6"/>
    <w:rsid w:val="00FD15C7"/>
    <w:rsid w:val="00FE5E1E"/>
    <w:rsid w:val="00FE7CEE"/>
    <w:rsid w:val="00FF4446"/>
    <w:rsid w:val="00FF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0EF5F86B"/>
  <w15:docId w15:val="{4BEFBA25-A45C-478A-8CA1-B5DE30CDF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47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1070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5F3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5F3E3D"/>
    <w:rPr>
      <w:rFonts w:ascii="Segoe UI" w:hAnsi="Segoe UI" w:cs="Segoe UI"/>
      <w:sz w:val="18"/>
      <w:szCs w:val="18"/>
    </w:rPr>
  </w:style>
  <w:style w:type="character" w:styleId="a6">
    <w:name w:val="Hyperlink"/>
    <w:uiPriority w:val="99"/>
    <w:rsid w:val="00D34483"/>
    <w:rPr>
      <w:rFonts w:cs="Times New Roman"/>
      <w:color w:val="0000FF"/>
      <w:u w:val="single"/>
    </w:rPr>
  </w:style>
  <w:style w:type="table" w:styleId="a7">
    <w:name w:val="Table Grid"/>
    <w:basedOn w:val="a1"/>
    <w:uiPriority w:val="99"/>
    <w:rsid w:val="006424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uiPriority w:val="99"/>
    <w:rsid w:val="00D11B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9A06E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153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5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1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5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1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5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8153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534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34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osreestr.gov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566</Words>
  <Characters>4401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Делидова Наталья Анатольевна</dc:creator>
  <cp:lastModifiedBy>Пономарева Светлана Анатольевна</cp:lastModifiedBy>
  <cp:revision>4</cp:revision>
  <cp:lastPrinted>2024-07-19T11:27:00Z</cp:lastPrinted>
  <dcterms:created xsi:type="dcterms:W3CDTF">2024-07-19T11:49:00Z</dcterms:created>
  <dcterms:modified xsi:type="dcterms:W3CDTF">2024-07-19T12:18:00Z</dcterms:modified>
</cp:coreProperties>
</file>