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6232"/>
      </w:tblGrid>
      <w:tr w:rsidR="00A3574F" w:rsidRPr="00B34472" w14:paraId="33E9EAAB" w14:textId="77777777" w:rsidTr="0012388B">
        <w:trPr>
          <w:trHeight w:val="1380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82F0" w14:textId="77777777" w:rsidR="00A3574F" w:rsidRPr="004D6F6D" w:rsidRDefault="00A3574F" w:rsidP="0012388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010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3711"/>
            </w:tblGrid>
            <w:tr w:rsidR="00A3574F" w:rsidRPr="004A3BBE" w14:paraId="60902E75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4EFE49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2213F8F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</w:p>
              </w:tc>
            </w:tr>
            <w:tr w:rsidR="00A3574F" w:rsidRPr="004A3BBE" w14:paraId="38853B7B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65332B8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59:36:0340122:5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0CD8C1F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22</w:t>
                  </w:r>
                </w:p>
              </w:tc>
            </w:tr>
            <w:tr w:rsidR="00A3574F" w:rsidRPr="004A3BBE" w14:paraId="7E961D89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6A47BCB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D1EB86D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6</w:t>
                  </w:r>
                </w:p>
              </w:tc>
            </w:tr>
            <w:tr w:rsidR="00A3574F" w:rsidRPr="004A3BBE" w14:paraId="332E2C7A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FF81F35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59:36:0340125:22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CD219A2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44</w:t>
                  </w:r>
                </w:p>
              </w:tc>
            </w:tr>
            <w:tr w:rsidR="00A3574F" w:rsidRPr="004A3BBE" w14:paraId="673F071D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D6D08E2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59:36:0730001:1153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AFA814C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в 350 метрах северо-восточнее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</w:p>
              </w:tc>
            </w:tr>
            <w:tr w:rsidR="00A3574F" w:rsidRPr="004A3BBE" w14:paraId="04F2C39D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800E0D0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59:36:0730001:460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4BD8060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северо-восточном направлении от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вблизи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р.Аспа</w:t>
                  </w:r>
                  <w:proofErr w:type="spellEnd"/>
                </w:p>
              </w:tc>
            </w:tr>
            <w:tr w:rsidR="00A3574F" w:rsidRPr="004A3BBE" w14:paraId="609BB5E7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046FE40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59:36:0730001:461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E94E17F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северо-восточном направлении от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вблизи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р.Аспа</w:t>
                  </w:r>
                  <w:proofErr w:type="spellEnd"/>
                </w:p>
              </w:tc>
            </w:tr>
            <w:tr w:rsidR="00A3574F" w:rsidRPr="004A3BBE" w14:paraId="6CF6EE6B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09E46FE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59:36:0340121:13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3166393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Пряхина, д. 3а</w:t>
                  </w:r>
                </w:p>
              </w:tc>
            </w:tr>
            <w:tr w:rsidR="00A3574F" w:rsidRPr="004A3BBE" w14:paraId="434C6092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8256DEA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59:36:0340121:6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EF68B5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Пряхина, д. 6</w:t>
                  </w:r>
                </w:p>
              </w:tc>
            </w:tr>
            <w:tr w:rsidR="00A3574F" w:rsidRPr="004A3BBE" w14:paraId="7D1662C1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6421A45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59:36:0340121:7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9A9AB1D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Пряхина, д. 4</w:t>
                  </w:r>
                </w:p>
              </w:tc>
            </w:tr>
            <w:tr w:rsidR="00A3574F" w:rsidRPr="004A3BBE" w14:paraId="34C1CB47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ED7839E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59:36:0340122:10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CE127D5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нское</w:t>
                  </w:r>
                  <w:proofErr w:type="spellEnd"/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28, кв.</w:t>
                  </w: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A3574F" w:rsidRPr="004A3BBE" w14:paraId="25D438BB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9A045C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4A194BE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32</w:t>
                  </w:r>
                </w:p>
              </w:tc>
            </w:tr>
            <w:tr w:rsidR="00A3574F" w:rsidRPr="004A3BBE" w14:paraId="4C12F191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9913380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59:36:0340122:15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32719FF9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9</w:t>
                  </w:r>
                </w:p>
              </w:tc>
            </w:tr>
            <w:tr w:rsidR="00A3574F" w:rsidRPr="004A3BBE" w14:paraId="7D9119A4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DCA26EA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59:36:0340122:19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F438D5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за д. № 32</w:t>
                  </w:r>
                </w:p>
              </w:tc>
            </w:tr>
            <w:tr w:rsidR="00A3574F" w:rsidRPr="004A3BBE" w14:paraId="3A94BD79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429191C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65925A0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26, кв.1</w:t>
                  </w:r>
                </w:p>
              </w:tc>
            </w:tr>
            <w:tr w:rsidR="00A3574F" w:rsidRPr="004A3BBE" w14:paraId="2375D9E3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735994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59:36:0340122:8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E454BB2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26-2</w:t>
                  </w:r>
                </w:p>
              </w:tc>
            </w:tr>
            <w:tr w:rsidR="00A3574F" w:rsidRPr="004A3BBE" w14:paraId="602F1658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B34945B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59:36:0340123:11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B2C5E6C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12</w:t>
                  </w:r>
                </w:p>
              </w:tc>
            </w:tr>
            <w:tr w:rsidR="00A3574F" w:rsidRPr="004A3BBE" w14:paraId="04299C10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979284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59:36:0340123:7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80A09E0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8, кв. 1</w:t>
                  </w:r>
                </w:p>
              </w:tc>
            </w:tr>
            <w:tr w:rsidR="00A3574F" w:rsidRPr="004A3BBE" w14:paraId="56CD5E21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4B54C27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59:36:0340123:8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DB43E79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8, кв. 2</w:t>
                  </w:r>
                </w:p>
              </w:tc>
            </w:tr>
            <w:tr w:rsidR="00A3574F" w:rsidRPr="004A3BBE" w14:paraId="7ED70410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FA0FE58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59:36:0340124:171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E4A2E16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A3574F" w:rsidRPr="004A3BBE" w14:paraId="43C40B84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9C3E69B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59:36:0340124:2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B72877A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Северная, д. 6</w:t>
                  </w:r>
                </w:p>
              </w:tc>
            </w:tr>
            <w:tr w:rsidR="00A3574F" w:rsidRPr="004A3BBE" w14:paraId="483C7A5C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2FAA9A2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59:36:0340124:39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754A8E28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в 40 м восточнее д.83 ул. Коммунистическая</w:t>
                  </w:r>
                </w:p>
              </w:tc>
            </w:tr>
            <w:tr w:rsidR="00A3574F" w:rsidRPr="004A3BBE" w14:paraId="5FDB25CA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32EEF9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59:36:0340124:51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AA966D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89</w:t>
                  </w:r>
                </w:p>
              </w:tc>
            </w:tr>
            <w:tr w:rsidR="00A3574F" w:rsidRPr="004A3BBE" w14:paraId="14205B38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5458E7F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59:36:0340124:53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8788F5B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A3574F" w:rsidRPr="004A3BBE" w14:paraId="0686A322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38583FEC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C990CA3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A3574F" w:rsidRPr="004A3BBE" w14:paraId="3607AB3A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762D01A0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59:36:0340124:60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37A452C2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</w:t>
                  </w:r>
                </w:p>
              </w:tc>
            </w:tr>
            <w:tr w:rsidR="00A3574F" w:rsidRPr="004A3BBE" w14:paraId="1367B52D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F40A63C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4E3647A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83</w:t>
                  </w:r>
                </w:p>
              </w:tc>
            </w:tr>
            <w:tr w:rsidR="00A3574F" w:rsidRPr="004A3BBE" w14:paraId="52CB8F4C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0C9E3B38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59:36:0340125:11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2D528BD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85</w:t>
                  </w:r>
                </w:p>
              </w:tc>
            </w:tr>
            <w:tr w:rsidR="00A3574F" w:rsidRPr="004A3BBE" w14:paraId="044B3BDF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6645286E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59:36:0340125:26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62CEB4A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85</w:t>
                  </w:r>
                </w:p>
              </w:tc>
            </w:tr>
            <w:tr w:rsidR="00A3574F" w:rsidRPr="004A3BBE" w14:paraId="396A4C7B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55448026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59:36:0340125:58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3FF51D1A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д.40</w:t>
                  </w:r>
                </w:p>
              </w:tc>
            </w:tr>
            <w:tr w:rsidR="00A3574F" w:rsidRPr="004A3BBE" w14:paraId="36963862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3E04E2F3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59:36:0340306:1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5C835D11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Дружбы, д. 18</w:t>
                  </w:r>
                </w:p>
              </w:tc>
            </w:tr>
            <w:tr w:rsidR="00A3574F" w:rsidRPr="004A3BBE" w14:paraId="48667006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3BFDCDF6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59:36:0340124:5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12D31F5A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Коммунистическая, д. 81</w:t>
                  </w:r>
                </w:p>
              </w:tc>
            </w:tr>
            <w:tr w:rsidR="00A3574F" w:rsidRPr="004A3BBE" w14:paraId="3CE6B2F2" w14:textId="77777777" w:rsidTr="0012388B">
              <w:trPr>
                <w:trHeight w:val="300"/>
                <w:jc w:val="center"/>
              </w:trPr>
              <w:tc>
                <w:tcPr>
                  <w:tcW w:w="2299" w:type="dxa"/>
                  <w:shd w:val="clear" w:color="auto" w:fill="auto"/>
                  <w:noWrap/>
                  <w:vAlign w:val="center"/>
                  <w:hideMark/>
                </w:tcPr>
                <w:p w14:paraId="1CE47617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59:36:0340124:189</w:t>
                  </w:r>
                </w:p>
              </w:tc>
              <w:tc>
                <w:tcPr>
                  <w:tcW w:w="3711" w:type="dxa"/>
                  <w:shd w:val="clear" w:color="auto" w:fill="auto"/>
                  <w:noWrap/>
                  <w:vAlign w:val="center"/>
                  <w:hideMark/>
                </w:tcPr>
                <w:p w14:paraId="03931704" w14:textId="77777777" w:rsidR="00A3574F" w:rsidRPr="004A3BBE" w:rsidRDefault="00A3574F" w:rsidP="001238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A3BBE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ул.Коммунистическая</w:t>
                  </w:r>
                  <w:proofErr w:type="spellEnd"/>
                </w:p>
              </w:tc>
            </w:tr>
          </w:tbl>
          <w:p w14:paraId="796BB41E" w14:textId="77777777" w:rsidR="00A3574F" w:rsidRPr="00B34472" w:rsidRDefault="00A3574F" w:rsidP="0012388B">
            <w:pPr>
              <w:pStyle w:val="ConsPlusNormal"/>
              <w:jc w:val="center"/>
            </w:pPr>
          </w:p>
        </w:tc>
      </w:tr>
    </w:tbl>
    <w:p w14:paraId="0125CF39" w14:textId="5B12775E" w:rsidR="00953320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31D88">
        <w:rPr>
          <w:rFonts w:ascii="Times New Roman" w:hAnsi="Times New Roman"/>
          <w:bCs/>
          <w:sz w:val="28"/>
          <w:szCs w:val="28"/>
        </w:rPr>
        <w:lastRenderedPageBreak/>
        <w:t>Обоснованием необходимости установления публичного сервитута является эксплуатаци</w:t>
      </w:r>
      <w:r w:rsidR="00911BF7">
        <w:rPr>
          <w:rFonts w:ascii="Times New Roman" w:hAnsi="Times New Roman"/>
          <w:bCs/>
          <w:sz w:val="28"/>
          <w:szCs w:val="28"/>
        </w:rPr>
        <w:t>я</w:t>
      </w:r>
      <w:r w:rsidRPr="00C31D88">
        <w:rPr>
          <w:rFonts w:ascii="Times New Roman" w:hAnsi="Times New Roman"/>
          <w:bCs/>
          <w:sz w:val="28"/>
          <w:szCs w:val="28"/>
        </w:rPr>
        <w:t xml:space="preserve"> </w:t>
      </w:r>
      <w:r w:rsidR="00261D61" w:rsidRPr="00261D61">
        <w:rPr>
          <w:rFonts w:ascii="Times New Roman" w:hAnsi="Times New Roman"/>
          <w:sz w:val="28"/>
          <w:szCs w:val="28"/>
        </w:rPr>
        <w:t>существующего объекта электросетевого хозяйства «ВЛ-0,4кВ Ф-</w:t>
      </w:r>
      <w:r w:rsidR="00845530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261D61" w:rsidRPr="00261D61">
        <w:rPr>
          <w:rFonts w:ascii="Times New Roman" w:hAnsi="Times New Roman"/>
          <w:sz w:val="28"/>
          <w:szCs w:val="28"/>
        </w:rPr>
        <w:t xml:space="preserve"> ЭСК "</w:t>
      </w:r>
      <w:proofErr w:type="spellStart"/>
      <w:r w:rsidR="00261D61" w:rsidRPr="00261D61">
        <w:rPr>
          <w:rFonts w:ascii="Times New Roman" w:hAnsi="Times New Roman"/>
          <w:sz w:val="28"/>
          <w:szCs w:val="28"/>
        </w:rPr>
        <w:t>Уинск</w:t>
      </w:r>
      <w:proofErr w:type="spellEnd"/>
      <w:r w:rsidR="00261D61" w:rsidRPr="00261D61">
        <w:rPr>
          <w:rFonts w:ascii="Times New Roman" w:hAnsi="Times New Roman"/>
          <w:sz w:val="28"/>
          <w:szCs w:val="28"/>
        </w:rPr>
        <w:t>"»</w:t>
      </w:r>
      <w:r w:rsidRPr="00C31D88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68DB3D13" w14:textId="7E851B7D" w:rsidR="007F61FE" w:rsidRPr="00804580" w:rsidRDefault="00C31D88" w:rsidP="00804580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CC74C4">
      <w:pgSz w:w="11906" w:h="16838"/>
      <w:pgMar w:top="680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4580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45530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1BF7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3574F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C74C4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B7B87-FE1A-4F6A-A834-2F8F7B11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9</cp:revision>
  <cp:lastPrinted>2024-08-08T05:34:00Z</cp:lastPrinted>
  <dcterms:created xsi:type="dcterms:W3CDTF">2024-06-19T04:56:00Z</dcterms:created>
  <dcterms:modified xsi:type="dcterms:W3CDTF">2024-08-08T06:44:00Z</dcterms:modified>
</cp:coreProperties>
</file>