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8F" w:rsidRPr="006B5835" w:rsidRDefault="00926A8F" w:rsidP="00926A8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926A8F" w:rsidRPr="00712268" w:rsidRDefault="00926A8F" w:rsidP="00926A8F">
      <w:pPr>
        <w:pStyle w:val="af6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926A8F" w:rsidRDefault="00926A8F" w:rsidP="00926A8F">
      <w:pPr>
        <w:jc w:val="center"/>
        <w:rPr>
          <w:b/>
          <w:sz w:val="28"/>
        </w:rPr>
      </w:pPr>
    </w:p>
    <w:p w:rsidR="00926A8F" w:rsidRPr="00712268" w:rsidRDefault="00926A8F" w:rsidP="00926A8F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926A8F" w:rsidRDefault="00926A8F" w:rsidP="00926A8F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926A8F" w:rsidTr="00FF4184">
        <w:tc>
          <w:tcPr>
            <w:tcW w:w="3341" w:type="dxa"/>
          </w:tcPr>
          <w:p w:rsidR="00926A8F" w:rsidRDefault="00926A8F" w:rsidP="00FF4184">
            <w:pPr>
              <w:rPr>
                <w:sz w:val="28"/>
              </w:rPr>
            </w:pPr>
            <w:r>
              <w:rPr>
                <w:sz w:val="28"/>
              </w:rPr>
              <w:t>22.08.2024</w:t>
            </w:r>
          </w:p>
        </w:tc>
        <w:tc>
          <w:tcPr>
            <w:tcW w:w="3341" w:type="dxa"/>
          </w:tcPr>
          <w:p w:rsidR="00926A8F" w:rsidRDefault="00926A8F" w:rsidP="00FF4184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926A8F" w:rsidRDefault="00926A8F" w:rsidP="00FF418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926A8F" w:rsidRDefault="00926A8F" w:rsidP="00FF4184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502</w:t>
            </w:r>
          </w:p>
        </w:tc>
      </w:tr>
    </w:tbl>
    <w:p w:rsidR="00926A8F" w:rsidRPr="00395E57" w:rsidRDefault="00926A8F" w:rsidP="00926A8F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819"/>
      </w:tblGrid>
      <w:tr w:rsidR="00926A8F" w:rsidTr="00926A8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26A8F" w:rsidRPr="00926A8F" w:rsidRDefault="00926A8F" w:rsidP="00926A8F">
            <w:pPr>
              <w:pStyle w:val="2"/>
            </w:pPr>
            <w:r w:rsidRPr="00926A8F">
              <w:t>Об утверждении перечня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индикаторов риска нарушения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обязательных требований</w:t>
            </w:r>
            <w:r>
              <w:t xml:space="preserve"> </w:t>
            </w:r>
            <w:r w:rsidRPr="00926A8F">
              <w:t xml:space="preserve">при осуществлении </w:t>
            </w:r>
            <w:proofErr w:type="gramStart"/>
            <w:r w:rsidRPr="00926A8F">
              <w:t>муниципального</w:t>
            </w:r>
            <w:proofErr w:type="gramEnd"/>
          </w:p>
          <w:p w:rsidR="00926A8F" w:rsidRPr="00926A8F" w:rsidRDefault="00926A8F" w:rsidP="00926A8F">
            <w:pPr>
              <w:pStyle w:val="2"/>
            </w:pPr>
            <w:r w:rsidRPr="00926A8F">
              <w:t xml:space="preserve">контроля в сфере благоустройства 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на территории Уинского</w:t>
            </w:r>
          </w:p>
          <w:p w:rsidR="00926A8F" w:rsidRPr="00926A8F" w:rsidRDefault="00926A8F" w:rsidP="00926A8F">
            <w:pPr>
              <w:pStyle w:val="2"/>
            </w:pPr>
            <w:r w:rsidRPr="00926A8F">
              <w:t>муниципального округа Пермского края</w:t>
            </w:r>
          </w:p>
          <w:p w:rsidR="00926A8F" w:rsidRDefault="00926A8F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</w:pPr>
          </w:p>
        </w:tc>
      </w:tr>
      <w:tr w:rsidR="00926A8F" w:rsidTr="00FF418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26A8F" w:rsidRDefault="00926A8F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926A8F" w:rsidRDefault="00926A8F" w:rsidP="00FF4184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926A8F" w:rsidRPr="002004FF" w:rsidRDefault="00926A8F" w:rsidP="00FF4184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22 августа 2024</w:t>
            </w:r>
            <w:r w:rsidRPr="002004FF">
              <w:rPr>
                <w:b w:val="0"/>
              </w:rPr>
              <w:t xml:space="preserve"> года</w:t>
            </w:r>
          </w:p>
        </w:tc>
      </w:tr>
    </w:tbl>
    <w:p w:rsidR="00916C49" w:rsidRDefault="00916C49" w:rsidP="00DB6DC4">
      <w:pPr>
        <w:ind w:firstLine="709"/>
        <w:jc w:val="both"/>
        <w:rPr>
          <w:sz w:val="28"/>
        </w:rPr>
      </w:pPr>
    </w:p>
    <w:p w:rsidR="00DB6DC4" w:rsidRDefault="00E80A7B" w:rsidP="00DB6DC4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6DC4">
        <w:rPr>
          <w:sz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3F70D5">
        <w:rPr>
          <w:sz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</w:t>
      </w:r>
      <w:r w:rsidR="00DB6DC4">
        <w:rPr>
          <w:sz w:val="28"/>
        </w:rPr>
        <w:t xml:space="preserve">, </w:t>
      </w:r>
      <w:r w:rsidR="00F07091">
        <w:rPr>
          <w:sz w:val="28"/>
        </w:rPr>
        <w:t xml:space="preserve">Уставом Уинского муниципального округа Пермского края, </w:t>
      </w:r>
      <w:r w:rsidR="00DB6DC4">
        <w:rPr>
          <w:sz w:val="28"/>
          <w:szCs w:val="28"/>
        </w:rPr>
        <w:t>Дума Уинского муниципального округа Пермского края РЕШАЕТ:</w:t>
      </w:r>
    </w:p>
    <w:p w:rsidR="007B4C17" w:rsidRPr="007B4C17" w:rsidRDefault="00DB6DC4" w:rsidP="007B4C17">
      <w:pPr>
        <w:shd w:val="clear" w:color="auto" w:fill="FFFFFF"/>
        <w:ind w:firstLine="700"/>
        <w:jc w:val="both"/>
        <w:rPr>
          <w:bCs/>
          <w:sz w:val="28"/>
          <w:szCs w:val="28"/>
        </w:rPr>
      </w:pPr>
      <w:r w:rsidRPr="00C33E70">
        <w:rPr>
          <w:sz w:val="28"/>
          <w:szCs w:val="28"/>
        </w:rPr>
        <w:t>1.</w:t>
      </w:r>
      <w:r w:rsidR="00FA237D">
        <w:rPr>
          <w:sz w:val="28"/>
          <w:szCs w:val="28"/>
        </w:rPr>
        <w:t xml:space="preserve"> Утвердить </w:t>
      </w:r>
      <w:r w:rsidR="00FF13EB">
        <w:rPr>
          <w:sz w:val="28"/>
          <w:szCs w:val="28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</w:t>
      </w:r>
      <w:r w:rsidR="007B4C17" w:rsidRPr="007B4C17">
        <w:rPr>
          <w:bCs/>
          <w:sz w:val="28"/>
          <w:szCs w:val="28"/>
        </w:rPr>
        <w:t xml:space="preserve">на территории </w:t>
      </w:r>
      <w:r w:rsidR="00916C49">
        <w:rPr>
          <w:bCs/>
          <w:sz w:val="28"/>
          <w:szCs w:val="28"/>
        </w:rPr>
        <w:t xml:space="preserve">Уинского </w:t>
      </w:r>
      <w:r w:rsidR="007B4C17" w:rsidRPr="007B4C17">
        <w:rPr>
          <w:bCs/>
          <w:sz w:val="28"/>
          <w:szCs w:val="28"/>
        </w:rPr>
        <w:t>муниципального округа Пермского края</w:t>
      </w:r>
      <w:r w:rsidR="00916C49">
        <w:rPr>
          <w:bCs/>
          <w:sz w:val="28"/>
          <w:szCs w:val="28"/>
        </w:rPr>
        <w:t>.</w:t>
      </w:r>
    </w:p>
    <w:p w:rsidR="00B24B0F" w:rsidRDefault="00452FFB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 w:rsidR="00B24B0F">
        <w:rPr>
          <w:sz w:val="28"/>
          <w:szCs w:val="20"/>
        </w:rPr>
        <w:t xml:space="preserve">2. </w:t>
      </w:r>
      <w:r w:rsidR="00B24B0F" w:rsidRPr="009D6BEC">
        <w:rPr>
          <w:sz w:val="28"/>
          <w:szCs w:val="20"/>
        </w:rPr>
        <w:t>Настоящее решение вступает в силу с момента размещения в сетевом издании - официальном сайте администрации Уинского муниципального округа Пермского края (</w:t>
      </w:r>
      <w:hyperlink r:id="rId8" w:history="1">
        <w:r w:rsidR="00B24B0F" w:rsidRPr="00E81253">
          <w:rPr>
            <w:rStyle w:val="a5"/>
            <w:sz w:val="28"/>
            <w:szCs w:val="20"/>
          </w:rPr>
          <w:t>http://uinsk.ru</w:t>
        </w:r>
      </w:hyperlink>
      <w:r w:rsidR="00B24B0F" w:rsidRPr="009D6BEC">
        <w:rPr>
          <w:sz w:val="28"/>
          <w:szCs w:val="20"/>
        </w:rPr>
        <w:t>).</w:t>
      </w:r>
    </w:p>
    <w:p w:rsidR="009E1119" w:rsidRDefault="00B24B0F" w:rsidP="00B24B0F">
      <w:pPr>
        <w:ind w:firstLine="700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9E1119">
        <w:rPr>
          <w:sz w:val="28"/>
          <w:szCs w:val="20"/>
        </w:rPr>
        <w:t xml:space="preserve">. </w:t>
      </w:r>
      <w:proofErr w:type="gramStart"/>
      <w:r w:rsidR="00793B71">
        <w:rPr>
          <w:sz w:val="28"/>
          <w:szCs w:val="20"/>
        </w:rPr>
        <w:t>Контроль за</w:t>
      </w:r>
      <w:proofErr w:type="gramEnd"/>
      <w:r w:rsidR="00793B71">
        <w:rPr>
          <w:sz w:val="28"/>
          <w:szCs w:val="20"/>
        </w:rPr>
        <w:t xml:space="preserve"> исполнением настоящего решения возложить на постоянную комиссию по вопросам местного самоуправления Думы Уинского муниципального округа.</w:t>
      </w:r>
    </w:p>
    <w:p w:rsidR="00F07091" w:rsidRDefault="00F07091" w:rsidP="00DB6DC4">
      <w:pPr>
        <w:ind w:firstLine="700"/>
        <w:jc w:val="both"/>
        <w:rPr>
          <w:sz w:val="28"/>
          <w:szCs w:val="20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926A8F" w:rsidRPr="001E04F6" w:rsidTr="00FF4184">
        <w:tc>
          <w:tcPr>
            <w:tcW w:w="4788" w:type="dxa"/>
            <w:shd w:val="clear" w:color="auto" w:fill="auto"/>
          </w:tcPr>
          <w:p w:rsidR="00926A8F" w:rsidRPr="001E04F6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926A8F" w:rsidRDefault="00926A8F" w:rsidP="00FF4184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926A8F" w:rsidRPr="001E04F6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926A8F" w:rsidRPr="001E04F6" w:rsidRDefault="00926A8F" w:rsidP="00FF4184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926A8F" w:rsidRDefault="00926A8F" w:rsidP="00FF4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926A8F" w:rsidRPr="001E04F6" w:rsidRDefault="00926A8F" w:rsidP="00926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  <w:r w:rsidRPr="00712268">
              <w:rPr>
                <w:sz w:val="28"/>
                <w:szCs w:val="28"/>
              </w:rPr>
              <w:tab/>
            </w:r>
          </w:p>
        </w:tc>
      </w:tr>
      <w:tr w:rsidR="00926A8F" w:rsidRPr="001E04F6" w:rsidTr="00FF4184">
        <w:tc>
          <w:tcPr>
            <w:tcW w:w="4788" w:type="dxa"/>
            <w:shd w:val="clear" w:color="auto" w:fill="auto"/>
          </w:tcPr>
          <w:p w:rsidR="00926A8F" w:rsidRPr="001E04F6" w:rsidRDefault="00926A8F" w:rsidP="00FF418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926A8F" w:rsidRPr="001E04F6" w:rsidRDefault="00926A8F" w:rsidP="00FF4184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DB6DC4" w:rsidRDefault="00DB6DC4" w:rsidP="00DB6DC4">
      <w:pPr>
        <w:pStyle w:val="a3"/>
        <w:suppressAutoHyphens/>
        <w:spacing w:after="0" w:line="240" w:lineRule="auto"/>
        <w:ind w:left="0"/>
        <w:jc w:val="both"/>
        <w:rPr>
          <w:spacing w:val="16"/>
          <w:sz w:val="28"/>
          <w:szCs w:val="28"/>
        </w:rPr>
      </w:pPr>
    </w:p>
    <w:p w:rsidR="00094E18" w:rsidRDefault="00094E18" w:rsidP="00094E18">
      <w:pPr>
        <w:jc w:val="center"/>
        <w:rPr>
          <w:b/>
        </w:rPr>
      </w:pPr>
    </w:p>
    <w:p w:rsidR="00926A8F" w:rsidRDefault="008A6B25" w:rsidP="008A6B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926A8F" w:rsidRPr="001E04F6" w:rsidTr="00FF4184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6A8F" w:rsidRPr="001E04F6" w:rsidRDefault="00926A8F" w:rsidP="00FF4184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Приложение </w:t>
            </w:r>
          </w:p>
          <w:p w:rsidR="00926A8F" w:rsidRPr="001E04F6" w:rsidRDefault="00926A8F" w:rsidP="00FF4184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>Думы Уинского муниципального округа Пермского края</w:t>
            </w:r>
          </w:p>
          <w:p w:rsidR="00926A8F" w:rsidRPr="001E04F6" w:rsidRDefault="00926A8F" w:rsidP="00FF4184">
            <w:pPr>
              <w:pStyle w:val="af8"/>
              <w:spacing w:after="0"/>
              <w:ind w:left="0"/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22.08.2024</w:t>
            </w:r>
            <w:r w:rsidRPr="001E04F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502</w:t>
            </w:r>
          </w:p>
        </w:tc>
      </w:tr>
    </w:tbl>
    <w:p w:rsidR="008A6B25" w:rsidRPr="008A6B25" w:rsidRDefault="008A6B25" w:rsidP="00916C49">
      <w:pPr>
        <w:jc w:val="right"/>
        <w:rPr>
          <w:sz w:val="28"/>
          <w:szCs w:val="28"/>
        </w:rPr>
      </w:pPr>
    </w:p>
    <w:p w:rsidR="00FA237D" w:rsidRDefault="00FF13EB" w:rsidP="00FA237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Перечень индикаторов риска нарушения обязательных требований при о</w:t>
      </w:r>
      <w:r w:rsidR="00FA237D">
        <w:rPr>
          <w:b/>
          <w:bCs/>
          <w:sz w:val="28"/>
          <w:szCs w:val="28"/>
        </w:rPr>
        <w:t xml:space="preserve">существлении муниципального контроля в сфере благоустройства на территории </w:t>
      </w:r>
      <w:r w:rsidR="00916C49">
        <w:rPr>
          <w:b/>
          <w:bCs/>
          <w:sz w:val="28"/>
          <w:szCs w:val="28"/>
        </w:rPr>
        <w:t xml:space="preserve">Уинского </w:t>
      </w:r>
      <w:r w:rsidR="00FA237D">
        <w:rPr>
          <w:b/>
          <w:bCs/>
          <w:sz w:val="28"/>
          <w:szCs w:val="28"/>
        </w:rPr>
        <w:t>муниципального округа Пермского края</w:t>
      </w:r>
    </w:p>
    <w:p w:rsidR="00FA237D" w:rsidRDefault="00FA237D" w:rsidP="00FA237D">
      <w:pPr>
        <w:shd w:val="clear" w:color="auto" w:fill="FFFFFF"/>
        <w:jc w:val="center"/>
        <w:rPr>
          <w:sz w:val="28"/>
          <w:szCs w:val="28"/>
        </w:rPr>
      </w:pPr>
    </w:p>
    <w:p w:rsidR="00FA237D" w:rsidRDefault="00FF13EB" w:rsidP="00FF13E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Индикаторами риска нарушения обязательных требований при осуществлении муниципального контроля в сфере благоустройства на территории </w:t>
      </w:r>
      <w:r w:rsidR="005770BB">
        <w:rPr>
          <w:sz w:val="28"/>
          <w:szCs w:val="28"/>
        </w:rPr>
        <w:t>Уинского муниципального округа</w:t>
      </w:r>
      <w:r w:rsidR="00DE11A0">
        <w:rPr>
          <w:sz w:val="28"/>
          <w:szCs w:val="28"/>
        </w:rPr>
        <w:t xml:space="preserve"> являются:</w:t>
      </w:r>
    </w:p>
    <w:p w:rsidR="00DE11A0" w:rsidRPr="001762DF" w:rsidRDefault="001762DF" w:rsidP="001762DF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E11A0">
        <w:rPr>
          <w:rFonts w:ascii="Times New Roman" w:hAnsi="Times New Roman"/>
          <w:sz w:val="28"/>
          <w:szCs w:val="28"/>
        </w:rPr>
        <w:t xml:space="preserve">выявление </w:t>
      </w:r>
      <w:r>
        <w:rPr>
          <w:rFonts w:ascii="Times New Roman" w:hAnsi="Times New Roman"/>
          <w:sz w:val="28"/>
          <w:szCs w:val="28"/>
        </w:rPr>
        <w:t>по результатам проведения контрольного мероприятия без взаимодействия с контролируемым лицом наличия парковочных ограждений (блокираторов парковочного места, парковочных столбов и иных видов парковочных барьеров), покрышек и (или) иных признаков, свидетельствующих о размещении транспортных средств на детских или спортивных площадках, на газонах, цветниках и иных территориях, занятых травянистыми растениями.</w:t>
      </w:r>
    </w:p>
    <w:sectPr w:rsidR="00DE11A0" w:rsidRPr="001762DF" w:rsidSect="00926A8F">
      <w:pgSz w:w="11906" w:h="16838"/>
      <w:pgMar w:top="51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B7" w:rsidRDefault="000E57B7" w:rsidP="009E1119">
      <w:r>
        <w:separator/>
      </w:r>
    </w:p>
  </w:endnote>
  <w:endnote w:type="continuationSeparator" w:id="0">
    <w:p w:rsidR="000E57B7" w:rsidRDefault="000E57B7" w:rsidP="009E1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B7" w:rsidRDefault="000E57B7" w:rsidP="009E1119">
      <w:r>
        <w:separator/>
      </w:r>
    </w:p>
  </w:footnote>
  <w:footnote w:type="continuationSeparator" w:id="0">
    <w:p w:rsidR="000E57B7" w:rsidRDefault="000E57B7" w:rsidP="009E1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12EE1"/>
    <w:multiLevelType w:val="hybridMultilevel"/>
    <w:tmpl w:val="459CF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6A8"/>
    <w:rsid w:val="00005F74"/>
    <w:rsid w:val="00034DB0"/>
    <w:rsid w:val="00040028"/>
    <w:rsid w:val="000461B7"/>
    <w:rsid w:val="00094E18"/>
    <w:rsid w:val="000A2390"/>
    <w:rsid w:val="000A2B9E"/>
    <w:rsid w:val="000E57B7"/>
    <w:rsid w:val="000E6FD2"/>
    <w:rsid w:val="00151C99"/>
    <w:rsid w:val="0016530B"/>
    <w:rsid w:val="001762DF"/>
    <w:rsid w:val="001E2E20"/>
    <w:rsid w:val="001F0166"/>
    <w:rsid w:val="001F2677"/>
    <w:rsid w:val="00221112"/>
    <w:rsid w:val="00222F51"/>
    <w:rsid w:val="00235B24"/>
    <w:rsid w:val="00262C82"/>
    <w:rsid w:val="00263233"/>
    <w:rsid w:val="0027420E"/>
    <w:rsid w:val="00275320"/>
    <w:rsid w:val="00290AF6"/>
    <w:rsid w:val="002B4A36"/>
    <w:rsid w:val="002B5D55"/>
    <w:rsid w:val="002C7B8C"/>
    <w:rsid w:val="002D53CF"/>
    <w:rsid w:val="003151AF"/>
    <w:rsid w:val="00362C3B"/>
    <w:rsid w:val="00370AFB"/>
    <w:rsid w:val="00372BE2"/>
    <w:rsid w:val="00392B7C"/>
    <w:rsid w:val="003B3E47"/>
    <w:rsid w:val="003C3283"/>
    <w:rsid w:val="003F70D5"/>
    <w:rsid w:val="00421DF8"/>
    <w:rsid w:val="00452FFB"/>
    <w:rsid w:val="0045375E"/>
    <w:rsid w:val="004709B4"/>
    <w:rsid w:val="004A2695"/>
    <w:rsid w:val="004F5AF2"/>
    <w:rsid w:val="004F7795"/>
    <w:rsid w:val="00502413"/>
    <w:rsid w:val="00514212"/>
    <w:rsid w:val="005770BB"/>
    <w:rsid w:val="00594A3C"/>
    <w:rsid w:val="00594A55"/>
    <w:rsid w:val="005D59D1"/>
    <w:rsid w:val="00622D25"/>
    <w:rsid w:val="00630781"/>
    <w:rsid w:val="006308D0"/>
    <w:rsid w:val="00636B8E"/>
    <w:rsid w:val="006555B0"/>
    <w:rsid w:val="006D3F8F"/>
    <w:rsid w:val="00704867"/>
    <w:rsid w:val="00712C6C"/>
    <w:rsid w:val="00791390"/>
    <w:rsid w:val="00793B71"/>
    <w:rsid w:val="007A61D4"/>
    <w:rsid w:val="007B4C17"/>
    <w:rsid w:val="007B70B5"/>
    <w:rsid w:val="007C2DC7"/>
    <w:rsid w:val="007F6F15"/>
    <w:rsid w:val="00895591"/>
    <w:rsid w:val="008A6B25"/>
    <w:rsid w:val="008B512A"/>
    <w:rsid w:val="008C594A"/>
    <w:rsid w:val="008D27B8"/>
    <w:rsid w:val="0090252C"/>
    <w:rsid w:val="00916C49"/>
    <w:rsid w:val="0092294B"/>
    <w:rsid w:val="00926A8F"/>
    <w:rsid w:val="00936883"/>
    <w:rsid w:val="00960461"/>
    <w:rsid w:val="00992D64"/>
    <w:rsid w:val="00997C25"/>
    <w:rsid w:val="009A1569"/>
    <w:rsid w:val="009A5536"/>
    <w:rsid w:val="009E1119"/>
    <w:rsid w:val="00A153F4"/>
    <w:rsid w:val="00A226A8"/>
    <w:rsid w:val="00A3678B"/>
    <w:rsid w:val="00A509F4"/>
    <w:rsid w:val="00A75D38"/>
    <w:rsid w:val="00A866AA"/>
    <w:rsid w:val="00A90BA8"/>
    <w:rsid w:val="00A952BC"/>
    <w:rsid w:val="00AA5BBC"/>
    <w:rsid w:val="00AE6430"/>
    <w:rsid w:val="00AE6ED5"/>
    <w:rsid w:val="00B1457C"/>
    <w:rsid w:val="00B24B0F"/>
    <w:rsid w:val="00B46D59"/>
    <w:rsid w:val="00B70014"/>
    <w:rsid w:val="00BB7059"/>
    <w:rsid w:val="00BC5C51"/>
    <w:rsid w:val="00BD4D6D"/>
    <w:rsid w:val="00BF0683"/>
    <w:rsid w:val="00C2251A"/>
    <w:rsid w:val="00C23C0C"/>
    <w:rsid w:val="00C4793E"/>
    <w:rsid w:val="00C62C80"/>
    <w:rsid w:val="00CB01CA"/>
    <w:rsid w:val="00CB7CFA"/>
    <w:rsid w:val="00CC2D11"/>
    <w:rsid w:val="00CC7ABD"/>
    <w:rsid w:val="00CF0422"/>
    <w:rsid w:val="00D033BF"/>
    <w:rsid w:val="00D40B1A"/>
    <w:rsid w:val="00D768C9"/>
    <w:rsid w:val="00DB2997"/>
    <w:rsid w:val="00DB6580"/>
    <w:rsid w:val="00DB6DC4"/>
    <w:rsid w:val="00DC71ED"/>
    <w:rsid w:val="00DD13DB"/>
    <w:rsid w:val="00DD145A"/>
    <w:rsid w:val="00DE11A0"/>
    <w:rsid w:val="00E80A7B"/>
    <w:rsid w:val="00EB5617"/>
    <w:rsid w:val="00EC3AEC"/>
    <w:rsid w:val="00EF5051"/>
    <w:rsid w:val="00F07091"/>
    <w:rsid w:val="00F74421"/>
    <w:rsid w:val="00FA237D"/>
    <w:rsid w:val="00FC08C1"/>
    <w:rsid w:val="00FF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A8F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DB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DB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16530B"/>
    <w:rPr>
      <w:color w:val="0563C1" w:themeColor="hyperlink"/>
      <w:u w:val="single"/>
    </w:rPr>
  </w:style>
  <w:style w:type="character" w:styleId="a6">
    <w:name w:val="annotation reference"/>
    <w:semiHidden/>
    <w:unhideWhenUsed/>
    <w:rsid w:val="00040028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04002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040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D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D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99"/>
    <w:qFormat/>
    <w:rsid w:val="00AA5BBC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B46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B46D59"/>
    <w:rPr>
      <w:rFonts w:ascii="Calibri" w:eastAsia="Calibri" w:hAnsi="Calibri" w:cs="Times New Roman"/>
    </w:rPr>
  </w:style>
  <w:style w:type="paragraph" w:styleId="ac">
    <w:name w:val="footnote text"/>
    <w:basedOn w:val="a"/>
    <w:link w:val="11"/>
    <w:rsid w:val="009E1119"/>
    <w:rPr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link w:val="ac"/>
    <w:rsid w:val="009E11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9E1119"/>
    <w:rPr>
      <w:b/>
      <w:bCs/>
    </w:rPr>
  </w:style>
  <w:style w:type="character" w:customStyle="1" w:styleId="af">
    <w:name w:val="Тема примечания Знак"/>
    <w:basedOn w:val="a8"/>
    <w:link w:val="ae"/>
    <w:uiPriority w:val="99"/>
    <w:semiHidden/>
    <w:rsid w:val="009E11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9E1119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FA237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23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A2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26A8F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f6">
    <w:name w:val="Body Text"/>
    <w:basedOn w:val="a"/>
    <w:link w:val="af7"/>
    <w:rsid w:val="00926A8F"/>
    <w:pPr>
      <w:jc w:val="center"/>
    </w:pPr>
    <w:rPr>
      <w:b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926A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926A8F"/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26A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926A8F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rsid w:val="00926A8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Башкова Людмила Михайловна</dc:creator>
  <cp:lastModifiedBy>Duma</cp:lastModifiedBy>
  <cp:revision>3</cp:revision>
  <cp:lastPrinted>2024-08-21T12:01:00Z</cp:lastPrinted>
  <dcterms:created xsi:type="dcterms:W3CDTF">2024-08-21T11:37:00Z</dcterms:created>
  <dcterms:modified xsi:type="dcterms:W3CDTF">2024-08-21T12:01:00Z</dcterms:modified>
</cp:coreProperties>
</file>