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FF" w:rsidRPr="001E0219" w:rsidRDefault="00784F81" w:rsidP="00B725DE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33AF22" wp14:editId="57D26C77">
                <wp:simplePos x="0" y="0"/>
                <wp:positionH relativeFrom="page">
                  <wp:posOffset>1038224</wp:posOffset>
                </wp:positionH>
                <wp:positionV relativeFrom="page">
                  <wp:posOffset>2828925</wp:posOffset>
                </wp:positionV>
                <wp:extent cx="3057525" cy="11525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3CC" w:rsidRPr="007E33CC" w:rsidRDefault="007E33CC" w:rsidP="007E33CC">
                            <w:pPr>
                              <w:pStyle w:val="12"/>
                              <w:spacing w:after="400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7E33C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Положения о создании сил гражданской обороны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муниципального </w:t>
                            </w:r>
                            <w:r w:rsidRPr="007E33C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округа Пермского края и поддержания их в состоянии готовности</w:t>
                            </w:r>
                          </w:p>
                          <w:p w:rsidR="009D3A28" w:rsidRPr="00004C4E" w:rsidRDefault="009D3A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3AF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75pt;margin-top:222.75pt;width:240.75pt;height:90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kuqgIAAKs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" filled="f" stroked="f">
                <v:textbox inset="0,0,0,0">
                  <w:txbxContent>
                    <w:p w:rsidR="007E33CC" w:rsidRPr="007E33CC" w:rsidRDefault="007E33CC" w:rsidP="007E33CC">
                      <w:pPr>
                        <w:pStyle w:val="12"/>
                        <w:spacing w:after="400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7E33CC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Об утверждении Положения о создании сил гражданской обороны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Уинского муниципального </w:t>
                      </w:r>
                      <w:r w:rsidRPr="007E33CC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округа Пермского края и поддержания их в состоянии готовности</w:t>
                      </w:r>
                    </w:p>
                    <w:p w:rsidR="009D3A28" w:rsidRPr="00004C4E" w:rsidRDefault="009D3A2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0483C">
        <w:rPr>
          <w:noProof/>
        </w:rPr>
        <w:drawing>
          <wp:anchor distT="0" distB="0" distL="114300" distR="114300" simplePos="0" relativeHeight="251658752" behindDoc="0" locked="0" layoutInCell="1" allowOverlap="1" wp14:anchorId="0EC36C41" wp14:editId="7A1CAAFD">
            <wp:simplePos x="0" y="0"/>
            <wp:positionH relativeFrom="margin">
              <wp:posOffset>-15240</wp:posOffset>
            </wp:positionH>
            <wp:positionV relativeFrom="margin">
              <wp:posOffset>-132715</wp:posOffset>
            </wp:positionV>
            <wp:extent cx="6585585" cy="2886075"/>
            <wp:effectExtent l="0" t="0" r="571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83C">
        <w:rPr>
          <w:noProof/>
        </w:rPr>
        <w:drawing>
          <wp:anchor distT="0" distB="0" distL="114300" distR="114300" simplePos="0" relativeHeight="251652608" behindDoc="1" locked="0" layoutInCell="1" allowOverlap="1" wp14:anchorId="3B5B28AA" wp14:editId="3333D108">
            <wp:simplePos x="0" y="0"/>
            <wp:positionH relativeFrom="column">
              <wp:posOffset>594360</wp:posOffset>
            </wp:positionH>
            <wp:positionV relativeFrom="page">
              <wp:posOffset>409575</wp:posOffset>
            </wp:positionV>
            <wp:extent cx="4638675" cy="2646045"/>
            <wp:effectExtent l="0" t="0" r="9525" b="190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219">
        <w:tab/>
      </w:r>
      <w:r w:rsidR="001E0219">
        <w:tab/>
      </w:r>
      <w:r w:rsidR="001E0219">
        <w:tab/>
      </w:r>
      <w:r w:rsidR="001E0219">
        <w:tab/>
      </w:r>
      <w:r w:rsidR="001E0219">
        <w:tab/>
      </w:r>
      <w:r w:rsidR="001E0219">
        <w:tab/>
      </w:r>
      <w:r w:rsidR="001E0219">
        <w:tab/>
        <w:t xml:space="preserve">             </w:t>
      </w:r>
      <w:r w:rsidR="001E0219">
        <w:tab/>
      </w:r>
      <w:r w:rsidR="001E0219" w:rsidRPr="001E0219">
        <w:rPr>
          <w:b/>
          <w:sz w:val="28"/>
          <w:szCs w:val="28"/>
        </w:rPr>
        <w:t>15.08.2024   259-01-03-180</w:t>
      </w:r>
    </w:p>
    <w:p w:rsidR="007E33CC" w:rsidRDefault="007E33CC" w:rsidP="007E33CC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E33CC">
        <w:rPr>
          <w:color w:val="000000"/>
          <w:sz w:val="28"/>
          <w:szCs w:val="28"/>
        </w:rPr>
        <w:t>В соответствии с Федеральным</w:t>
      </w:r>
      <w:hyperlink r:id="rId10" w:history="1">
        <w:r w:rsidRPr="007E33CC">
          <w:rPr>
            <w:color w:val="000000"/>
            <w:sz w:val="28"/>
            <w:szCs w:val="28"/>
          </w:rPr>
          <w:t xml:space="preserve"> законом </w:t>
        </w:r>
      </w:hyperlink>
      <w:r w:rsidRPr="007E33CC">
        <w:rPr>
          <w:color w:val="000000"/>
          <w:sz w:val="28"/>
          <w:szCs w:val="28"/>
        </w:rPr>
        <w:t>от 12 февраля 1998 № 28-ФЗ "О гражданской обороне",</w:t>
      </w:r>
      <w:hyperlink r:id="rId11" w:history="1">
        <w:r w:rsidRPr="007E33CC">
          <w:rPr>
            <w:color w:val="000000"/>
            <w:sz w:val="28"/>
            <w:szCs w:val="28"/>
          </w:rPr>
          <w:t xml:space="preserve"> Положением </w:t>
        </w:r>
      </w:hyperlink>
      <w:r w:rsidRPr="007E33CC">
        <w:rPr>
          <w:color w:val="000000"/>
          <w:sz w:val="28"/>
          <w:szCs w:val="28"/>
        </w:rPr>
        <w:t>о гражданской обороне в Российской Федерации, утвержденным постановлением Правительства Российской Федерации от 26 ноября 2007 № 804,</w:t>
      </w:r>
      <w:hyperlink r:id="rId12" w:history="1">
        <w:r w:rsidRPr="007E33CC">
          <w:rPr>
            <w:color w:val="000000"/>
            <w:sz w:val="28"/>
            <w:szCs w:val="28"/>
          </w:rPr>
          <w:t xml:space="preserve"> Положением </w:t>
        </w:r>
      </w:hyperlink>
      <w:r w:rsidRPr="007E33CC">
        <w:rPr>
          <w:color w:val="000000"/>
          <w:sz w:val="28"/>
          <w:szCs w:val="28"/>
        </w:rPr>
        <w:t>об организации и ведении гражданской обороны в муниципальных образованиях и организациях,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№ 687,</w:t>
      </w:r>
      <w:hyperlink r:id="rId13" w:history="1">
        <w:r w:rsidRPr="007E33CC">
          <w:rPr>
            <w:color w:val="000000"/>
            <w:sz w:val="28"/>
            <w:szCs w:val="28"/>
          </w:rPr>
          <w:t xml:space="preserve"> Законом </w:t>
        </w:r>
      </w:hyperlink>
      <w:r w:rsidRPr="007E33CC">
        <w:rPr>
          <w:color w:val="000000"/>
          <w:sz w:val="28"/>
          <w:szCs w:val="28"/>
        </w:rPr>
        <w:t>Пермского края от 09 декабря 2020 № 590-ПК "О гражданской обороне на территории Пермского края", указами губернатора Пермского края от 09 апреля 2009</w:t>
      </w:r>
      <w:hyperlink r:id="rId14" w:history="1">
        <w:r w:rsidRPr="007E33CC">
          <w:rPr>
            <w:color w:val="000000"/>
            <w:sz w:val="28"/>
            <w:szCs w:val="28"/>
          </w:rPr>
          <w:t xml:space="preserve"> № 13 </w:t>
        </w:r>
      </w:hyperlink>
      <w:r w:rsidRPr="007E33CC">
        <w:rPr>
          <w:color w:val="000000"/>
          <w:sz w:val="28"/>
          <w:szCs w:val="28"/>
        </w:rPr>
        <w:t>"Об утверждении Положения об организации и ведении гражданской обороны в Пермском крае", от 09 декабря 2014</w:t>
      </w:r>
      <w:hyperlink r:id="rId15" w:history="1">
        <w:r w:rsidRPr="007E33CC">
          <w:rPr>
            <w:color w:val="000000"/>
            <w:sz w:val="28"/>
            <w:szCs w:val="28"/>
          </w:rPr>
          <w:t xml:space="preserve"> № 210 </w:t>
        </w:r>
      </w:hyperlink>
      <w:r w:rsidRPr="007E33CC">
        <w:rPr>
          <w:color w:val="000000"/>
          <w:sz w:val="28"/>
          <w:szCs w:val="28"/>
        </w:rPr>
        <w:t xml:space="preserve">"Об утверждении Положения о спасательных службах гражданской обороны в Пермском крае", </w:t>
      </w:r>
      <w:r>
        <w:rPr>
          <w:color w:val="000000"/>
          <w:sz w:val="28"/>
          <w:szCs w:val="28"/>
        </w:rPr>
        <w:t>а</w:t>
      </w:r>
      <w:r w:rsidRPr="007E33CC">
        <w:rPr>
          <w:color w:val="000000"/>
          <w:sz w:val="28"/>
          <w:szCs w:val="28"/>
        </w:rPr>
        <w:t xml:space="preserve">дминистрация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 w:rsidRPr="007E33CC">
        <w:rPr>
          <w:color w:val="000000"/>
          <w:sz w:val="28"/>
          <w:szCs w:val="28"/>
        </w:rPr>
        <w:t xml:space="preserve">округа </w:t>
      </w:r>
    </w:p>
    <w:p w:rsidR="007E33CC" w:rsidRPr="007E33CC" w:rsidRDefault="007E33CC" w:rsidP="007E33CC">
      <w:pPr>
        <w:ind w:left="-284"/>
        <w:jc w:val="both"/>
        <w:rPr>
          <w:sz w:val="28"/>
          <w:szCs w:val="28"/>
        </w:rPr>
      </w:pPr>
      <w:r w:rsidRPr="007E33CC">
        <w:rPr>
          <w:color w:val="000000"/>
          <w:sz w:val="28"/>
          <w:szCs w:val="28"/>
        </w:rPr>
        <w:t>ПОСТАНОВЛЯЕТ:</w:t>
      </w:r>
    </w:p>
    <w:p w:rsidR="007E33CC" w:rsidRPr="007E33CC" w:rsidRDefault="007E33CC" w:rsidP="007E33CC">
      <w:pPr>
        <w:widowControl w:val="0"/>
        <w:numPr>
          <w:ilvl w:val="0"/>
          <w:numId w:val="33"/>
        </w:numPr>
        <w:tabs>
          <w:tab w:val="left" w:pos="1292"/>
        </w:tabs>
        <w:ind w:firstLine="720"/>
        <w:jc w:val="both"/>
        <w:rPr>
          <w:sz w:val="28"/>
          <w:szCs w:val="28"/>
        </w:rPr>
      </w:pPr>
      <w:bookmarkStart w:id="0" w:name="bookmark0"/>
      <w:bookmarkEnd w:id="0"/>
      <w:r w:rsidRPr="007E33CC">
        <w:rPr>
          <w:color w:val="000000"/>
          <w:sz w:val="28"/>
          <w:szCs w:val="28"/>
        </w:rPr>
        <w:t>Утвердить прилагаемые:</w:t>
      </w:r>
    </w:p>
    <w:p w:rsidR="007E33CC" w:rsidRPr="007E33CC" w:rsidRDefault="001E0219" w:rsidP="007E33CC">
      <w:pPr>
        <w:widowControl w:val="0"/>
        <w:numPr>
          <w:ilvl w:val="1"/>
          <w:numId w:val="33"/>
        </w:numPr>
        <w:tabs>
          <w:tab w:val="left" w:pos="1292"/>
        </w:tabs>
        <w:ind w:firstLine="720"/>
        <w:jc w:val="both"/>
        <w:rPr>
          <w:sz w:val="28"/>
          <w:szCs w:val="28"/>
        </w:rPr>
      </w:pPr>
      <w:hyperlink w:anchor="bookmark9" w:tooltip="Current Document">
        <w:bookmarkStart w:id="1" w:name="bookmark1"/>
        <w:bookmarkEnd w:id="1"/>
        <w:r w:rsidR="007E33CC" w:rsidRPr="007E33CC">
          <w:rPr>
            <w:color w:val="000000"/>
            <w:sz w:val="28"/>
            <w:szCs w:val="28"/>
          </w:rPr>
          <w:t xml:space="preserve">Положение </w:t>
        </w:r>
      </w:hyperlink>
      <w:r w:rsidR="007E33CC" w:rsidRPr="007E33CC">
        <w:rPr>
          <w:color w:val="000000"/>
          <w:sz w:val="28"/>
          <w:szCs w:val="28"/>
        </w:rPr>
        <w:t xml:space="preserve">о создании сил гражданской обороны </w:t>
      </w:r>
      <w:proofErr w:type="spellStart"/>
      <w:r w:rsidR="007E33CC">
        <w:rPr>
          <w:color w:val="000000"/>
          <w:sz w:val="28"/>
          <w:szCs w:val="28"/>
        </w:rPr>
        <w:t>Уинского</w:t>
      </w:r>
      <w:proofErr w:type="spellEnd"/>
      <w:r w:rsidR="007E33CC">
        <w:rPr>
          <w:color w:val="000000"/>
          <w:sz w:val="28"/>
          <w:szCs w:val="28"/>
        </w:rPr>
        <w:t xml:space="preserve"> муниципального </w:t>
      </w:r>
      <w:r w:rsidR="007E33CC" w:rsidRPr="007E33CC">
        <w:rPr>
          <w:color w:val="000000"/>
          <w:sz w:val="28"/>
          <w:szCs w:val="28"/>
        </w:rPr>
        <w:t>округа Пермского края и поддержании их в состоянии готовности (далее - Положение).</w:t>
      </w:r>
    </w:p>
    <w:p w:rsidR="007E33CC" w:rsidRPr="007E33CC" w:rsidRDefault="007E33CC" w:rsidP="007E33CC">
      <w:pPr>
        <w:widowControl w:val="0"/>
        <w:numPr>
          <w:ilvl w:val="1"/>
          <w:numId w:val="33"/>
        </w:numPr>
        <w:tabs>
          <w:tab w:val="left" w:pos="1292"/>
        </w:tabs>
        <w:ind w:firstLine="720"/>
        <w:jc w:val="both"/>
        <w:rPr>
          <w:sz w:val="28"/>
          <w:szCs w:val="28"/>
        </w:rPr>
      </w:pPr>
      <w:bookmarkStart w:id="2" w:name="bookmark2"/>
      <w:bookmarkEnd w:id="2"/>
      <w:r w:rsidRPr="007E33CC">
        <w:rPr>
          <w:color w:val="000000"/>
          <w:sz w:val="28"/>
          <w:szCs w:val="28"/>
        </w:rPr>
        <w:t xml:space="preserve">Перечень спасательных служб гражданской обороны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 w:rsidRPr="007E33CC">
        <w:rPr>
          <w:color w:val="000000"/>
          <w:sz w:val="28"/>
          <w:szCs w:val="28"/>
        </w:rPr>
        <w:t>округа Пермского края.</w:t>
      </w:r>
    </w:p>
    <w:p w:rsidR="007E33CC" w:rsidRPr="007E33CC" w:rsidRDefault="007E33CC" w:rsidP="007E33CC">
      <w:pPr>
        <w:widowControl w:val="0"/>
        <w:numPr>
          <w:ilvl w:val="0"/>
          <w:numId w:val="33"/>
        </w:numPr>
        <w:tabs>
          <w:tab w:val="left" w:pos="1292"/>
        </w:tabs>
        <w:ind w:firstLine="720"/>
        <w:jc w:val="both"/>
        <w:rPr>
          <w:sz w:val="28"/>
          <w:szCs w:val="28"/>
        </w:rPr>
      </w:pPr>
      <w:bookmarkStart w:id="3" w:name="bookmark3"/>
      <w:bookmarkEnd w:id="3"/>
      <w:r w:rsidRPr="007E33CC">
        <w:rPr>
          <w:color w:val="000000"/>
          <w:sz w:val="28"/>
          <w:szCs w:val="28"/>
        </w:rPr>
        <w:t xml:space="preserve">Рекомендовать руководителям предприятий, учреждений и организаций, независимо от форм собственности и ведомственной принадлежности, расположенных на территории </w:t>
      </w:r>
      <w:proofErr w:type="spellStart"/>
      <w:r>
        <w:rPr>
          <w:color w:val="000000"/>
          <w:sz w:val="28"/>
          <w:szCs w:val="28"/>
        </w:rPr>
        <w:t>Уинского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 w:rsidRPr="007E33CC">
        <w:rPr>
          <w:color w:val="000000"/>
          <w:sz w:val="28"/>
          <w:szCs w:val="28"/>
        </w:rPr>
        <w:t>округа Пермского края:</w:t>
      </w:r>
    </w:p>
    <w:p w:rsidR="007E33CC" w:rsidRPr="007E33CC" w:rsidRDefault="007E33CC" w:rsidP="007E33CC">
      <w:pPr>
        <w:widowControl w:val="0"/>
        <w:numPr>
          <w:ilvl w:val="1"/>
          <w:numId w:val="33"/>
        </w:numPr>
        <w:tabs>
          <w:tab w:val="left" w:pos="1292"/>
        </w:tabs>
        <w:ind w:firstLine="720"/>
        <w:jc w:val="both"/>
        <w:rPr>
          <w:sz w:val="28"/>
          <w:szCs w:val="28"/>
        </w:rPr>
      </w:pPr>
      <w:bookmarkStart w:id="4" w:name="bookmark4"/>
      <w:bookmarkEnd w:id="4"/>
      <w:r w:rsidRPr="007E33CC">
        <w:rPr>
          <w:color w:val="000000"/>
          <w:sz w:val="28"/>
          <w:szCs w:val="28"/>
        </w:rPr>
        <w:t>организовать создание, подготовку и поддержание в состоянии готовности сил гражданской обороны</w:t>
      </w:r>
      <w:r w:rsidR="009641C7">
        <w:rPr>
          <w:color w:val="000000"/>
          <w:sz w:val="28"/>
          <w:szCs w:val="28"/>
        </w:rPr>
        <w:t>.</w:t>
      </w:r>
    </w:p>
    <w:p w:rsidR="007E33CC" w:rsidRPr="007E33CC" w:rsidRDefault="009641C7" w:rsidP="009641C7">
      <w:pPr>
        <w:pStyle w:val="aa"/>
        <w:widowControl w:val="0"/>
        <w:ind w:left="0" w:firstLine="709"/>
        <w:jc w:val="both"/>
        <w:rPr>
          <w:szCs w:val="28"/>
        </w:rPr>
      </w:pPr>
      <w:bookmarkStart w:id="5" w:name="bookmark5"/>
      <w:bookmarkEnd w:id="5"/>
      <w:r>
        <w:rPr>
          <w:color w:val="000000"/>
          <w:szCs w:val="28"/>
        </w:rPr>
        <w:t>2.2</w:t>
      </w:r>
      <w:r w:rsidR="007E33CC">
        <w:rPr>
          <w:color w:val="000000"/>
          <w:szCs w:val="28"/>
        </w:rPr>
        <w:t xml:space="preserve">. </w:t>
      </w:r>
      <w:r w:rsidR="007E33CC" w:rsidRPr="007E33CC">
        <w:rPr>
          <w:color w:val="000000"/>
          <w:szCs w:val="28"/>
        </w:rPr>
        <w:t xml:space="preserve">привести планирующие, организационно - распорядительные, отчетные, технические документы в области гражданской обороны в </w:t>
      </w:r>
      <w:r w:rsidR="007E33CC" w:rsidRPr="007E33CC">
        <w:rPr>
          <w:color w:val="000000"/>
          <w:szCs w:val="28"/>
        </w:rPr>
        <w:lastRenderedPageBreak/>
        <w:t>соответствие с действующим законодательством Российской Федерации и настоящим Положением.</w:t>
      </w:r>
    </w:p>
    <w:p w:rsidR="007E33CC" w:rsidRPr="00B94E3D" w:rsidRDefault="007E33CC" w:rsidP="00B94E3D">
      <w:pPr>
        <w:pStyle w:val="aa"/>
        <w:widowControl w:val="0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7E33CC">
        <w:rPr>
          <w:color w:val="000000"/>
          <w:szCs w:val="28"/>
        </w:rPr>
        <w:t xml:space="preserve"> Признать</w:t>
      </w:r>
      <w:r>
        <w:rPr>
          <w:color w:val="000000"/>
          <w:szCs w:val="28"/>
        </w:rPr>
        <w:t xml:space="preserve"> утратившим силу постановление а</w:t>
      </w:r>
      <w:r w:rsidRPr="007E33CC">
        <w:rPr>
          <w:color w:val="000000"/>
          <w:szCs w:val="28"/>
        </w:rPr>
        <w:t>дминистрации</w:t>
      </w:r>
      <w:r w:rsidR="00B94E3D">
        <w:rPr>
          <w:color w:val="000000"/>
          <w:szCs w:val="28"/>
        </w:rPr>
        <w:t xml:space="preserve"> </w:t>
      </w:r>
      <w:proofErr w:type="spellStart"/>
      <w:r w:rsidRPr="00B94E3D">
        <w:rPr>
          <w:color w:val="000000"/>
          <w:szCs w:val="28"/>
        </w:rPr>
        <w:t>Уинского</w:t>
      </w:r>
      <w:proofErr w:type="spellEnd"/>
      <w:r w:rsidRPr="00B94E3D">
        <w:rPr>
          <w:color w:val="000000"/>
          <w:szCs w:val="28"/>
        </w:rPr>
        <w:t xml:space="preserve"> муниципального округа от 19 августа 2020 №</w:t>
      </w:r>
      <w:r w:rsidRPr="00B94E3D">
        <w:rPr>
          <w:color w:val="000000"/>
          <w:szCs w:val="28"/>
        </w:rPr>
        <w:tab/>
      </w:r>
      <w:r w:rsidR="00B94E3D" w:rsidRPr="00B94E3D">
        <w:rPr>
          <w:color w:val="000000"/>
          <w:szCs w:val="28"/>
        </w:rPr>
        <w:t>259-01-03-361</w:t>
      </w:r>
      <w:r w:rsidRPr="00B94E3D">
        <w:rPr>
          <w:color w:val="000000"/>
          <w:szCs w:val="28"/>
        </w:rPr>
        <w:t xml:space="preserve"> «О</w:t>
      </w:r>
      <w:r w:rsidRPr="00B94E3D">
        <w:rPr>
          <w:szCs w:val="28"/>
        </w:rPr>
        <w:t xml:space="preserve"> </w:t>
      </w:r>
      <w:r w:rsidRPr="00B94E3D">
        <w:rPr>
          <w:color w:val="000000"/>
          <w:szCs w:val="28"/>
        </w:rPr>
        <w:t xml:space="preserve">создании сил гражданской обороны и поддержании их в готовности к действиям </w:t>
      </w:r>
      <w:r w:rsidR="00B94E3D" w:rsidRPr="00B94E3D">
        <w:rPr>
          <w:color w:val="000000"/>
          <w:szCs w:val="28"/>
        </w:rPr>
        <w:t>по предназначению</w:t>
      </w:r>
      <w:r w:rsidRPr="00B94E3D">
        <w:rPr>
          <w:color w:val="000000"/>
          <w:szCs w:val="28"/>
        </w:rPr>
        <w:t>».</w:t>
      </w:r>
    </w:p>
    <w:p w:rsidR="00DC7C97" w:rsidRPr="006A2DF9" w:rsidRDefault="00DC7C97" w:rsidP="00DC7C97">
      <w:pPr>
        <w:pStyle w:val="ConsPlusNonformat"/>
        <w:widowControl/>
        <w:numPr>
          <w:ilvl w:val="0"/>
          <w:numId w:val="33"/>
        </w:numPr>
        <w:ind w:firstLine="709"/>
        <w:jc w:val="both"/>
        <w:rPr>
          <w:rStyle w:val="2"/>
          <w:sz w:val="28"/>
          <w:szCs w:val="28"/>
        </w:rPr>
      </w:pPr>
      <w:bookmarkStart w:id="6" w:name="bookmark7"/>
      <w:bookmarkEnd w:id="6"/>
      <w:r w:rsidRPr="006A2DF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размещения в сетевом издании - официальном сайте администрации </w:t>
      </w:r>
      <w:proofErr w:type="spellStart"/>
      <w:r w:rsidRPr="006A2DF9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proofErr w:type="spellEnd"/>
      <w:r w:rsidRPr="006A2DF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 (</w:t>
      </w:r>
      <w:hyperlink r:id="rId16" w:history="1">
        <w:r w:rsidRPr="006A2DF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A2DF9">
          <w:rPr>
            <w:rStyle w:val="af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A2DF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uinsk</w:t>
        </w:r>
        <w:proofErr w:type="spellEnd"/>
        <w:r w:rsidRPr="006A2DF9">
          <w:rPr>
            <w:rStyle w:val="af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A2DF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A2DF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C7C97" w:rsidRDefault="007E33CC" w:rsidP="009641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C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38164406" wp14:editId="493C754B">
                <wp:simplePos x="0" y="0"/>
                <wp:positionH relativeFrom="page">
                  <wp:posOffset>4105275</wp:posOffset>
                </wp:positionH>
                <wp:positionV relativeFrom="paragraph">
                  <wp:posOffset>843281</wp:posOffset>
                </wp:positionV>
                <wp:extent cx="1762125" cy="342900"/>
                <wp:effectExtent l="0" t="0" r="0" b="0"/>
                <wp:wrapNone/>
                <wp:docPr id="1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3CC" w:rsidRDefault="007E33CC" w:rsidP="007E33CC">
                            <w:pPr>
                              <w:pStyle w:val="af6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4406" id="Shape 10" o:spid="_x0000_s1027" type="#_x0000_t202" style="position:absolute;left:0;text-align:left;margin-left:323.25pt;margin-top:66.4pt;width:138.75pt;height:27pt;flip:y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" filled="f" stroked="f">
                <v:textbox inset="0,0,0,0">
                  <w:txbxContent>
                    <w:p w:rsidR="007E33CC" w:rsidRDefault="007E33CC" w:rsidP="007E33CC">
                      <w:pPr>
                        <w:pStyle w:val="af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41C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381000" distB="186055" distL="2156460" distR="114300" simplePos="0" relativeHeight="251667968" behindDoc="0" locked="0" layoutInCell="1" allowOverlap="1" wp14:anchorId="2F6C934B" wp14:editId="735B5DF0">
                <wp:simplePos x="0" y="0"/>
                <wp:positionH relativeFrom="page">
                  <wp:posOffset>6141085</wp:posOffset>
                </wp:positionH>
                <wp:positionV relativeFrom="paragraph">
                  <wp:posOffset>1092200</wp:posOffset>
                </wp:positionV>
                <wp:extent cx="1121410" cy="21653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3CC" w:rsidRDefault="007E33CC" w:rsidP="00DC7C97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6C934B" id="Shape 12" o:spid="_x0000_s1028" type="#_x0000_t202" style="position:absolute;left:0;text-align:left;margin-left:483.55pt;margin-top:86pt;width:88.3pt;height:17.05pt;z-index:251667968;visibility:visible;mso-wrap-style:none;mso-wrap-distance-left:169.8pt;mso-wrap-distance-top:30pt;mso-wrap-distance-right:9pt;mso-wrap-distance-bottom:1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" filled="f" stroked="f">
                <v:textbox inset="0,0,0,0">
                  <w:txbxContent>
                    <w:p w:rsidR="007E33CC" w:rsidRDefault="007E33CC" w:rsidP="00DC7C97"/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7" w:name="bookmark8"/>
      <w:bookmarkEnd w:id="7"/>
      <w:r w:rsidR="009641C7" w:rsidRPr="009641C7">
        <w:rPr>
          <w:rFonts w:ascii="Times New Roman" w:hAnsi="Times New Roman" w:cs="Times New Roman"/>
          <w:sz w:val="28"/>
          <w:szCs w:val="28"/>
        </w:rPr>
        <w:t>5</w:t>
      </w:r>
      <w:r w:rsidR="009641C7">
        <w:rPr>
          <w:sz w:val="28"/>
          <w:szCs w:val="28"/>
        </w:rPr>
        <w:t>.</w:t>
      </w:r>
      <w:r w:rsidR="00DC7C97" w:rsidRPr="00DC7C97">
        <w:rPr>
          <w:sz w:val="28"/>
          <w:szCs w:val="28"/>
        </w:rPr>
        <w:t xml:space="preserve"> </w:t>
      </w:r>
      <w:r w:rsidR="00DC7C97" w:rsidRPr="001C429C">
        <w:rPr>
          <w:rFonts w:ascii="Times New Roman" w:hAnsi="Times New Roman" w:cs="Times New Roman"/>
          <w:sz w:val="28"/>
          <w:szCs w:val="28"/>
        </w:rPr>
        <w:t xml:space="preserve">Контроль над выполнением настоящего постановления возложить на заместителя главы администрации </w:t>
      </w:r>
      <w:proofErr w:type="spellStart"/>
      <w:r w:rsidR="00DC7C97" w:rsidRPr="001C429C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DC7C97" w:rsidRPr="001C429C">
        <w:rPr>
          <w:rFonts w:ascii="Times New Roman" w:hAnsi="Times New Roman" w:cs="Times New Roman"/>
          <w:sz w:val="28"/>
          <w:szCs w:val="28"/>
        </w:rPr>
        <w:t xml:space="preserve"> муниципального округа Ю.А. </w:t>
      </w:r>
      <w:proofErr w:type="spellStart"/>
      <w:r w:rsidR="00DC7C97" w:rsidRPr="001C429C">
        <w:rPr>
          <w:rFonts w:ascii="Times New Roman" w:hAnsi="Times New Roman" w:cs="Times New Roman"/>
          <w:sz w:val="28"/>
          <w:szCs w:val="28"/>
        </w:rPr>
        <w:t>Матынову</w:t>
      </w:r>
      <w:proofErr w:type="spellEnd"/>
      <w:r w:rsidR="00DC7C97">
        <w:rPr>
          <w:sz w:val="28"/>
          <w:szCs w:val="28"/>
        </w:rPr>
        <w:t xml:space="preserve"> </w:t>
      </w:r>
      <w:r w:rsidR="00DC7C97" w:rsidRPr="00DC7C97">
        <w:rPr>
          <w:rFonts w:ascii="Times New Roman" w:hAnsi="Times New Roman" w:cs="Times New Roman"/>
          <w:color w:val="000000"/>
          <w:sz w:val="28"/>
          <w:szCs w:val="28"/>
        </w:rPr>
        <w:t>Ю.А</w:t>
      </w:r>
      <w:r w:rsidR="00DC7C97">
        <w:rPr>
          <w:color w:val="000000"/>
          <w:sz w:val="28"/>
          <w:szCs w:val="28"/>
        </w:rPr>
        <w:t>.</w:t>
      </w:r>
      <w:r w:rsidR="00DC7C97" w:rsidRPr="00DC7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C97" w:rsidRDefault="00DC7C97" w:rsidP="00DC7C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7C97" w:rsidRDefault="00DC7C97" w:rsidP="00DC7C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7C97" w:rsidRDefault="00DC7C97" w:rsidP="00DC7C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7C97" w:rsidRDefault="00DC7C97" w:rsidP="00DC7C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1E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>
        <w:rPr>
          <w:rFonts w:ascii="Times New Roman" w:hAnsi="Times New Roman" w:cs="Times New Roman"/>
          <w:sz w:val="28"/>
          <w:szCs w:val="28"/>
        </w:rPr>
        <w:t>округа-</w:t>
      </w:r>
    </w:p>
    <w:p w:rsidR="00DC7C97" w:rsidRDefault="00DC7C97" w:rsidP="00DC7C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</w:p>
    <w:p w:rsidR="00DC7C97" w:rsidRPr="00004C4E" w:rsidRDefault="00DC7C97" w:rsidP="00DC7C97">
      <w:pPr>
        <w:shd w:val="clear" w:color="auto" w:fill="FFFFFF"/>
        <w:textAlignment w:val="baseline"/>
        <w:rPr>
          <w:szCs w:val="28"/>
        </w:rPr>
      </w:pPr>
      <w:r>
        <w:rPr>
          <w:sz w:val="28"/>
          <w:szCs w:val="28"/>
        </w:rPr>
        <w:t>муниципального округа</w:t>
      </w:r>
      <w:r w:rsidRPr="003A11EE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7E33CC" w:rsidRPr="00DC7C97" w:rsidRDefault="007E33CC" w:rsidP="00DC7C97">
      <w:pPr>
        <w:widowControl w:val="0"/>
        <w:numPr>
          <w:ilvl w:val="0"/>
          <w:numId w:val="33"/>
        </w:numPr>
        <w:spacing w:after="640"/>
        <w:ind w:firstLine="709"/>
        <w:jc w:val="both"/>
        <w:rPr>
          <w:sz w:val="28"/>
          <w:szCs w:val="28"/>
        </w:rPr>
        <w:sectPr w:rsidR="007E33CC" w:rsidRPr="00DC7C97" w:rsidSect="007E33CC">
          <w:pgSz w:w="12367" w:h="16838"/>
          <w:pgMar w:top="1099" w:right="915" w:bottom="683" w:left="1904" w:header="0" w:footer="3" w:gutter="0"/>
          <w:cols w:space="720"/>
          <w:noEndnote/>
          <w:docGrid w:linePitch="360"/>
        </w:sectPr>
      </w:pPr>
    </w:p>
    <w:p w:rsidR="00644185" w:rsidRDefault="00644185" w:rsidP="00C0688E">
      <w:bookmarkStart w:id="8" w:name="bookmark6"/>
      <w:bookmarkEnd w:id="8"/>
    </w:p>
    <w:p w:rsidR="00644185" w:rsidRDefault="00644185" w:rsidP="00C0688E"/>
    <w:p w:rsidR="00B87542" w:rsidRDefault="00F53EB8" w:rsidP="00004C4E">
      <w:pPr>
        <w:pStyle w:val="1"/>
        <w:spacing w:before="0" w:beforeAutospacing="0" w:after="0" w:afterAutospacing="0"/>
        <w:ind w:left="5529"/>
        <w:rPr>
          <w:sz w:val="28"/>
          <w:szCs w:val="28"/>
        </w:rPr>
      </w:pPr>
      <w:r>
        <w:t xml:space="preserve">                              </w:t>
      </w:r>
      <w:r w:rsidR="00004C4E">
        <w:t xml:space="preserve">                          </w:t>
      </w:r>
    </w:p>
    <w:p w:rsidR="00C0688E" w:rsidRPr="002236D3" w:rsidRDefault="00DC7C97" w:rsidP="00DC7C9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C0688E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DC7C97" w:rsidRDefault="005F410F" w:rsidP="00DC7C97">
      <w:pPr>
        <w:widowControl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C0688E" w:rsidRPr="002236D3">
        <w:rPr>
          <w:sz w:val="28"/>
          <w:szCs w:val="28"/>
        </w:rPr>
        <w:t xml:space="preserve">дминистрации </w:t>
      </w:r>
    </w:p>
    <w:p w:rsidR="00C0688E" w:rsidRPr="002236D3" w:rsidRDefault="00DC7C97" w:rsidP="00DC7C97">
      <w:pPr>
        <w:widowControl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644185">
        <w:rPr>
          <w:sz w:val="28"/>
          <w:szCs w:val="28"/>
        </w:rPr>
        <w:t>Уинского</w:t>
      </w:r>
      <w:proofErr w:type="spellEnd"/>
      <w:r w:rsidR="00644185">
        <w:rPr>
          <w:sz w:val="28"/>
          <w:szCs w:val="28"/>
        </w:rPr>
        <w:t xml:space="preserve"> </w:t>
      </w:r>
      <w:r w:rsidR="00C0688E" w:rsidRPr="002236D3">
        <w:rPr>
          <w:sz w:val="28"/>
          <w:szCs w:val="28"/>
        </w:rPr>
        <w:t xml:space="preserve">муниципального </w:t>
      </w:r>
      <w:r w:rsidR="00C0688E">
        <w:rPr>
          <w:sz w:val="28"/>
          <w:szCs w:val="28"/>
        </w:rPr>
        <w:t>округа</w:t>
      </w:r>
    </w:p>
    <w:p w:rsidR="001E0219" w:rsidRPr="001E0219" w:rsidRDefault="001E0219" w:rsidP="001E0219">
      <w:pPr>
        <w:shd w:val="clear" w:color="auto" w:fill="FFFFFF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1E0219">
        <w:rPr>
          <w:b/>
          <w:sz w:val="28"/>
          <w:szCs w:val="28"/>
        </w:rPr>
        <w:t>15.08.2024   259-01-03-180</w:t>
      </w:r>
    </w:p>
    <w:p w:rsidR="00C0688E" w:rsidRDefault="00C0688E" w:rsidP="001E021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337B8D" w:rsidRDefault="00337B8D" w:rsidP="00C0688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DC7C97" w:rsidRPr="00DC7C97" w:rsidRDefault="00DC7C97" w:rsidP="004A5F8B">
      <w:pPr>
        <w:pStyle w:val="12"/>
        <w:ind w:left="5740" w:hanging="4464"/>
        <w:jc w:val="center"/>
        <w:rPr>
          <w:sz w:val="28"/>
          <w:szCs w:val="28"/>
        </w:rPr>
      </w:pPr>
      <w:r w:rsidRPr="00DC7C97">
        <w:rPr>
          <w:b/>
          <w:bCs/>
          <w:color w:val="000000"/>
          <w:sz w:val="28"/>
          <w:szCs w:val="28"/>
        </w:rPr>
        <w:t>Положение</w:t>
      </w:r>
    </w:p>
    <w:p w:rsidR="004A5F8B" w:rsidRDefault="00DC7C97" w:rsidP="004A5F8B">
      <w:pPr>
        <w:pStyle w:val="12"/>
        <w:ind w:firstLine="0"/>
        <w:jc w:val="center"/>
        <w:rPr>
          <w:b/>
          <w:bCs/>
          <w:color w:val="000000"/>
          <w:sz w:val="28"/>
          <w:szCs w:val="28"/>
        </w:rPr>
      </w:pPr>
      <w:bookmarkStart w:id="9" w:name="bookmark9"/>
      <w:r w:rsidRPr="00DC7C97">
        <w:rPr>
          <w:b/>
          <w:bCs/>
          <w:color w:val="000000"/>
          <w:sz w:val="28"/>
          <w:szCs w:val="28"/>
        </w:rPr>
        <w:t xml:space="preserve">о создании сил гражданской обороны </w:t>
      </w:r>
      <w:proofErr w:type="spellStart"/>
      <w:r w:rsidR="004A5F8B">
        <w:rPr>
          <w:b/>
          <w:bCs/>
          <w:color w:val="000000"/>
          <w:sz w:val="28"/>
          <w:szCs w:val="28"/>
        </w:rPr>
        <w:t>Уинского</w:t>
      </w:r>
      <w:proofErr w:type="spellEnd"/>
      <w:r w:rsidR="004A5F8B">
        <w:rPr>
          <w:b/>
          <w:bCs/>
          <w:color w:val="000000"/>
          <w:sz w:val="28"/>
          <w:szCs w:val="28"/>
        </w:rPr>
        <w:t xml:space="preserve"> муниципального </w:t>
      </w:r>
      <w:r w:rsidRPr="00DC7C97">
        <w:rPr>
          <w:b/>
          <w:bCs/>
          <w:color w:val="000000"/>
          <w:sz w:val="28"/>
          <w:szCs w:val="28"/>
        </w:rPr>
        <w:t xml:space="preserve">округа </w:t>
      </w:r>
    </w:p>
    <w:p w:rsidR="00DC7C97" w:rsidRDefault="004A5F8B" w:rsidP="004A5F8B">
      <w:pPr>
        <w:pStyle w:val="12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Пермского </w:t>
      </w:r>
      <w:r w:rsidR="00DC7C97" w:rsidRPr="00DC7C97">
        <w:rPr>
          <w:b/>
          <w:bCs/>
          <w:color w:val="000000"/>
          <w:sz w:val="28"/>
          <w:szCs w:val="28"/>
        </w:rPr>
        <w:t>края и поддержании их в состоянии готовности</w:t>
      </w:r>
      <w:bookmarkEnd w:id="9"/>
    </w:p>
    <w:p w:rsidR="004A5F8B" w:rsidRDefault="004A5F8B" w:rsidP="004A5F8B">
      <w:pPr>
        <w:pStyle w:val="12"/>
        <w:ind w:firstLine="0"/>
        <w:jc w:val="center"/>
        <w:rPr>
          <w:b/>
          <w:bCs/>
          <w:color w:val="000000"/>
          <w:sz w:val="28"/>
          <w:szCs w:val="28"/>
        </w:rPr>
      </w:pPr>
    </w:p>
    <w:p w:rsidR="004A5F8B" w:rsidRPr="00DC7C97" w:rsidRDefault="004A5F8B" w:rsidP="004A5F8B">
      <w:pPr>
        <w:pStyle w:val="12"/>
        <w:ind w:firstLine="0"/>
        <w:jc w:val="center"/>
        <w:rPr>
          <w:sz w:val="28"/>
          <w:szCs w:val="28"/>
        </w:rPr>
      </w:pPr>
    </w:p>
    <w:p w:rsidR="00DC7C97" w:rsidRPr="004A5F8B" w:rsidRDefault="00DC7C97" w:rsidP="00DC7C97">
      <w:pPr>
        <w:pStyle w:val="12"/>
        <w:numPr>
          <w:ilvl w:val="0"/>
          <w:numId w:val="36"/>
        </w:numPr>
        <w:tabs>
          <w:tab w:val="left" w:pos="5566"/>
        </w:tabs>
        <w:ind w:left="5300" w:firstLine="0"/>
        <w:rPr>
          <w:sz w:val="28"/>
          <w:szCs w:val="28"/>
        </w:rPr>
      </w:pPr>
      <w:bookmarkStart w:id="10" w:name="bookmark10"/>
      <w:bookmarkEnd w:id="10"/>
      <w:r w:rsidRPr="004A5F8B">
        <w:rPr>
          <w:color w:val="000000"/>
          <w:sz w:val="28"/>
          <w:szCs w:val="28"/>
        </w:rPr>
        <w:t>Общие положения</w:t>
      </w:r>
    </w:p>
    <w:p w:rsidR="004A5F8B" w:rsidRPr="004A5F8B" w:rsidRDefault="004A5F8B" w:rsidP="004A5F8B">
      <w:pPr>
        <w:pStyle w:val="12"/>
        <w:tabs>
          <w:tab w:val="left" w:pos="5566"/>
        </w:tabs>
        <w:ind w:firstLine="0"/>
        <w:rPr>
          <w:sz w:val="28"/>
          <w:szCs w:val="28"/>
        </w:rPr>
      </w:pPr>
    </w:p>
    <w:p w:rsidR="00DC7C97" w:rsidRPr="004A5F8B" w:rsidRDefault="00DC7C97" w:rsidP="00DC7C97">
      <w:pPr>
        <w:pStyle w:val="12"/>
        <w:numPr>
          <w:ilvl w:val="0"/>
          <w:numId w:val="37"/>
        </w:numPr>
        <w:tabs>
          <w:tab w:val="left" w:pos="2802"/>
        </w:tabs>
        <w:ind w:left="1600" w:firstLine="700"/>
        <w:jc w:val="both"/>
        <w:rPr>
          <w:sz w:val="28"/>
          <w:szCs w:val="28"/>
        </w:rPr>
      </w:pPr>
      <w:bookmarkStart w:id="11" w:name="bookmark11"/>
      <w:bookmarkEnd w:id="11"/>
      <w:r w:rsidRPr="004A5F8B">
        <w:rPr>
          <w:color w:val="000000"/>
          <w:sz w:val="28"/>
          <w:szCs w:val="28"/>
        </w:rPr>
        <w:t xml:space="preserve">Настоящее Положение о создании сил гражданской обороны </w:t>
      </w:r>
      <w:proofErr w:type="spellStart"/>
      <w:r w:rsidR="004A5F8B">
        <w:rPr>
          <w:color w:val="000000"/>
          <w:sz w:val="28"/>
          <w:szCs w:val="28"/>
        </w:rPr>
        <w:t>Уинского</w:t>
      </w:r>
      <w:proofErr w:type="spellEnd"/>
      <w:r w:rsidR="004A5F8B">
        <w:rPr>
          <w:color w:val="000000"/>
          <w:sz w:val="28"/>
          <w:szCs w:val="28"/>
        </w:rPr>
        <w:t xml:space="preserve"> муниципального </w:t>
      </w:r>
      <w:r w:rsidRPr="004A5F8B">
        <w:rPr>
          <w:color w:val="000000"/>
          <w:sz w:val="28"/>
          <w:szCs w:val="28"/>
        </w:rPr>
        <w:t xml:space="preserve">округа Пермского края и поддержании их в состоянии готовности (далее - Положение) разработано в целях осуществления мер по поддержанию в постоянной готовности к применению по предназначению сил гражданской обороны, по обеспечению мероприятий и действий по защите населения, материальных и культурных ценностей от опасностей, возникающих при военных конфликтах или вследствие этих конфликтов, при чрезвычайных ситуациях природного и техногенного характера на территории </w:t>
      </w:r>
      <w:proofErr w:type="spellStart"/>
      <w:r w:rsidR="004A5F8B">
        <w:rPr>
          <w:color w:val="000000"/>
          <w:sz w:val="28"/>
          <w:szCs w:val="28"/>
        </w:rPr>
        <w:t>Уинского</w:t>
      </w:r>
      <w:proofErr w:type="spellEnd"/>
      <w:r w:rsidR="004A5F8B">
        <w:rPr>
          <w:color w:val="000000"/>
          <w:sz w:val="28"/>
          <w:szCs w:val="28"/>
        </w:rPr>
        <w:t xml:space="preserve"> муниципального </w:t>
      </w:r>
      <w:r w:rsidRPr="004A5F8B">
        <w:rPr>
          <w:color w:val="000000"/>
          <w:sz w:val="28"/>
          <w:szCs w:val="28"/>
        </w:rPr>
        <w:t>округа Пермского края (далее соответственно - силы гражданской обороны, муниципальное образование) и определяет задачи, порядок создания, оснащения, применения сил гражданской обороны.</w:t>
      </w:r>
    </w:p>
    <w:p w:rsidR="00DC7C97" w:rsidRPr="004A5F8B" w:rsidRDefault="00DC7C97" w:rsidP="00DC7C97">
      <w:pPr>
        <w:pStyle w:val="12"/>
        <w:numPr>
          <w:ilvl w:val="0"/>
          <w:numId w:val="37"/>
        </w:numPr>
        <w:tabs>
          <w:tab w:val="left" w:pos="2792"/>
        </w:tabs>
        <w:spacing w:after="260"/>
        <w:ind w:left="1600" w:firstLine="700"/>
        <w:jc w:val="both"/>
        <w:rPr>
          <w:sz w:val="28"/>
          <w:szCs w:val="28"/>
        </w:rPr>
      </w:pPr>
      <w:bookmarkStart w:id="12" w:name="bookmark12"/>
      <w:bookmarkEnd w:id="12"/>
      <w:r w:rsidRPr="004A5F8B">
        <w:rPr>
          <w:color w:val="000000"/>
          <w:sz w:val="28"/>
          <w:szCs w:val="28"/>
        </w:rPr>
        <w:t>Функции, полномочия и порядок функционирования сил гражданской обороны определяются положениями о них.</w:t>
      </w:r>
    </w:p>
    <w:p w:rsidR="00DC7C97" w:rsidRPr="004A5F8B" w:rsidRDefault="00DC7C97" w:rsidP="00DC7C97">
      <w:pPr>
        <w:pStyle w:val="12"/>
        <w:numPr>
          <w:ilvl w:val="0"/>
          <w:numId w:val="36"/>
        </w:numPr>
        <w:tabs>
          <w:tab w:val="left" w:pos="5103"/>
        </w:tabs>
        <w:ind w:left="4760" w:firstLine="0"/>
        <w:rPr>
          <w:sz w:val="28"/>
          <w:szCs w:val="28"/>
        </w:rPr>
      </w:pPr>
      <w:bookmarkStart w:id="13" w:name="bookmark13"/>
      <w:bookmarkEnd w:id="13"/>
      <w:r w:rsidRPr="004A5F8B">
        <w:rPr>
          <w:color w:val="000000"/>
          <w:sz w:val="28"/>
          <w:szCs w:val="28"/>
        </w:rPr>
        <w:t>Силы гражданской обороны</w:t>
      </w:r>
    </w:p>
    <w:p w:rsidR="00DC7C97" w:rsidRPr="002D25A7" w:rsidRDefault="00DC7C97" w:rsidP="00DC7C97">
      <w:pPr>
        <w:pStyle w:val="12"/>
        <w:numPr>
          <w:ilvl w:val="0"/>
          <w:numId w:val="38"/>
        </w:numPr>
        <w:tabs>
          <w:tab w:val="left" w:pos="2787"/>
        </w:tabs>
        <w:ind w:left="2300" w:firstLine="0"/>
        <w:rPr>
          <w:sz w:val="28"/>
          <w:szCs w:val="28"/>
        </w:rPr>
      </w:pPr>
      <w:bookmarkStart w:id="14" w:name="bookmark14"/>
      <w:bookmarkEnd w:id="14"/>
      <w:r w:rsidRPr="002D25A7">
        <w:rPr>
          <w:color w:val="000000"/>
          <w:sz w:val="28"/>
          <w:szCs w:val="28"/>
        </w:rPr>
        <w:t>К силам гражданской обороны относятся:</w:t>
      </w:r>
    </w:p>
    <w:p w:rsidR="00DC7C97" w:rsidRPr="002D25A7" w:rsidRDefault="00DC7C97" w:rsidP="00DC7C97">
      <w:pPr>
        <w:pStyle w:val="12"/>
        <w:numPr>
          <w:ilvl w:val="0"/>
          <w:numId w:val="39"/>
        </w:numPr>
        <w:tabs>
          <w:tab w:val="left" w:pos="2987"/>
        </w:tabs>
        <w:ind w:left="1600" w:firstLine="700"/>
        <w:jc w:val="both"/>
        <w:rPr>
          <w:sz w:val="28"/>
          <w:szCs w:val="28"/>
        </w:rPr>
      </w:pPr>
      <w:bookmarkStart w:id="15" w:name="bookmark15"/>
      <w:bookmarkEnd w:id="15"/>
      <w:r w:rsidRPr="002D25A7">
        <w:rPr>
          <w:color w:val="000000"/>
          <w:sz w:val="28"/>
          <w:szCs w:val="28"/>
        </w:rPr>
        <w:t>аварийно-спасательное формирование муниципального образования (далее - АСФ муниципального образования);</w:t>
      </w:r>
    </w:p>
    <w:p w:rsidR="00DC7C97" w:rsidRPr="002D25A7" w:rsidRDefault="00DC7C97" w:rsidP="00DC7C97">
      <w:pPr>
        <w:pStyle w:val="12"/>
        <w:numPr>
          <w:ilvl w:val="0"/>
          <w:numId w:val="39"/>
        </w:numPr>
        <w:tabs>
          <w:tab w:val="left" w:pos="2987"/>
        </w:tabs>
        <w:ind w:left="1600" w:firstLine="700"/>
        <w:jc w:val="both"/>
        <w:rPr>
          <w:sz w:val="28"/>
          <w:szCs w:val="28"/>
        </w:rPr>
      </w:pPr>
      <w:bookmarkStart w:id="16" w:name="bookmark16"/>
      <w:bookmarkEnd w:id="16"/>
      <w:r w:rsidRPr="002D25A7">
        <w:rPr>
          <w:color w:val="000000"/>
          <w:sz w:val="28"/>
          <w:szCs w:val="28"/>
        </w:rPr>
        <w:t xml:space="preserve">спасательные службы гражданской обороны муниципального образования, перечень которых утвержден постановлением </w:t>
      </w:r>
      <w:r w:rsidR="002D25A7">
        <w:rPr>
          <w:color w:val="000000"/>
          <w:sz w:val="28"/>
          <w:szCs w:val="28"/>
        </w:rPr>
        <w:t>а</w:t>
      </w:r>
      <w:r w:rsidRPr="002D25A7">
        <w:rPr>
          <w:color w:val="000000"/>
          <w:sz w:val="28"/>
          <w:szCs w:val="28"/>
        </w:rPr>
        <w:t xml:space="preserve">дминистрации </w:t>
      </w:r>
      <w:proofErr w:type="spellStart"/>
      <w:r w:rsidR="002D25A7">
        <w:rPr>
          <w:color w:val="000000"/>
          <w:sz w:val="28"/>
          <w:szCs w:val="28"/>
        </w:rPr>
        <w:t>Уинского</w:t>
      </w:r>
      <w:proofErr w:type="spellEnd"/>
      <w:r w:rsidR="002D25A7">
        <w:rPr>
          <w:color w:val="000000"/>
          <w:sz w:val="28"/>
          <w:szCs w:val="28"/>
        </w:rPr>
        <w:t xml:space="preserve"> муниципального </w:t>
      </w:r>
      <w:r w:rsidRPr="002D25A7">
        <w:rPr>
          <w:color w:val="000000"/>
          <w:sz w:val="28"/>
          <w:szCs w:val="28"/>
        </w:rPr>
        <w:t>округа (далее - спасательные службы ГО);</w:t>
      </w:r>
    </w:p>
    <w:p w:rsidR="00DC7C97" w:rsidRPr="002D25A7" w:rsidRDefault="00DC7C97" w:rsidP="002D25A7">
      <w:pPr>
        <w:pStyle w:val="12"/>
        <w:numPr>
          <w:ilvl w:val="0"/>
          <w:numId w:val="39"/>
        </w:numPr>
        <w:tabs>
          <w:tab w:val="left" w:pos="2987"/>
        </w:tabs>
        <w:ind w:left="1701" w:firstLine="599"/>
        <w:jc w:val="both"/>
        <w:rPr>
          <w:sz w:val="28"/>
          <w:szCs w:val="28"/>
        </w:rPr>
      </w:pPr>
      <w:bookmarkStart w:id="17" w:name="bookmark17"/>
      <w:bookmarkEnd w:id="17"/>
      <w:r w:rsidRPr="002D25A7">
        <w:rPr>
          <w:color w:val="000000"/>
          <w:sz w:val="28"/>
          <w:szCs w:val="28"/>
        </w:rPr>
        <w:t>нештатные аварийно-спасательные формирования (далее - нештатные АСФ);</w:t>
      </w:r>
    </w:p>
    <w:p w:rsidR="00DC7C97" w:rsidRPr="002D25A7" w:rsidRDefault="00DC7C97" w:rsidP="00DC7C97">
      <w:pPr>
        <w:pStyle w:val="12"/>
        <w:numPr>
          <w:ilvl w:val="0"/>
          <w:numId w:val="39"/>
        </w:numPr>
        <w:tabs>
          <w:tab w:val="left" w:pos="2987"/>
        </w:tabs>
        <w:ind w:left="1600" w:firstLine="700"/>
        <w:jc w:val="both"/>
        <w:rPr>
          <w:sz w:val="28"/>
          <w:szCs w:val="28"/>
        </w:rPr>
      </w:pPr>
      <w:bookmarkStart w:id="18" w:name="bookmark18"/>
      <w:bookmarkEnd w:id="18"/>
      <w:r w:rsidRPr="002D25A7">
        <w:rPr>
          <w:color w:val="000000"/>
          <w:sz w:val="28"/>
          <w:szCs w:val="28"/>
        </w:rPr>
        <w:t>нештатные формирования по обеспечению выполнения мероприятий по гражданской обороне (далее - нештатные ФГО).</w:t>
      </w:r>
    </w:p>
    <w:p w:rsidR="00DC7C97" w:rsidRPr="002D25A7" w:rsidRDefault="00DC7C97" w:rsidP="00DC7C97">
      <w:pPr>
        <w:pStyle w:val="12"/>
        <w:numPr>
          <w:ilvl w:val="0"/>
          <w:numId w:val="38"/>
        </w:numPr>
        <w:tabs>
          <w:tab w:val="left" w:pos="2792"/>
        </w:tabs>
        <w:ind w:left="1600" w:firstLine="700"/>
        <w:jc w:val="both"/>
        <w:rPr>
          <w:sz w:val="28"/>
          <w:szCs w:val="28"/>
        </w:rPr>
      </w:pPr>
      <w:bookmarkStart w:id="19" w:name="bookmark19"/>
      <w:bookmarkEnd w:id="19"/>
      <w:r w:rsidRPr="002D25A7">
        <w:rPr>
          <w:color w:val="000000"/>
          <w:sz w:val="28"/>
          <w:szCs w:val="28"/>
        </w:rPr>
        <w:t xml:space="preserve">АСФ муниципального образования создаются на постоянной штатной основе в соответствии с муниципальными правовыми актами </w:t>
      </w:r>
      <w:r w:rsidR="002D25A7">
        <w:rPr>
          <w:color w:val="000000"/>
          <w:sz w:val="28"/>
          <w:szCs w:val="28"/>
        </w:rPr>
        <w:t>а</w:t>
      </w:r>
      <w:r w:rsidRPr="002D25A7">
        <w:rPr>
          <w:color w:val="000000"/>
          <w:sz w:val="28"/>
          <w:szCs w:val="28"/>
        </w:rPr>
        <w:t xml:space="preserve">дминистрации </w:t>
      </w:r>
      <w:proofErr w:type="spellStart"/>
      <w:r w:rsidR="002D25A7">
        <w:rPr>
          <w:color w:val="000000"/>
          <w:sz w:val="28"/>
          <w:szCs w:val="28"/>
        </w:rPr>
        <w:t>Уинского</w:t>
      </w:r>
      <w:proofErr w:type="spellEnd"/>
      <w:r w:rsidR="002D25A7">
        <w:rPr>
          <w:color w:val="000000"/>
          <w:sz w:val="28"/>
          <w:szCs w:val="28"/>
        </w:rPr>
        <w:t xml:space="preserve"> муниципального </w:t>
      </w:r>
      <w:r w:rsidRPr="002D25A7">
        <w:rPr>
          <w:color w:val="000000"/>
          <w:sz w:val="28"/>
          <w:szCs w:val="28"/>
        </w:rPr>
        <w:t>округа, регулирующими порядок создания и работы АСФ муниципального образования.</w:t>
      </w:r>
    </w:p>
    <w:p w:rsidR="00DC7C97" w:rsidRPr="002D25A7" w:rsidRDefault="00DC7C97" w:rsidP="00DC7C97">
      <w:pPr>
        <w:pStyle w:val="12"/>
        <w:numPr>
          <w:ilvl w:val="0"/>
          <w:numId w:val="38"/>
        </w:numPr>
        <w:tabs>
          <w:tab w:val="left" w:pos="2792"/>
        </w:tabs>
        <w:ind w:left="1600" w:firstLine="700"/>
        <w:jc w:val="both"/>
        <w:rPr>
          <w:sz w:val="28"/>
          <w:szCs w:val="28"/>
        </w:rPr>
      </w:pPr>
      <w:bookmarkStart w:id="20" w:name="bookmark20"/>
      <w:bookmarkEnd w:id="20"/>
      <w:r w:rsidRPr="002D25A7">
        <w:rPr>
          <w:color w:val="000000"/>
          <w:sz w:val="28"/>
          <w:szCs w:val="28"/>
        </w:rPr>
        <w:t xml:space="preserve">Спасательные службы ГО создаются в соответствии с муниципальными правовыми актами </w:t>
      </w:r>
      <w:r w:rsidR="002D25A7">
        <w:rPr>
          <w:color w:val="000000"/>
          <w:sz w:val="28"/>
          <w:szCs w:val="28"/>
        </w:rPr>
        <w:t>а</w:t>
      </w:r>
      <w:r w:rsidRPr="002D25A7">
        <w:rPr>
          <w:color w:val="000000"/>
          <w:sz w:val="28"/>
          <w:szCs w:val="28"/>
        </w:rPr>
        <w:t xml:space="preserve">дминистрации </w:t>
      </w:r>
      <w:proofErr w:type="spellStart"/>
      <w:r w:rsidR="002D25A7">
        <w:rPr>
          <w:color w:val="000000"/>
          <w:sz w:val="28"/>
          <w:szCs w:val="28"/>
        </w:rPr>
        <w:t>Уинского</w:t>
      </w:r>
      <w:proofErr w:type="spellEnd"/>
      <w:r w:rsidR="002D25A7">
        <w:rPr>
          <w:color w:val="000000"/>
          <w:sz w:val="28"/>
          <w:szCs w:val="28"/>
        </w:rPr>
        <w:t xml:space="preserve"> муниципального </w:t>
      </w:r>
      <w:r w:rsidRPr="002D25A7">
        <w:rPr>
          <w:color w:val="000000"/>
          <w:sz w:val="28"/>
          <w:szCs w:val="28"/>
        </w:rPr>
        <w:t>округа, регулирующими порядок создания и работы спасательных служб ГО.</w:t>
      </w:r>
    </w:p>
    <w:p w:rsidR="00DC7C97" w:rsidRPr="002D25A7" w:rsidRDefault="00DC7C97" w:rsidP="002D25A7">
      <w:pPr>
        <w:pStyle w:val="12"/>
        <w:numPr>
          <w:ilvl w:val="0"/>
          <w:numId w:val="38"/>
        </w:numPr>
        <w:tabs>
          <w:tab w:val="left" w:pos="2787"/>
          <w:tab w:val="left" w:pos="5812"/>
        </w:tabs>
        <w:ind w:left="1560" w:firstLine="740"/>
        <w:jc w:val="both"/>
        <w:rPr>
          <w:sz w:val="28"/>
          <w:szCs w:val="28"/>
        </w:rPr>
      </w:pPr>
      <w:bookmarkStart w:id="21" w:name="bookmark21"/>
      <w:bookmarkEnd w:id="21"/>
      <w:r w:rsidRPr="002D25A7">
        <w:rPr>
          <w:color w:val="000000"/>
          <w:sz w:val="28"/>
          <w:szCs w:val="28"/>
        </w:rPr>
        <w:t>Нештатные АСФ создаются организациями в соответствии с</w:t>
      </w:r>
      <w:hyperlink r:id="rId17" w:history="1">
        <w:r w:rsidRPr="002D25A7">
          <w:rPr>
            <w:color w:val="000000"/>
            <w:sz w:val="28"/>
            <w:szCs w:val="28"/>
          </w:rPr>
          <w:t xml:space="preserve"> Порядком </w:t>
        </w:r>
      </w:hyperlink>
      <w:r w:rsidRPr="002D25A7">
        <w:rPr>
          <w:color w:val="000000"/>
          <w:sz w:val="28"/>
          <w:szCs w:val="28"/>
        </w:rPr>
        <w:t>создания</w:t>
      </w:r>
      <w:r w:rsidR="002D25A7">
        <w:rPr>
          <w:sz w:val="28"/>
          <w:szCs w:val="28"/>
        </w:rPr>
        <w:t xml:space="preserve"> </w:t>
      </w:r>
      <w:r w:rsidRPr="002D25A7">
        <w:rPr>
          <w:color w:val="000000"/>
          <w:sz w:val="28"/>
          <w:szCs w:val="28"/>
        </w:rPr>
        <w:t>нештатных аварийно-спасательных формирований,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23.12.2005</w:t>
      </w:r>
      <w:r w:rsidRPr="002D25A7">
        <w:rPr>
          <w:color w:val="000000"/>
          <w:sz w:val="28"/>
          <w:szCs w:val="28"/>
        </w:rPr>
        <w:tab/>
        <w:t>№ 999 (далее - Порядок</w:t>
      </w:r>
      <w:r w:rsidR="002D25A7">
        <w:rPr>
          <w:sz w:val="28"/>
          <w:szCs w:val="28"/>
        </w:rPr>
        <w:t xml:space="preserve"> </w:t>
      </w:r>
      <w:r w:rsidRPr="002D25A7">
        <w:rPr>
          <w:color w:val="000000"/>
          <w:sz w:val="28"/>
          <w:szCs w:val="28"/>
        </w:rPr>
        <w:t>создания нештатных АСФ).</w:t>
      </w:r>
    </w:p>
    <w:p w:rsidR="00DC7C97" w:rsidRPr="002D25A7" w:rsidRDefault="00DC7C97" w:rsidP="00DC7C97">
      <w:pPr>
        <w:pStyle w:val="12"/>
        <w:numPr>
          <w:ilvl w:val="0"/>
          <w:numId w:val="38"/>
        </w:numPr>
        <w:tabs>
          <w:tab w:val="left" w:pos="2792"/>
        </w:tabs>
        <w:spacing w:after="260"/>
        <w:ind w:left="1600" w:firstLine="700"/>
        <w:jc w:val="both"/>
        <w:rPr>
          <w:sz w:val="28"/>
          <w:szCs w:val="28"/>
        </w:rPr>
      </w:pPr>
      <w:bookmarkStart w:id="22" w:name="bookmark23"/>
      <w:bookmarkStart w:id="23" w:name="bookmark22"/>
      <w:bookmarkEnd w:id="22"/>
      <w:r w:rsidRPr="002D25A7">
        <w:rPr>
          <w:color w:val="000000"/>
          <w:sz w:val="28"/>
          <w:szCs w:val="28"/>
        </w:rPr>
        <w:t>Нештатные ФГО создаются организациями в соответствии с</w:t>
      </w:r>
      <w:hyperlink r:id="rId18" w:history="1">
        <w:r w:rsidRPr="002D25A7">
          <w:rPr>
            <w:color w:val="000000"/>
            <w:sz w:val="28"/>
            <w:szCs w:val="28"/>
          </w:rPr>
          <w:t xml:space="preserve"> пунктом 2 статьи 9</w:t>
        </w:r>
      </w:hyperlink>
      <w:r w:rsidRPr="002D25A7">
        <w:rPr>
          <w:color w:val="000000"/>
          <w:sz w:val="28"/>
          <w:szCs w:val="28"/>
        </w:rPr>
        <w:t xml:space="preserve"> Федерального закона от 12.02.1998 № 28-ФЗ "О гражданской обороне".</w:t>
      </w:r>
      <w:bookmarkEnd w:id="23"/>
    </w:p>
    <w:p w:rsidR="00DC7C97" w:rsidRPr="002D25A7" w:rsidRDefault="00DC7C97" w:rsidP="00DC7C97">
      <w:pPr>
        <w:pStyle w:val="12"/>
        <w:numPr>
          <w:ilvl w:val="0"/>
          <w:numId w:val="36"/>
        </w:numPr>
        <w:tabs>
          <w:tab w:val="left" w:pos="4324"/>
        </w:tabs>
        <w:ind w:left="3900" w:firstLine="0"/>
        <w:rPr>
          <w:sz w:val="28"/>
          <w:szCs w:val="28"/>
        </w:rPr>
      </w:pPr>
      <w:bookmarkStart w:id="24" w:name="bookmark24"/>
      <w:bookmarkEnd w:id="24"/>
      <w:r w:rsidRPr="002D25A7">
        <w:rPr>
          <w:color w:val="000000"/>
          <w:sz w:val="28"/>
          <w:szCs w:val="28"/>
        </w:rPr>
        <w:t>Основные задачи сил гражданской обороны</w:t>
      </w:r>
    </w:p>
    <w:p w:rsidR="002D25A7" w:rsidRPr="002D25A7" w:rsidRDefault="002D25A7" w:rsidP="002D25A7">
      <w:pPr>
        <w:pStyle w:val="12"/>
        <w:tabs>
          <w:tab w:val="left" w:pos="4324"/>
        </w:tabs>
        <w:ind w:firstLine="0"/>
        <w:rPr>
          <w:sz w:val="28"/>
          <w:szCs w:val="28"/>
        </w:rPr>
      </w:pPr>
    </w:p>
    <w:p w:rsidR="00DC7C97" w:rsidRPr="002D25A7" w:rsidRDefault="00DC7C97" w:rsidP="00DC7C97">
      <w:pPr>
        <w:pStyle w:val="12"/>
        <w:numPr>
          <w:ilvl w:val="0"/>
          <w:numId w:val="40"/>
        </w:numPr>
        <w:tabs>
          <w:tab w:val="left" w:pos="2784"/>
        </w:tabs>
        <w:ind w:left="2300" w:firstLine="0"/>
        <w:rPr>
          <w:sz w:val="28"/>
          <w:szCs w:val="28"/>
        </w:rPr>
      </w:pPr>
      <w:bookmarkStart w:id="25" w:name="bookmark25"/>
      <w:bookmarkEnd w:id="25"/>
      <w:r w:rsidRPr="002D25A7">
        <w:rPr>
          <w:color w:val="000000"/>
          <w:sz w:val="28"/>
          <w:szCs w:val="28"/>
        </w:rPr>
        <w:t>Основными задачами сил гражданской обороны являются:</w:t>
      </w:r>
    </w:p>
    <w:p w:rsidR="00DC7C97" w:rsidRPr="002D25A7" w:rsidRDefault="00DC7C97" w:rsidP="002D25A7">
      <w:pPr>
        <w:pStyle w:val="12"/>
        <w:numPr>
          <w:ilvl w:val="0"/>
          <w:numId w:val="41"/>
        </w:numPr>
        <w:tabs>
          <w:tab w:val="left" w:pos="2987"/>
        </w:tabs>
        <w:ind w:left="2302" w:firstLine="0"/>
        <w:rPr>
          <w:sz w:val="28"/>
          <w:szCs w:val="28"/>
        </w:rPr>
        <w:sectPr w:rsidR="00DC7C97" w:rsidRPr="002D25A7">
          <w:pgSz w:w="12367" w:h="16838"/>
          <w:pgMar w:top="338" w:right="783" w:bottom="589" w:left="452" w:header="0" w:footer="3" w:gutter="0"/>
          <w:cols w:space="720"/>
          <w:noEndnote/>
          <w:docGrid w:linePitch="360"/>
        </w:sectPr>
      </w:pPr>
      <w:bookmarkStart w:id="26" w:name="bookmark26"/>
      <w:bookmarkEnd w:id="26"/>
      <w:r w:rsidRPr="002D25A7">
        <w:rPr>
          <w:color w:val="000000"/>
          <w:sz w:val="28"/>
          <w:szCs w:val="28"/>
        </w:rPr>
        <w:t>подготовка населения в области гражданской обороны;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2969"/>
        </w:tabs>
        <w:ind w:left="1600" w:firstLine="700"/>
        <w:jc w:val="both"/>
        <w:rPr>
          <w:sz w:val="28"/>
          <w:szCs w:val="28"/>
        </w:rPr>
      </w:pPr>
      <w:bookmarkStart w:id="27" w:name="bookmark27"/>
      <w:bookmarkEnd w:id="27"/>
      <w:r w:rsidRPr="002D25A7">
        <w:rPr>
          <w:color w:val="000000"/>
          <w:sz w:val="28"/>
          <w:szCs w:val="28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2949"/>
        </w:tabs>
        <w:ind w:left="2300" w:firstLine="0"/>
        <w:rPr>
          <w:sz w:val="28"/>
          <w:szCs w:val="28"/>
        </w:rPr>
      </w:pPr>
      <w:bookmarkStart w:id="28" w:name="bookmark28"/>
      <w:bookmarkEnd w:id="28"/>
      <w:r w:rsidRPr="002D25A7">
        <w:rPr>
          <w:color w:val="000000"/>
          <w:sz w:val="28"/>
          <w:szCs w:val="28"/>
        </w:rPr>
        <w:t>проведение эвакуационных мероприятий;</w:t>
      </w:r>
    </w:p>
    <w:p w:rsidR="00DC7C97" w:rsidRPr="002D25A7" w:rsidRDefault="00DC7C97" w:rsidP="00A97770">
      <w:pPr>
        <w:pStyle w:val="12"/>
        <w:numPr>
          <w:ilvl w:val="0"/>
          <w:numId w:val="41"/>
        </w:numPr>
        <w:tabs>
          <w:tab w:val="left" w:pos="2949"/>
        </w:tabs>
        <w:ind w:left="1701" w:firstLine="599"/>
        <w:jc w:val="both"/>
        <w:rPr>
          <w:sz w:val="28"/>
          <w:szCs w:val="28"/>
        </w:rPr>
      </w:pPr>
      <w:bookmarkStart w:id="29" w:name="bookmark29"/>
      <w:bookmarkEnd w:id="29"/>
      <w:r w:rsidRPr="002D25A7">
        <w:rPr>
          <w:color w:val="000000"/>
          <w:sz w:val="28"/>
          <w:szCs w:val="28"/>
        </w:rPr>
        <w:t>предоставление нас</w:t>
      </w:r>
      <w:r w:rsidR="00A97770">
        <w:rPr>
          <w:color w:val="000000"/>
          <w:sz w:val="28"/>
          <w:szCs w:val="28"/>
        </w:rPr>
        <w:t xml:space="preserve">елению средств индивидуальной и </w:t>
      </w:r>
      <w:r w:rsidRPr="002D25A7">
        <w:rPr>
          <w:color w:val="000000"/>
          <w:sz w:val="28"/>
          <w:szCs w:val="28"/>
        </w:rPr>
        <w:t>коллективной защиты;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2949"/>
        </w:tabs>
        <w:ind w:left="2300" w:firstLine="0"/>
        <w:rPr>
          <w:sz w:val="28"/>
          <w:szCs w:val="28"/>
        </w:rPr>
      </w:pPr>
      <w:bookmarkStart w:id="30" w:name="bookmark30"/>
      <w:bookmarkEnd w:id="30"/>
      <w:r w:rsidRPr="002D25A7">
        <w:rPr>
          <w:color w:val="000000"/>
          <w:sz w:val="28"/>
          <w:szCs w:val="28"/>
        </w:rPr>
        <w:t>проведение мероприятий по световой и другим видам маскировки;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2969"/>
        </w:tabs>
        <w:ind w:left="1600" w:firstLine="700"/>
        <w:jc w:val="both"/>
        <w:rPr>
          <w:sz w:val="28"/>
          <w:szCs w:val="28"/>
        </w:rPr>
      </w:pPr>
      <w:bookmarkStart w:id="31" w:name="bookmark31"/>
      <w:bookmarkEnd w:id="31"/>
      <w:r w:rsidRPr="002D25A7">
        <w:rPr>
          <w:color w:val="000000"/>
          <w:sz w:val="28"/>
          <w:szCs w:val="28"/>
        </w:rPr>
        <w:t>проведение аварийно-спасательных и других неотложных работ (далее - АСДНР)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2964"/>
        </w:tabs>
        <w:ind w:left="1600" w:firstLine="700"/>
        <w:jc w:val="both"/>
        <w:rPr>
          <w:sz w:val="28"/>
          <w:szCs w:val="28"/>
        </w:rPr>
      </w:pPr>
      <w:bookmarkStart w:id="32" w:name="bookmark32"/>
      <w:bookmarkEnd w:id="32"/>
      <w:r w:rsidRPr="002D25A7">
        <w:rPr>
          <w:color w:val="000000"/>
          <w:sz w:val="28"/>
          <w:szCs w:val="28"/>
        </w:rPr>
        <w:t>проведение мероприятий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2959"/>
        </w:tabs>
        <w:ind w:left="1600" w:firstLine="700"/>
        <w:jc w:val="both"/>
        <w:rPr>
          <w:sz w:val="28"/>
          <w:szCs w:val="28"/>
        </w:rPr>
      </w:pPr>
      <w:bookmarkStart w:id="33" w:name="bookmark33"/>
      <w:bookmarkEnd w:id="33"/>
      <w:r w:rsidRPr="002D25A7">
        <w:rPr>
          <w:color w:val="000000"/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3116"/>
        </w:tabs>
        <w:ind w:left="1600" w:firstLine="700"/>
        <w:jc w:val="both"/>
        <w:rPr>
          <w:sz w:val="28"/>
          <w:szCs w:val="28"/>
        </w:rPr>
      </w:pPr>
      <w:bookmarkStart w:id="34" w:name="bookmark34"/>
      <w:bookmarkEnd w:id="34"/>
      <w:r w:rsidRPr="002D25A7">
        <w:rPr>
          <w:color w:val="000000"/>
          <w:sz w:val="28"/>
          <w:szCs w:val="28"/>
        </w:rPr>
        <w:t>обнаружение и обозначение районов, подвергшихся радиоактивному, химическому, биологическому и иному заражению;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3116"/>
        </w:tabs>
        <w:ind w:left="1600" w:firstLine="700"/>
        <w:jc w:val="both"/>
        <w:rPr>
          <w:sz w:val="28"/>
          <w:szCs w:val="28"/>
        </w:rPr>
      </w:pPr>
      <w:bookmarkStart w:id="35" w:name="bookmark35"/>
      <w:bookmarkEnd w:id="35"/>
      <w:r w:rsidRPr="002D25A7">
        <w:rPr>
          <w:color w:val="000000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3116"/>
        </w:tabs>
        <w:ind w:left="1600" w:firstLine="700"/>
        <w:jc w:val="both"/>
        <w:rPr>
          <w:sz w:val="28"/>
          <w:szCs w:val="28"/>
        </w:rPr>
      </w:pPr>
      <w:bookmarkStart w:id="36" w:name="bookmark36"/>
      <w:bookmarkEnd w:id="36"/>
      <w:r w:rsidRPr="002D25A7">
        <w:rPr>
          <w:color w:val="000000"/>
          <w:sz w:val="28"/>
          <w:szCs w:val="28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3116"/>
        </w:tabs>
        <w:ind w:left="1600" w:firstLine="700"/>
        <w:jc w:val="both"/>
        <w:rPr>
          <w:sz w:val="28"/>
          <w:szCs w:val="28"/>
        </w:rPr>
      </w:pPr>
      <w:bookmarkStart w:id="37" w:name="bookmark37"/>
      <w:bookmarkEnd w:id="37"/>
      <w:r w:rsidRPr="002D25A7">
        <w:rPr>
          <w:color w:val="000000"/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3069"/>
        </w:tabs>
        <w:ind w:left="2300" w:firstLine="0"/>
        <w:jc w:val="both"/>
        <w:rPr>
          <w:sz w:val="28"/>
          <w:szCs w:val="28"/>
        </w:rPr>
      </w:pPr>
      <w:bookmarkStart w:id="38" w:name="bookmark38"/>
      <w:bookmarkEnd w:id="38"/>
      <w:r w:rsidRPr="002D25A7">
        <w:rPr>
          <w:color w:val="000000"/>
          <w:sz w:val="28"/>
          <w:szCs w:val="28"/>
        </w:rPr>
        <w:t>срочное захоронение трупов в военное время;</w:t>
      </w:r>
    </w:p>
    <w:p w:rsidR="00DC7C97" w:rsidRPr="002D25A7" w:rsidRDefault="00DC7C97" w:rsidP="00DC7C97">
      <w:pPr>
        <w:pStyle w:val="12"/>
        <w:numPr>
          <w:ilvl w:val="0"/>
          <w:numId w:val="41"/>
        </w:numPr>
        <w:tabs>
          <w:tab w:val="left" w:pos="3116"/>
        </w:tabs>
        <w:ind w:left="1600" w:firstLine="700"/>
        <w:jc w:val="both"/>
        <w:rPr>
          <w:sz w:val="28"/>
          <w:szCs w:val="28"/>
        </w:rPr>
      </w:pPr>
      <w:bookmarkStart w:id="39" w:name="bookmark39"/>
      <w:bookmarkEnd w:id="39"/>
      <w:r w:rsidRPr="002D25A7">
        <w:rPr>
          <w:color w:val="000000"/>
          <w:sz w:val="28"/>
          <w:szCs w:val="28"/>
        </w:rPr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C7C97" w:rsidRPr="002D25A7" w:rsidRDefault="00DC7C97" w:rsidP="00A97770">
      <w:pPr>
        <w:pStyle w:val="12"/>
        <w:numPr>
          <w:ilvl w:val="0"/>
          <w:numId w:val="41"/>
        </w:numPr>
        <w:tabs>
          <w:tab w:val="left" w:pos="3069"/>
        </w:tabs>
        <w:spacing w:after="260"/>
        <w:ind w:left="1560" w:firstLine="740"/>
        <w:jc w:val="both"/>
        <w:rPr>
          <w:sz w:val="28"/>
          <w:szCs w:val="28"/>
        </w:rPr>
      </w:pPr>
      <w:bookmarkStart w:id="40" w:name="bookmark40"/>
      <w:bookmarkEnd w:id="40"/>
      <w:r w:rsidRPr="002D25A7">
        <w:rPr>
          <w:color w:val="000000"/>
          <w:sz w:val="28"/>
          <w:szCs w:val="28"/>
        </w:rPr>
        <w:t>обеспечение пост</w:t>
      </w:r>
      <w:r w:rsidR="00A97770">
        <w:rPr>
          <w:color w:val="000000"/>
          <w:sz w:val="28"/>
          <w:szCs w:val="28"/>
        </w:rPr>
        <w:t xml:space="preserve">оянной готовности сил и средств </w:t>
      </w:r>
      <w:r w:rsidRPr="002D25A7">
        <w:rPr>
          <w:color w:val="000000"/>
          <w:sz w:val="28"/>
          <w:szCs w:val="28"/>
        </w:rPr>
        <w:t>гражданской обороны.</w:t>
      </w:r>
    </w:p>
    <w:p w:rsidR="00DC7C97" w:rsidRPr="00A97770" w:rsidRDefault="00DC7C97" w:rsidP="00DC7C97">
      <w:pPr>
        <w:pStyle w:val="12"/>
        <w:numPr>
          <w:ilvl w:val="0"/>
          <w:numId w:val="36"/>
        </w:numPr>
        <w:tabs>
          <w:tab w:val="left" w:pos="3608"/>
        </w:tabs>
        <w:ind w:left="3180" w:firstLine="0"/>
        <w:rPr>
          <w:sz w:val="28"/>
          <w:szCs w:val="28"/>
        </w:rPr>
      </w:pPr>
      <w:bookmarkStart w:id="41" w:name="bookmark41"/>
      <w:bookmarkEnd w:id="41"/>
      <w:r w:rsidRPr="00A97770">
        <w:rPr>
          <w:color w:val="000000"/>
          <w:sz w:val="28"/>
          <w:szCs w:val="28"/>
        </w:rPr>
        <w:t>Порядок создания и оснащения сил гражданской обороны</w:t>
      </w:r>
    </w:p>
    <w:p w:rsidR="00DC7C97" w:rsidRPr="00A97770" w:rsidRDefault="00DC7C97" w:rsidP="00DC7C97">
      <w:pPr>
        <w:pStyle w:val="12"/>
        <w:numPr>
          <w:ilvl w:val="0"/>
          <w:numId w:val="42"/>
        </w:numPr>
        <w:tabs>
          <w:tab w:val="left" w:pos="2940"/>
        </w:tabs>
        <w:ind w:left="1600" w:firstLine="700"/>
        <w:jc w:val="both"/>
        <w:rPr>
          <w:sz w:val="28"/>
          <w:szCs w:val="28"/>
        </w:rPr>
      </w:pPr>
      <w:bookmarkStart w:id="42" w:name="bookmark42"/>
      <w:bookmarkEnd w:id="42"/>
      <w:r w:rsidRPr="00A97770">
        <w:rPr>
          <w:color w:val="000000"/>
          <w:sz w:val="28"/>
          <w:szCs w:val="28"/>
        </w:rPr>
        <w:t>Силы гражданской обороны создаются в соответствии с действующим законодательством Российской Федерации.</w:t>
      </w:r>
    </w:p>
    <w:p w:rsidR="00DC7C97" w:rsidRPr="00A97770" w:rsidRDefault="00DC7C97" w:rsidP="00A97770">
      <w:pPr>
        <w:pStyle w:val="12"/>
        <w:numPr>
          <w:ilvl w:val="0"/>
          <w:numId w:val="42"/>
        </w:numPr>
        <w:tabs>
          <w:tab w:val="left" w:pos="2771"/>
        </w:tabs>
        <w:ind w:left="1600" w:firstLine="700"/>
        <w:jc w:val="both"/>
        <w:rPr>
          <w:sz w:val="28"/>
          <w:szCs w:val="28"/>
        </w:rPr>
      </w:pPr>
      <w:bookmarkStart w:id="43" w:name="bookmark43"/>
      <w:bookmarkEnd w:id="43"/>
      <w:r w:rsidRPr="00A97770">
        <w:rPr>
          <w:color w:val="000000"/>
          <w:sz w:val="28"/>
          <w:szCs w:val="28"/>
        </w:rPr>
        <w:t>Оснащение сил гражданской обороны осуществляется в соответствии с нормами</w:t>
      </w:r>
      <w:r w:rsidR="00A97770">
        <w:rPr>
          <w:sz w:val="28"/>
          <w:szCs w:val="28"/>
        </w:rPr>
        <w:t xml:space="preserve"> </w:t>
      </w:r>
      <w:r w:rsidRPr="00A97770">
        <w:rPr>
          <w:color w:val="000000"/>
          <w:sz w:val="28"/>
          <w:szCs w:val="28"/>
        </w:rPr>
        <w:t>оснащения (</w:t>
      </w:r>
      <w:proofErr w:type="spellStart"/>
      <w:r w:rsidRPr="00A97770">
        <w:rPr>
          <w:color w:val="000000"/>
          <w:sz w:val="28"/>
          <w:szCs w:val="28"/>
        </w:rPr>
        <w:t>табелизации</w:t>
      </w:r>
      <w:proofErr w:type="spellEnd"/>
      <w:r w:rsidRPr="00A97770">
        <w:rPr>
          <w:color w:val="000000"/>
          <w:sz w:val="28"/>
          <w:szCs w:val="28"/>
        </w:rPr>
        <w:t>) формирований специальной техникой, оборудованием, снаряжением, инструментами и материалами, утверждаемыми руководителями, их создающими, в соответствии с</w:t>
      </w:r>
      <w:hyperlink r:id="rId19" w:history="1">
        <w:r w:rsidRPr="00A97770">
          <w:rPr>
            <w:color w:val="000000"/>
            <w:sz w:val="28"/>
            <w:szCs w:val="28"/>
          </w:rPr>
          <w:t xml:space="preserve"> Порядком </w:t>
        </w:r>
      </w:hyperlink>
      <w:r w:rsidRPr="00A97770">
        <w:rPr>
          <w:color w:val="000000"/>
          <w:sz w:val="28"/>
          <w:szCs w:val="28"/>
        </w:rPr>
        <w:t>создания нештатных АСФ, Типовым</w:t>
      </w:r>
      <w:hyperlink r:id="rId20" w:history="1">
        <w:r w:rsidRPr="00A97770">
          <w:rPr>
            <w:color w:val="000000"/>
            <w:sz w:val="28"/>
            <w:szCs w:val="28"/>
          </w:rPr>
          <w:t xml:space="preserve"> порядком</w:t>
        </w:r>
      </w:hyperlink>
      <w:r w:rsidRPr="00A97770">
        <w:rPr>
          <w:color w:val="000000"/>
          <w:sz w:val="28"/>
          <w:szCs w:val="28"/>
        </w:rPr>
        <w:t xml:space="preserve"> создания нештатных формирований по обеспечению выполнения мероприятий по гражданской обороне, утвержденным приказом Министерства Российской Федерации по делам гражданской обороны, чрезвычайным ситуациям и ликвидации последствий с</w:t>
      </w:r>
      <w:r w:rsidR="00A97770">
        <w:rPr>
          <w:color w:val="000000"/>
          <w:sz w:val="28"/>
          <w:szCs w:val="28"/>
        </w:rPr>
        <w:t>тихийных бедствий от 18.12.2014 №</w:t>
      </w:r>
      <w:r w:rsidRPr="00A97770">
        <w:rPr>
          <w:color w:val="000000"/>
          <w:sz w:val="28"/>
          <w:szCs w:val="28"/>
        </w:rPr>
        <w:t>701, с учетом Методических</w:t>
      </w:r>
      <w:hyperlink r:id="rId21" w:history="1">
        <w:r w:rsidRPr="00A97770">
          <w:rPr>
            <w:color w:val="000000"/>
            <w:sz w:val="28"/>
            <w:szCs w:val="28"/>
          </w:rPr>
          <w:t xml:space="preserve"> рекомендаций</w:t>
        </w:r>
      </w:hyperlink>
    </w:p>
    <w:p w:rsidR="00DC7C97" w:rsidRPr="00A97770" w:rsidRDefault="00DC7C97" w:rsidP="00DC7C97">
      <w:pPr>
        <w:pStyle w:val="12"/>
        <w:spacing w:after="260"/>
        <w:ind w:left="1600" w:firstLine="0"/>
        <w:jc w:val="both"/>
        <w:rPr>
          <w:sz w:val="28"/>
          <w:szCs w:val="28"/>
        </w:rPr>
      </w:pPr>
      <w:r w:rsidRPr="00A97770">
        <w:rPr>
          <w:color w:val="000000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от 02.12.2021 № МР-ВЯ-1 по созданию, оснащению, подготовке и применению нештатных аварийно-спасательных формирований и нештатных формирований по обеспечению выполнения мероприятий по гражданской обороне (далее - Методические рекомендации МЧС России № МР-ВЯ-1), ГОСТа Р 22.9.01-95 "Государственный стандарт Российской Федерации. Безопасность в чрезвычайных ситуациях. Аварийно-спасательный инструмент и оборудование. Общие технические требования".</w:t>
      </w:r>
    </w:p>
    <w:p w:rsidR="00DC7C97" w:rsidRPr="005A7128" w:rsidRDefault="00DC7C97" w:rsidP="00DC7C97">
      <w:pPr>
        <w:pStyle w:val="12"/>
        <w:numPr>
          <w:ilvl w:val="0"/>
          <w:numId w:val="36"/>
        </w:numPr>
        <w:tabs>
          <w:tab w:val="left" w:pos="4546"/>
        </w:tabs>
        <w:ind w:left="4200" w:firstLine="0"/>
        <w:jc w:val="both"/>
        <w:rPr>
          <w:sz w:val="28"/>
          <w:szCs w:val="28"/>
        </w:rPr>
      </w:pPr>
      <w:bookmarkStart w:id="44" w:name="bookmark44"/>
      <w:bookmarkEnd w:id="44"/>
      <w:r w:rsidRPr="005A7128">
        <w:rPr>
          <w:color w:val="000000"/>
          <w:sz w:val="28"/>
          <w:szCs w:val="28"/>
        </w:rPr>
        <w:t>Применение сил гражданской обороны</w:t>
      </w:r>
    </w:p>
    <w:p w:rsidR="005A7128" w:rsidRPr="005A7128" w:rsidRDefault="005A7128" w:rsidP="005A7128">
      <w:pPr>
        <w:pStyle w:val="12"/>
        <w:tabs>
          <w:tab w:val="left" w:pos="4546"/>
        </w:tabs>
        <w:ind w:firstLine="0"/>
        <w:jc w:val="both"/>
        <w:rPr>
          <w:sz w:val="28"/>
          <w:szCs w:val="28"/>
        </w:rPr>
      </w:pPr>
    </w:p>
    <w:p w:rsidR="00DC7C97" w:rsidRPr="005A7128" w:rsidRDefault="00DC7C97" w:rsidP="005A7128">
      <w:pPr>
        <w:pStyle w:val="12"/>
        <w:numPr>
          <w:ilvl w:val="0"/>
          <w:numId w:val="43"/>
        </w:numPr>
        <w:tabs>
          <w:tab w:val="left" w:pos="2777"/>
        </w:tabs>
        <w:ind w:left="1599" w:firstLine="697"/>
        <w:jc w:val="both"/>
        <w:rPr>
          <w:sz w:val="28"/>
          <w:szCs w:val="28"/>
        </w:rPr>
      </w:pPr>
      <w:bookmarkStart w:id="45" w:name="bookmark45"/>
      <w:bookmarkEnd w:id="45"/>
      <w:r w:rsidRPr="005A7128">
        <w:rPr>
          <w:color w:val="000000"/>
          <w:sz w:val="28"/>
          <w:szCs w:val="28"/>
        </w:rPr>
        <w:t>Применение сил гражданской обороны заключается в их привлечении к проведению аварийно-спасательных и других неотложных работ при ликвидации</w:t>
      </w:r>
      <w:r w:rsidR="005A7128">
        <w:rPr>
          <w:color w:val="000000"/>
          <w:sz w:val="28"/>
          <w:szCs w:val="28"/>
        </w:rPr>
        <w:t>.</w:t>
      </w:r>
    </w:p>
    <w:p w:rsidR="00DC7C97" w:rsidRPr="005A7128" w:rsidRDefault="00DC7C97" w:rsidP="005A7128">
      <w:pPr>
        <w:pStyle w:val="12"/>
        <w:numPr>
          <w:ilvl w:val="0"/>
          <w:numId w:val="43"/>
        </w:numPr>
        <w:tabs>
          <w:tab w:val="left" w:pos="2872"/>
        </w:tabs>
        <w:ind w:left="1599" w:firstLine="697"/>
        <w:jc w:val="both"/>
        <w:rPr>
          <w:sz w:val="28"/>
          <w:szCs w:val="28"/>
        </w:rPr>
      </w:pPr>
      <w:bookmarkStart w:id="46" w:name="bookmark47"/>
      <w:bookmarkEnd w:id="46"/>
      <w:r w:rsidRPr="005A7128">
        <w:rPr>
          <w:color w:val="000000"/>
          <w:sz w:val="28"/>
          <w:szCs w:val="28"/>
        </w:rPr>
        <w:t xml:space="preserve">Применение сил гражданской обороны осуществляется по решению главы </w:t>
      </w:r>
      <w:r w:rsidR="005A7128">
        <w:rPr>
          <w:color w:val="000000"/>
          <w:sz w:val="28"/>
          <w:szCs w:val="28"/>
        </w:rPr>
        <w:t xml:space="preserve">муниципального округа-главы администрации </w:t>
      </w:r>
      <w:proofErr w:type="spellStart"/>
      <w:r w:rsidR="005A7128">
        <w:rPr>
          <w:color w:val="000000"/>
          <w:sz w:val="28"/>
          <w:szCs w:val="28"/>
        </w:rPr>
        <w:t>Уинского</w:t>
      </w:r>
      <w:proofErr w:type="spellEnd"/>
      <w:r w:rsidR="005A7128">
        <w:rPr>
          <w:color w:val="000000"/>
          <w:sz w:val="28"/>
          <w:szCs w:val="28"/>
        </w:rPr>
        <w:t xml:space="preserve"> муниципального округа (далее - глава муниципального</w:t>
      </w:r>
      <w:r w:rsidRPr="005A7128">
        <w:rPr>
          <w:color w:val="000000"/>
          <w:sz w:val="28"/>
          <w:szCs w:val="28"/>
        </w:rPr>
        <w:t xml:space="preserve"> округа), осуществляющего руководство гражданской обороной на территории муниципального образования, в соответствии с Планом гражданской обороны и защиты населения и Планом действий по предупреждению и ликвидации чрезвычайных ситуаций </w:t>
      </w:r>
      <w:proofErr w:type="spellStart"/>
      <w:r w:rsidR="005A7128">
        <w:rPr>
          <w:color w:val="000000"/>
          <w:sz w:val="28"/>
          <w:szCs w:val="28"/>
        </w:rPr>
        <w:t>Уинского</w:t>
      </w:r>
      <w:proofErr w:type="spellEnd"/>
      <w:r w:rsidR="005A7128">
        <w:rPr>
          <w:color w:val="000000"/>
          <w:sz w:val="28"/>
          <w:szCs w:val="28"/>
        </w:rPr>
        <w:t xml:space="preserve"> муниципального </w:t>
      </w:r>
      <w:r w:rsidRPr="005A7128">
        <w:rPr>
          <w:color w:val="000000"/>
          <w:sz w:val="28"/>
          <w:szCs w:val="28"/>
        </w:rPr>
        <w:t>округа Пермского края (далее - План ГО, План по ликвидации ЧС).</w:t>
      </w:r>
    </w:p>
    <w:p w:rsidR="00DC7C97" w:rsidRPr="005A7128" w:rsidRDefault="00DC7C97" w:rsidP="00DC7C97">
      <w:pPr>
        <w:pStyle w:val="12"/>
        <w:numPr>
          <w:ilvl w:val="0"/>
          <w:numId w:val="43"/>
        </w:numPr>
        <w:tabs>
          <w:tab w:val="left" w:pos="2872"/>
        </w:tabs>
        <w:ind w:left="1600" w:firstLine="700"/>
        <w:jc w:val="both"/>
        <w:rPr>
          <w:sz w:val="28"/>
          <w:szCs w:val="28"/>
        </w:rPr>
      </w:pPr>
      <w:bookmarkStart w:id="47" w:name="bookmark48"/>
      <w:bookmarkEnd w:id="47"/>
      <w:r w:rsidRPr="005A7128">
        <w:rPr>
          <w:color w:val="000000"/>
          <w:sz w:val="28"/>
          <w:szCs w:val="28"/>
        </w:rPr>
        <w:t xml:space="preserve">АСФ муниципального образования и спасательные службы ГО привлекаются к ликвидации чрезвычайных ситуаций по решению главы </w:t>
      </w:r>
      <w:r w:rsidR="005A7128">
        <w:rPr>
          <w:color w:val="000000"/>
          <w:sz w:val="28"/>
          <w:szCs w:val="28"/>
        </w:rPr>
        <w:t xml:space="preserve">муниципального </w:t>
      </w:r>
      <w:r w:rsidRPr="005A7128">
        <w:rPr>
          <w:color w:val="000000"/>
          <w:sz w:val="28"/>
          <w:szCs w:val="28"/>
        </w:rPr>
        <w:t>округа в соответствии с действующим законодательством Российской Федерации.</w:t>
      </w:r>
    </w:p>
    <w:p w:rsidR="00DC7C97" w:rsidRPr="005A7128" w:rsidRDefault="00DC7C97" w:rsidP="00DC7C97">
      <w:pPr>
        <w:pStyle w:val="12"/>
        <w:numPr>
          <w:ilvl w:val="0"/>
          <w:numId w:val="43"/>
        </w:numPr>
        <w:tabs>
          <w:tab w:val="left" w:pos="2872"/>
        </w:tabs>
        <w:ind w:left="1600" w:firstLine="700"/>
        <w:jc w:val="both"/>
        <w:rPr>
          <w:sz w:val="28"/>
          <w:szCs w:val="28"/>
        </w:rPr>
      </w:pPr>
      <w:bookmarkStart w:id="48" w:name="bookmark49"/>
      <w:bookmarkEnd w:id="48"/>
      <w:r w:rsidRPr="005A7128">
        <w:rPr>
          <w:color w:val="000000"/>
          <w:sz w:val="28"/>
          <w:szCs w:val="28"/>
        </w:rPr>
        <w:t xml:space="preserve">Нештатные АСФ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Планом ГО по решению главы </w:t>
      </w:r>
      <w:r w:rsidR="005A7128">
        <w:rPr>
          <w:color w:val="000000"/>
          <w:sz w:val="28"/>
          <w:szCs w:val="28"/>
        </w:rPr>
        <w:t xml:space="preserve">муниципального </w:t>
      </w:r>
      <w:r w:rsidRPr="005A7128">
        <w:rPr>
          <w:color w:val="000000"/>
          <w:sz w:val="28"/>
          <w:szCs w:val="28"/>
        </w:rPr>
        <w:t>округа.</w:t>
      </w:r>
    </w:p>
    <w:p w:rsidR="00DC7C97" w:rsidRPr="005A7128" w:rsidRDefault="00DC7C97" w:rsidP="00DC7C97">
      <w:pPr>
        <w:pStyle w:val="12"/>
        <w:numPr>
          <w:ilvl w:val="0"/>
          <w:numId w:val="43"/>
        </w:numPr>
        <w:tabs>
          <w:tab w:val="left" w:pos="2872"/>
        </w:tabs>
        <w:ind w:left="1600" w:firstLine="700"/>
        <w:jc w:val="both"/>
        <w:rPr>
          <w:sz w:val="28"/>
          <w:szCs w:val="28"/>
        </w:rPr>
      </w:pPr>
      <w:bookmarkStart w:id="49" w:name="bookmark50"/>
      <w:bookmarkEnd w:id="49"/>
      <w:r w:rsidRPr="005A7128">
        <w:rPr>
          <w:color w:val="000000"/>
          <w:sz w:val="28"/>
          <w:szCs w:val="28"/>
        </w:rPr>
        <w:t xml:space="preserve">Нештатные ФГО привлекаются для решения задач в области гражданской обороны в соответствии с Планом ГО по решению главы </w:t>
      </w:r>
      <w:r w:rsidR="005A7128">
        <w:rPr>
          <w:color w:val="000000"/>
          <w:sz w:val="28"/>
          <w:szCs w:val="28"/>
        </w:rPr>
        <w:t xml:space="preserve">муниципального </w:t>
      </w:r>
      <w:r w:rsidRPr="005A7128">
        <w:rPr>
          <w:color w:val="000000"/>
          <w:sz w:val="28"/>
          <w:szCs w:val="28"/>
        </w:rPr>
        <w:t>округа.</w:t>
      </w:r>
    </w:p>
    <w:p w:rsidR="00DC7C97" w:rsidRPr="005A7128" w:rsidRDefault="00DC7C97" w:rsidP="00DC7C97">
      <w:pPr>
        <w:pStyle w:val="12"/>
        <w:numPr>
          <w:ilvl w:val="0"/>
          <w:numId w:val="43"/>
        </w:numPr>
        <w:tabs>
          <w:tab w:val="left" w:pos="2872"/>
        </w:tabs>
        <w:spacing w:after="260"/>
        <w:ind w:left="1600" w:firstLine="700"/>
        <w:jc w:val="both"/>
        <w:rPr>
          <w:sz w:val="28"/>
          <w:szCs w:val="28"/>
        </w:rPr>
      </w:pPr>
      <w:bookmarkStart w:id="50" w:name="bookmark51"/>
      <w:bookmarkEnd w:id="50"/>
      <w:r w:rsidRPr="005A7128">
        <w:rPr>
          <w:color w:val="000000"/>
          <w:sz w:val="28"/>
          <w:szCs w:val="28"/>
        </w:rPr>
        <w:t>Планирование применения сил гражданской обороны осуществляется заблаговременно на этапе их создания. Количество формирований и численный состав сил ГО, необходимых для проведения АСДНР, отражаются в Плане ГО.</w:t>
      </w:r>
    </w:p>
    <w:p w:rsidR="00DC7C97" w:rsidRPr="005A7128" w:rsidRDefault="00DC7C97" w:rsidP="00DC7C97">
      <w:pPr>
        <w:pStyle w:val="12"/>
        <w:numPr>
          <w:ilvl w:val="0"/>
          <w:numId w:val="36"/>
        </w:numPr>
        <w:tabs>
          <w:tab w:val="left" w:pos="4108"/>
        </w:tabs>
        <w:ind w:left="3680" w:firstLine="0"/>
        <w:jc w:val="both"/>
        <w:rPr>
          <w:sz w:val="28"/>
          <w:szCs w:val="28"/>
        </w:rPr>
      </w:pPr>
      <w:bookmarkStart w:id="51" w:name="bookmark52"/>
      <w:bookmarkEnd w:id="51"/>
      <w:r w:rsidRPr="005A7128">
        <w:rPr>
          <w:color w:val="000000"/>
          <w:sz w:val="28"/>
          <w:szCs w:val="28"/>
        </w:rPr>
        <w:t>Поддержание в готовности органов управления,</w:t>
      </w:r>
    </w:p>
    <w:p w:rsidR="00DC7C97" w:rsidRDefault="00DC7C97" w:rsidP="00DC7C97">
      <w:pPr>
        <w:pStyle w:val="12"/>
        <w:ind w:left="5000" w:firstLine="0"/>
        <w:jc w:val="both"/>
        <w:rPr>
          <w:color w:val="000000"/>
          <w:sz w:val="28"/>
          <w:szCs w:val="28"/>
        </w:rPr>
      </w:pPr>
      <w:r w:rsidRPr="005A7128">
        <w:rPr>
          <w:color w:val="000000"/>
          <w:sz w:val="28"/>
          <w:szCs w:val="28"/>
        </w:rPr>
        <w:t>сил гражданской обороны</w:t>
      </w:r>
    </w:p>
    <w:p w:rsidR="005A7128" w:rsidRPr="005A7128" w:rsidRDefault="005A7128" w:rsidP="00DC7C97">
      <w:pPr>
        <w:pStyle w:val="12"/>
        <w:ind w:left="5000" w:firstLine="0"/>
        <w:jc w:val="both"/>
        <w:rPr>
          <w:sz w:val="28"/>
          <w:szCs w:val="28"/>
        </w:rPr>
      </w:pPr>
    </w:p>
    <w:p w:rsidR="00DC7C97" w:rsidRPr="005A7128" w:rsidRDefault="00DC7C97" w:rsidP="00DC7C97">
      <w:pPr>
        <w:pStyle w:val="12"/>
        <w:numPr>
          <w:ilvl w:val="0"/>
          <w:numId w:val="44"/>
        </w:numPr>
        <w:tabs>
          <w:tab w:val="left" w:pos="2872"/>
        </w:tabs>
        <w:ind w:left="1600" w:firstLine="700"/>
        <w:jc w:val="both"/>
        <w:rPr>
          <w:sz w:val="28"/>
          <w:szCs w:val="28"/>
        </w:rPr>
      </w:pPr>
      <w:bookmarkStart w:id="52" w:name="bookmark53"/>
      <w:bookmarkEnd w:id="52"/>
      <w:r w:rsidRPr="005A7128">
        <w:rPr>
          <w:color w:val="000000"/>
          <w:sz w:val="28"/>
          <w:szCs w:val="28"/>
        </w:rPr>
        <w:t>Подготовка и обучение личного состава сил гражданской обороны осуществляются в соответствии с:</w:t>
      </w:r>
    </w:p>
    <w:p w:rsidR="00DC7C97" w:rsidRPr="005A7128" w:rsidRDefault="00DC7C97" w:rsidP="00DC7C97">
      <w:pPr>
        <w:pStyle w:val="12"/>
        <w:numPr>
          <w:ilvl w:val="0"/>
          <w:numId w:val="45"/>
        </w:numPr>
        <w:tabs>
          <w:tab w:val="left" w:pos="3058"/>
        </w:tabs>
        <w:ind w:left="1600" w:firstLine="700"/>
        <w:jc w:val="both"/>
        <w:rPr>
          <w:sz w:val="28"/>
          <w:szCs w:val="28"/>
        </w:rPr>
      </w:pPr>
      <w:bookmarkStart w:id="53" w:name="bookmark54"/>
      <w:bookmarkEnd w:id="53"/>
      <w:r w:rsidRPr="005A7128">
        <w:rPr>
          <w:color w:val="000000"/>
          <w:sz w:val="28"/>
          <w:szCs w:val="28"/>
        </w:rPr>
        <w:t>законодательными и иными нормативными правовыми актами Российской Федерации;</w:t>
      </w:r>
    </w:p>
    <w:p w:rsidR="00DC7C97" w:rsidRPr="005A7128" w:rsidRDefault="00DC7C97" w:rsidP="00DC7C97">
      <w:pPr>
        <w:pStyle w:val="12"/>
        <w:numPr>
          <w:ilvl w:val="0"/>
          <w:numId w:val="45"/>
        </w:numPr>
        <w:tabs>
          <w:tab w:val="left" w:pos="3058"/>
        </w:tabs>
        <w:ind w:left="1600" w:firstLine="700"/>
        <w:jc w:val="both"/>
        <w:rPr>
          <w:sz w:val="28"/>
          <w:szCs w:val="28"/>
        </w:rPr>
      </w:pPr>
      <w:bookmarkStart w:id="54" w:name="bookmark55"/>
      <w:bookmarkEnd w:id="54"/>
      <w:r w:rsidRPr="005A7128">
        <w:rPr>
          <w:color w:val="000000"/>
          <w:sz w:val="28"/>
          <w:szCs w:val="28"/>
        </w:rPr>
        <w:t>организационно-методическими указаниями Министерства Российской Федерации по делам гражданской обороны, чрезвычайным ситуациям и ликвидации последствий стихийных бедствий о подготовке органов управления, сил гражданской обороны и единой государственной системы предупреждения и ликвидации чрезвычайных ситуаций;</w:t>
      </w:r>
    </w:p>
    <w:p w:rsidR="00DC7C97" w:rsidRPr="005A7128" w:rsidRDefault="00DC7C97" w:rsidP="00DC7C97">
      <w:pPr>
        <w:pStyle w:val="12"/>
        <w:numPr>
          <w:ilvl w:val="0"/>
          <w:numId w:val="45"/>
        </w:numPr>
        <w:tabs>
          <w:tab w:val="left" w:pos="2949"/>
        </w:tabs>
        <w:ind w:left="2300" w:firstLine="0"/>
        <w:jc w:val="both"/>
        <w:rPr>
          <w:sz w:val="28"/>
          <w:szCs w:val="28"/>
        </w:rPr>
      </w:pPr>
      <w:bookmarkStart w:id="55" w:name="bookmark56"/>
      <w:bookmarkEnd w:id="55"/>
      <w:r w:rsidRPr="005A7128">
        <w:rPr>
          <w:color w:val="000000"/>
          <w:sz w:val="28"/>
          <w:szCs w:val="28"/>
        </w:rPr>
        <w:t>документами организаций, создающих силы гражданской обороны.</w:t>
      </w:r>
    </w:p>
    <w:p w:rsidR="00DC7C97" w:rsidRPr="005A7128" w:rsidRDefault="00DC7C97" w:rsidP="00DC7C97">
      <w:pPr>
        <w:pStyle w:val="12"/>
        <w:numPr>
          <w:ilvl w:val="0"/>
          <w:numId w:val="44"/>
        </w:numPr>
        <w:tabs>
          <w:tab w:val="left" w:pos="2872"/>
        </w:tabs>
        <w:ind w:left="1600" w:firstLine="700"/>
        <w:jc w:val="both"/>
        <w:rPr>
          <w:sz w:val="28"/>
          <w:szCs w:val="28"/>
        </w:rPr>
      </w:pPr>
      <w:bookmarkStart w:id="56" w:name="bookmark57"/>
      <w:bookmarkEnd w:id="56"/>
      <w:r w:rsidRPr="005A7128">
        <w:rPr>
          <w:color w:val="000000"/>
          <w:sz w:val="28"/>
          <w:szCs w:val="28"/>
        </w:rPr>
        <w:t>Поддержание в постоянной готовности органов управления и сил гражданской обороны обеспечивается путем:</w:t>
      </w:r>
    </w:p>
    <w:p w:rsidR="00DC7C97" w:rsidRPr="005A7128" w:rsidRDefault="00DC7C97" w:rsidP="00DC7C97">
      <w:pPr>
        <w:pStyle w:val="12"/>
        <w:numPr>
          <w:ilvl w:val="0"/>
          <w:numId w:val="46"/>
        </w:numPr>
        <w:tabs>
          <w:tab w:val="left" w:pos="3058"/>
        </w:tabs>
        <w:ind w:left="1600" w:firstLine="700"/>
        <w:jc w:val="both"/>
        <w:rPr>
          <w:sz w:val="28"/>
          <w:szCs w:val="28"/>
        </w:rPr>
      </w:pPr>
      <w:bookmarkStart w:id="57" w:name="bookmark58"/>
      <w:bookmarkEnd w:id="57"/>
      <w:r w:rsidRPr="005A7128">
        <w:rPr>
          <w:color w:val="000000"/>
          <w:sz w:val="28"/>
          <w:szCs w:val="28"/>
        </w:rPr>
        <w:t>разработки и корректировки планов гражданской обороны и защиты населения;</w:t>
      </w:r>
    </w:p>
    <w:p w:rsidR="00DC7C97" w:rsidRPr="005A7128" w:rsidRDefault="00DC7C97" w:rsidP="00DC7C97">
      <w:pPr>
        <w:pStyle w:val="12"/>
        <w:numPr>
          <w:ilvl w:val="0"/>
          <w:numId w:val="46"/>
        </w:numPr>
        <w:tabs>
          <w:tab w:val="left" w:pos="2959"/>
        </w:tabs>
        <w:ind w:left="1600" w:firstLine="700"/>
        <w:jc w:val="both"/>
        <w:rPr>
          <w:sz w:val="28"/>
          <w:szCs w:val="28"/>
        </w:rPr>
      </w:pPr>
      <w:bookmarkStart w:id="58" w:name="bookmark59"/>
      <w:bookmarkEnd w:id="58"/>
      <w:r w:rsidRPr="005A7128">
        <w:rPr>
          <w:color w:val="000000"/>
          <w:sz w:val="28"/>
          <w:szCs w:val="28"/>
        </w:rPr>
        <w:t>подготовки к организованному проведению эвакуации (приему и размещению) населения, эвакуации (хранению) материальных и культурных ценностей;</w:t>
      </w:r>
    </w:p>
    <w:p w:rsidR="00DC7C97" w:rsidRPr="005A7128" w:rsidRDefault="00DC7C97" w:rsidP="00DC7C97">
      <w:pPr>
        <w:pStyle w:val="12"/>
        <w:numPr>
          <w:ilvl w:val="0"/>
          <w:numId w:val="46"/>
        </w:numPr>
        <w:tabs>
          <w:tab w:val="left" w:pos="3058"/>
        </w:tabs>
        <w:ind w:left="1600" w:firstLine="700"/>
        <w:jc w:val="both"/>
        <w:rPr>
          <w:sz w:val="28"/>
          <w:szCs w:val="28"/>
        </w:rPr>
      </w:pPr>
      <w:bookmarkStart w:id="59" w:name="bookmark60"/>
      <w:bookmarkEnd w:id="59"/>
      <w:r w:rsidRPr="005A7128">
        <w:rPr>
          <w:color w:val="000000"/>
          <w:sz w:val="28"/>
          <w:szCs w:val="28"/>
        </w:rPr>
        <w:t>разработки и осуществления мероприятий, направленных на повышение устойчивости функционирования объектов экономики;</w:t>
      </w:r>
    </w:p>
    <w:p w:rsidR="00DC7C97" w:rsidRPr="005A7128" w:rsidRDefault="00DC7C97" w:rsidP="00DC7C97">
      <w:pPr>
        <w:pStyle w:val="12"/>
        <w:numPr>
          <w:ilvl w:val="0"/>
          <w:numId w:val="46"/>
        </w:numPr>
        <w:tabs>
          <w:tab w:val="left" w:pos="3058"/>
        </w:tabs>
        <w:ind w:left="1600" w:firstLine="700"/>
        <w:jc w:val="both"/>
        <w:rPr>
          <w:sz w:val="28"/>
          <w:szCs w:val="28"/>
        </w:rPr>
      </w:pPr>
      <w:bookmarkStart w:id="60" w:name="bookmark61"/>
      <w:bookmarkEnd w:id="60"/>
      <w:r w:rsidRPr="005A7128">
        <w:rPr>
          <w:color w:val="000000"/>
          <w:sz w:val="28"/>
          <w:szCs w:val="28"/>
        </w:rPr>
        <w:t>подготовки руководящего состава органов управления, организаций, обеспечивающих выполнение мероприятий гражданской обороны, формирований и путем обучения населения по вопросам гражданской обороны;</w:t>
      </w:r>
    </w:p>
    <w:p w:rsidR="00DC7C97" w:rsidRPr="005A7128" w:rsidRDefault="00DC7C97" w:rsidP="00DC7C97">
      <w:pPr>
        <w:pStyle w:val="12"/>
        <w:numPr>
          <w:ilvl w:val="0"/>
          <w:numId w:val="46"/>
        </w:numPr>
        <w:tabs>
          <w:tab w:val="left" w:pos="3058"/>
        </w:tabs>
        <w:ind w:left="1600" w:firstLine="700"/>
        <w:jc w:val="both"/>
        <w:rPr>
          <w:sz w:val="28"/>
          <w:szCs w:val="28"/>
        </w:rPr>
      </w:pPr>
      <w:bookmarkStart w:id="61" w:name="bookmark62"/>
      <w:bookmarkEnd w:id="61"/>
      <w:r w:rsidRPr="005A7128">
        <w:rPr>
          <w:color w:val="000000"/>
          <w:sz w:val="28"/>
          <w:szCs w:val="28"/>
        </w:rPr>
        <w:t xml:space="preserve">разработки и представления в установленном порядке проектов планов мероприятий гражданской обороны, требующих капитальных вложений и </w:t>
      </w:r>
      <w:proofErr w:type="spellStart"/>
      <w:r w:rsidRPr="005A7128">
        <w:rPr>
          <w:color w:val="000000"/>
          <w:sz w:val="28"/>
          <w:szCs w:val="28"/>
        </w:rPr>
        <w:t>материально</w:t>
      </w:r>
      <w:r w:rsidRPr="005A7128">
        <w:rPr>
          <w:color w:val="000000"/>
          <w:sz w:val="28"/>
          <w:szCs w:val="28"/>
        </w:rPr>
        <w:softHyphen/>
        <w:t>технических</w:t>
      </w:r>
      <w:proofErr w:type="spellEnd"/>
      <w:r w:rsidRPr="005A7128">
        <w:rPr>
          <w:color w:val="000000"/>
          <w:sz w:val="28"/>
          <w:szCs w:val="28"/>
        </w:rPr>
        <w:t xml:space="preserve"> средств;</w:t>
      </w:r>
    </w:p>
    <w:p w:rsidR="00DC7C97" w:rsidRPr="005A7128" w:rsidRDefault="00DC7C97" w:rsidP="00DC7C97">
      <w:pPr>
        <w:pStyle w:val="12"/>
        <w:numPr>
          <w:ilvl w:val="0"/>
          <w:numId w:val="46"/>
        </w:numPr>
        <w:tabs>
          <w:tab w:val="left" w:pos="2969"/>
        </w:tabs>
        <w:ind w:left="1600" w:firstLine="700"/>
        <w:jc w:val="both"/>
        <w:rPr>
          <w:sz w:val="28"/>
          <w:szCs w:val="28"/>
        </w:rPr>
      </w:pPr>
      <w:bookmarkStart w:id="62" w:name="bookmark63"/>
      <w:bookmarkEnd w:id="62"/>
      <w:r w:rsidRPr="005A7128">
        <w:rPr>
          <w:color w:val="000000"/>
          <w:sz w:val="28"/>
          <w:szCs w:val="28"/>
        </w:rPr>
        <w:t>профессиональной подготовки личного состава сил гражданской обороны на уровне, обеспечивающем выполнение задач, предусмотренных</w:t>
      </w:r>
      <w:hyperlink w:anchor="bookmark22" w:tooltip="Current Document">
        <w:r w:rsidRPr="005A7128">
          <w:rPr>
            <w:color w:val="000000"/>
            <w:sz w:val="28"/>
            <w:szCs w:val="28"/>
          </w:rPr>
          <w:t xml:space="preserve"> разделом III </w:t>
        </w:r>
      </w:hyperlink>
      <w:r w:rsidRPr="005A7128">
        <w:rPr>
          <w:color w:val="000000"/>
          <w:sz w:val="28"/>
          <w:szCs w:val="28"/>
        </w:rPr>
        <w:t>настоящего Положения;</w:t>
      </w:r>
    </w:p>
    <w:p w:rsidR="00DC7C97" w:rsidRPr="005A7128" w:rsidRDefault="00DC7C97" w:rsidP="005A7128">
      <w:pPr>
        <w:pStyle w:val="12"/>
        <w:numPr>
          <w:ilvl w:val="0"/>
          <w:numId w:val="46"/>
        </w:numPr>
        <w:tabs>
          <w:tab w:val="left" w:pos="3058"/>
        </w:tabs>
        <w:ind w:left="1599" w:firstLine="697"/>
        <w:jc w:val="both"/>
        <w:rPr>
          <w:sz w:val="28"/>
          <w:szCs w:val="28"/>
        </w:rPr>
      </w:pPr>
      <w:bookmarkStart w:id="63" w:name="bookmark64"/>
      <w:bookmarkEnd w:id="63"/>
      <w:r w:rsidRPr="005A7128">
        <w:rPr>
          <w:color w:val="000000"/>
          <w:sz w:val="28"/>
          <w:szCs w:val="28"/>
        </w:rPr>
        <w:t>поддержания в исправном состоянии специальных техники, оборудования, снаряжения, инструментов и материалов;</w:t>
      </w:r>
    </w:p>
    <w:p w:rsidR="005A7128" w:rsidRPr="005A7128" w:rsidRDefault="005A7128" w:rsidP="005A7128">
      <w:pPr>
        <w:pStyle w:val="12"/>
        <w:numPr>
          <w:ilvl w:val="0"/>
          <w:numId w:val="46"/>
        </w:numPr>
        <w:tabs>
          <w:tab w:val="left" w:pos="2959"/>
        </w:tabs>
        <w:ind w:left="1599" w:firstLine="697"/>
        <w:jc w:val="both"/>
        <w:rPr>
          <w:sz w:val="28"/>
          <w:szCs w:val="28"/>
        </w:rPr>
      </w:pPr>
      <w:r w:rsidRPr="005A7128">
        <w:rPr>
          <w:color w:val="000000"/>
          <w:sz w:val="28"/>
          <w:szCs w:val="28"/>
        </w:rPr>
        <w:t>планирования и проведения занятий и мероприятий оперативной подготовки (командно-штабные учения, тактико-специальные учения и штабные тренировки).</w:t>
      </w:r>
    </w:p>
    <w:p w:rsidR="005A7128" w:rsidRPr="005A7128" w:rsidRDefault="005A7128" w:rsidP="005A7128">
      <w:pPr>
        <w:pStyle w:val="12"/>
        <w:ind w:left="1599" w:firstLine="697"/>
        <w:jc w:val="both"/>
        <w:rPr>
          <w:sz w:val="28"/>
          <w:szCs w:val="28"/>
        </w:rPr>
      </w:pPr>
      <w:r w:rsidRPr="005A7128">
        <w:rPr>
          <w:color w:val="000000"/>
          <w:sz w:val="28"/>
          <w:szCs w:val="28"/>
        </w:rPr>
        <w:t xml:space="preserve">6.3. Проверка готовности сил гражданской обороны проводится в ходе плановых мероприятий оперативной подготовки в соответствии с Планом основных мероприятий </w:t>
      </w:r>
      <w:proofErr w:type="spellStart"/>
      <w:r w:rsidR="00421216">
        <w:rPr>
          <w:color w:val="000000"/>
          <w:sz w:val="28"/>
          <w:szCs w:val="28"/>
        </w:rPr>
        <w:t>Уинского</w:t>
      </w:r>
      <w:proofErr w:type="spellEnd"/>
      <w:r w:rsidR="00421216">
        <w:rPr>
          <w:color w:val="000000"/>
          <w:sz w:val="28"/>
          <w:szCs w:val="28"/>
        </w:rPr>
        <w:t xml:space="preserve"> муниципального </w:t>
      </w:r>
      <w:r w:rsidRPr="005A7128">
        <w:rPr>
          <w:color w:val="000000"/>
          <w:sz w:val="28"/>
          <w:szCs w:val="28"/>
        </w:rPr>
        <w:t xml:space="preserve">округа Пермского края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год, утверждаемым главой </w:t>
      </w:r>
      <w:r w:rsidR="00421216">
        <w:rPr>
          <w:color w:val="000000"/>
          <w:sz w:val="28"/>
          <w:szCs w:val="28"/>
        </w:rPr>
        <w:t>округа</w:t>
      </w:r>
      <w:r w:rsidRPr="005A7128">
        <w:rPr>
          <w:color w:val="000000"/>
          <w:sz w:val="28"/>
          <w:szCs w:val="28"/>
        </w:rPr>
        <w:t>, а также в соответствии с организационно-методическими указаниями Министерства Российской Федерации по делам гражданской обороны, чрезвычайным ситуациям и ликвидации последствий стихийных бедствий о подготовке органов управления и сил гражданской обороны.</w:t>
      </w:r>
    </w:p>
    <w:p w:rsidR="00DC7C97" w:rsidRDefault="00DC7C97" w:rsidP="00DC7C97">
      <w:pPr>
        <w:pStyle w:val="40"/>
        <w:pBdr>
          <w:top w:val="single" w:sz="4" w:space="0" w:color="auto"/>
        </w:pBdr>
        <w:spacing w:line="221" w:lineRule="auto"/>
        <w:jc w:val="both"/>
        <w:sectPr w:rsidR="00DC7C97">
          <w:footerReference w:type="default" r:id="rId22"/>
          <w:type w:val="continuous"/>
          <w:pgSz w:w="12367" w:h="16838"/>
          <w:pgMar w:top="338" w:right="783" w:bottom="589" w:left="452" w:header="0" w:footer="161" w:gutter="0"/>
          <w:cols w:space="720"/>
          <w:noEndnote/>
          <w:docGrid w:linePitch="360"/>
        </w:sectPr>
      </w:pPr>
    </w:p>
    <w:p w:rsidR="00DC7C97" w:rsidRPr="00421216" w:rsidRDefault="00DC7C97" w:rsidP="00421216">
      <w:pPr>
        <w:pStyle w:val="12"/>
        <w:numPr>
          <w:ilvl w:val="0"/>
          <w:numId w:val="36"/>
        </w:numPr>
        <w:tabs>
          <w:tab w:val="left" w:pos="2694"/>
        </w:tabs>
        <w:ind w:left="3360" w:hanging="1375"/>
        <w:rPr>
          <w:sz w:val="28"/>
          <w:szCs w:val="28"/>
        </w:rPr>
      </w:pPr>
      <w:bookmarkStart w:id="64" w:name="bookmark66"/>
      <w:bookmarkStart w:id="65" w:name="bookmark67"/>
      <w:bookmarkEnd w:id="64"/>
      <w:bookmarkEnd w:id="65"/>
      <w:r w:rsidRPr="00421216">
        <w:rPr>
          <w:color w:val="000000"/>
          <w:sz w:val="28"/>
          <w:szCs w:val="28"/>
        </w:rPr>
        <w:t>Обеспечение деятельности сил гражданской обороны</w:t>
      </w:r>
    </w:p>
    <w:p w:rsidR="00DC7C97" w:rsidRPr="00421216" w:rsidRDefault="00DC7C97" w:rsidP="00421216">
      <w:pPr>
        <w:pStyle w:val="12"/>
        <w:numPr>
          <w:ilvl w:val="0"/>
          <w:numId w:val="47"/>
        </w:numPr>
        <w:tabs>
          <w:tab w:val="left" w:pos="2127"/>
        </w:tabs>
        <w:ind w:left="709" w:firstLine="709"/>
        <w:jc w:val="both"/>
        <w:rPr>
          <w:sz w:val="28"/>
          <w:szCs w:val="28"/>
        </w:rPr>
      </w:pPr>
      <w:bookmarkStart w:id="66" w:name="bookmark68"/>
      <w:bookmarkEnd w:id="66"/>
      <w:r w:rsidRPr="00421216">
        <w:rPr>
          <w:color w:val="000000"/>
          <w:sz w:val="28"/>
          <w:szCs w:val="28"/>
        </w:rPr>
        <w:t>Финансирование мероприятий по созданию, подготовке, оснащению и применению сил и средств гражданской обороны осуществляется за счет бюджета муниципального образования и за счет средств организаций, создающих силы гражданской обороны, в соответствии с действующим законодательством Российской Федерации.</w:t>
      </w:r>
    </w:p>
    <w:p w:rsidR="00DC7C97" w:rsidRPr="00421216" w:rsidRDefault="00DC7C97" w:rsidP="00421216">
      <w:pPr>
        <w:pStyle w:val="12"/>
        <w:numPr>
          <w:ilvl w:val="0"/>
          <w:numId w:val="47"/>
        </w:numPr>
        <w:tabs>
          <w:tab w:val="left" w:pos="2127"/>
        </w:tabs>
        <w:ind w:left="709" w:firstLine="669"/>
        <w:jc w:val="both"/>
        <w:rPr>
          <w:sz w:val="28"/>
          <w:szCs w:val="28"/>
        </w:rPr>
      </w:pPr>
      <w:bookmarkStart w:id="67" w:name="bookmark69"/>
      <w:bookmarkEnd w:id="67"/>
      <w:r w:rsidRPr="00421216">
        <w:rPr>
          <w:color w:val="000000"/>
          <w:sz w:val="28"/>
          <w:szCs w:val="28"/>
        </w:rPr>
        <w:t>Обслуживание, текущий и капитальный ремонт средств гражданской обороны осуществляется за счет бюджета муниципального образования и организаций, создающих силы гражданской обороны.</w:t>
      </w:r>
    </w:p>
    <w:p w:rsidR="00001962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  <w:bookmarkStart w:id="68" w:name="bookmark70"/>
      <w:bookmarkEnd w:id="68"/>
      <w:r w:rsidRPr="00421216">
        <w:rPr>
          <w:color w:val="000000"/>
          <w:sz w:val="28"/>
          <w:szCs w:val="28"/>
        </w:rPr>
        <w:t>7.3.</w:t>
      </w:r>
      <w:r w:rsidR="00DC7C97" w:rsidRPr="00421216">
        <w:rPr>
          <w:color w:val="000000"/>
          <w:sz w:val="28"/>
          <w:szCs w:val="28"/>
        </w:rPr>
        <w:t>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обороны, осуществляется в порядке, установленном действующими нормативными правовыми актами Российской Федерации, а также с учетом</w:t>
      </w:r>
      <w:r w:rsidR="00DC7C97">
        <w:rPr>
          <w:color w:val="000000"/>
        </w:rPr>
        <w:t xml:space="preserve"> </w:t>
      </w:r>
      <w:r w:rsidR="00DC7C97" w:rsidRPr="00421216">
        <w:rPr>
          <w:color w:val="000000"/>
          <w:sz w:val="28"/>
          <w:szCs w:val="28"/>
        </w:rPr>
        <w:t xml:space="preserve">Методических </w:t>
      </w:r>
      <w:hyperlink r:id="rId23" w:history="1">
        <w:r w:rsidR="00DC7C97" w:rsidRPr="00421216">
          <w:rPr>
            <w:color w:val="000000"/>
            <w:sz w:val="28"/>
            <w:szCs w:val="28"/>
          </w:rPr>
          <w:t xml:space="preserve">рекомендаций </w:t>
        </w:r>
      </w:hyperlink>
      <w:r w:rsidR="00DC7C97" w:rsidRPr="00421216">
        <w:rPr>
          <w:color w:val="000000"/>
          <w:sz w:val="28"/>
          <w:szCs w:val="28"/>
        </w:rPr>
        <w:t>МЧС России № МР-ВЯ-1.</w:t>
      </w: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color w:val="000000"/>
          <w:sz w:val="28"/>
          <w:szCs w:val="28"/>
        </w:rPr>
      </w:pPr>
    </w:p>
    <w:p w:rsidR="00421216" w:rsidRPr="00CB1C05" w:rsidRDefault="00421216" w:rsidP="00CB1C05">
      <w:pPr>
        <w:pStyle w:val="30"/>
        <w:spacing w:after="0"/>
        <w:ind w:hanging="686"/>
        <w:rPr>
          <w:sz w:val="28"/>
          <w:szCs w:val="28"/>
        </w:rPr>
      </w:pPr>
      <w:r w:rsidRPr="00CB1C05">
        <w:rPr>
          <w:color w:val="000000"/>
          <w:sz w:val="28"/>
          <w:szCs w:val="28"/>
        </w:rPr>
        <w:t>УТВЕРЖДЕН:</w:t>
      </w:r>
    </w:p>
    <w:p w:rsidR="00421216" w:rsidRDefault="00CB1C05" w:rsidP="00CB1C05">
      <w:pPr>
        <w:pStyle w:val="30"/>
        <w:tabs>
          <w:tab w:val="left" w:pos="8219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  <w:r w:rsidR="00421216" w:rsidRPr="00CB1C05">
        <w:rPr>
          <w:color w:val="000000"/>
          <w:sz w:val="28"/>
          <w:szCs w:val="28"/>
        </w:rPr>
        <w:t xml:space="preserve">администрации </w:t>
      </w:r>
      <w:proofErr w:type="spellStart"/>
      <w:r w:rsidR="00421216" w:rsidRPr="00CB1C05">
        <w:rPr>
          <w:color w:val="000000"/>
          <w:sz w:val="28"/>
          <w:szCs w:val="28"/>
        </w:rPr>
        <w:t>Уинского</w:t>
      </w:r>
      <w:proofErr w:type="spellEnd"/>
      <w:r w:rsidR="00421216" w:rsidRPr="00CB1C05">
        <w:rPr>
          <w:color w:val="000000"/>
          <w:sz w:val="28"/>
          <w:szCs w:val="28"/>
        </w:rPr>
        <w:t xml:space="preserve"> муниципального округа </w:t>
      </w:r>
    </w:p>
    <w:p w:rsidR="001E0219" w:rsidRPr="001E0219" w:rsidRDefault="001E0219" w:rsidP="001E0219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bookmarkStart w:id="69" w:name="_GoBack"/>
      <w:bookmarkEnd w:id="69"/>
      <w:r w:rsidRPr="001E0219">
        <w:rPr>
          <w:b/>
          <w:sz w:val="28"/>
          <w:szCs w:val="28"/>
        </w:rPr>
        <w:t>15.08.2024   259-01-03-180</w:t>
      </w:r>
    </w:p>
    <w:p w:rsidR="001E0219" w:rsidRDefault="001E0219" w:rsidP="00CB1C05">
      <w:pPr>
        <w:pStyle w:val="30"/>
        <w:tabs>
          <w:tab w:val="left" w:pos="8219"/>
        </w:tabs>
        <w:ind w:left="5954"/>
        <w:rPr>
          <w:color w:val="000000"/>
          <w:sz w:val="28"/>
          <w:szCs w:val="28"/>
        </w:rPr>
      </w:pPr>
    </w:p>
    <w:p w:rsidR="00CB1C05" w:rsidRPr="00CB1C05" w:rsidRDefault="00CB1C05" w:rsidP="00CB1C05">
      <w:pPr>
        <w:pStyle w:val="30"/>
        <w:tabs>
          <w:tab w:val="left" w:pos="8219"/>
        </w:tabs>
        <w:ind w:left="5954"/>
        <w:rPr>
          <w:sz w:val="28"/>
          <w:szCs w:val="28"/>
        </w:rPr>
      </w:pPr>
    </w:p>
    <w:p w:rsidR="00421216" w:rsidRPr="00CB1C05" w:rsidRDefault="00421216" w:rsidP="00421216">
      <w:pPr>
        <w:pStyle w:val="30"/>
        <w:spacing w:after="160" w:line="259" w:lineRule="auto"/>
        <w:ind w:left="0"/>
        <w:jc w:val="center"/>
        <w:rPr>
          <w:sz w:val="28"/>
          <w:szCs w:val="28"/>
        </w:rPr>
      </w:pPr>
      <w:r w:rsidRPr="00CB1C05">
        <w:rPr>
          <w:b/>
          <w:bCs/>
          <w:color w:val="000000"/>
          <w:sz w:val="28"/>
          <w:szCs w:val="28"/>
        </w:rPr>
        <w:t>ПЕРЕЧЕНЬ</w:t>
      </w:r>
      <w:r w:rsidRPr="00CB1C05">
        <w:rPr>
          <w:b/>
          <w:bCs/>
          <w:color w:val="000000"/>
          <w:sz w:val="28"/>
          <w:szCs w:val="28"/>
        </w:rPr>
        <w:br/>
        <w:t xml:space="preserve">спасательных служб гражданской обороны </w:t>
      </w:r>
      <w:proofErr w:type="spellStart"/>
      <w:r w:rsidRPr="00CB1C05">
        <w:rPr>
          <w:b/>
          <w:bCs/>
          <w:color w:val="000000"/>
          <w:sz w:val="28"/>
          <w:szCs w:val="28"/>
        </w:rPr>
        <w:t>Уинского</w:t>
      </w:r>
      <w:proofErr w:type="spellEnd"/>
      <w:r w:rsidRPr="00CB1C05">
        <w:rPr>
          <w:b/>
          <w:bCs/>
          <w:color w:val="000000"/>
          <w:sz w:val="28"/>
          <w:szCs w:val="28"/>
        </w:rPr>
        <w:t xml:space="preserve"> муниципального округа</w:t>
      </w:r>
    </w:p>
    <w:tbl>
      <w:tblPr>
        <w:tblOverlap w:val="never"/>
        <w:tblW w:w="102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13"/>
        <w:gridCol w:w="2976"/>
        <w:gridCol w:w="4488"/>
      </w:tblGrid>
      <w:tr w:rsidR="00421216" w:rsidTr="00CB1C05">
        <w:trPr>
          <w:trHeight w:hRule="exact" w:val="979"/>
          <w:jc w:val="right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ind w:firstLine="20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421216" w:rsidRPr="00CB1C05" w:rsidRDefault="00421216" w:rsidP="00613E73">
            <w:pPr>
              <w:pStyle w:val="af9"/>
              <w:ind w:firstLine="20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216" w:rsidRPr="00CB1C05" w:rsidRDefault="00421216" w:rsidP="00613E73">
            <w:pPr>
              <w:pStyle w:val="af9"/>
              <w:spacing w:line="259" w:lineRule="auto"/>
              <w:ind w:firstLine="0"/>
              <w:jc w:val="center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>Наименование спасательной службы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216" w:rsidRPr="00CB1C05" w:rsidRDefault="00421216" w:rsidP="00613E73">
            <w:pPr>
              <w:pStyle w:val="af9"/>
              <w:spacing w:line="262" w:lineRule="auto"/>
              <w:ind w:firstLine="0"/>
              <w:jc w:val="center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>Функциональные органы и организации, на базе которых формируется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spacing w:line="264" w:lineRule="auto"/>
              <w:ind w:firstLine="0"/>
              <w:jc w:val="center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>Юридический адрес Место фактического осуществления деятельности</w:t>
            </w:r>
          </w:p>
        </w:tc>
      </w:tr>
      <w:tr w:rsidR="00421216" w:rsidTr="00CB1C05">
        <w:trPr>
          <w:trHeight w:hRule="exact" w:val="2338"/>
          <w:jc w:val="right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spacing w:before="80"/>
              <w:ind w:firstLine="200"/>
              <w:rPr>
                <w:sz w:val="28"/>
                <w:szCs w:val="28"/>
              </w:rPr>
            </w:pPr>
            <w:r w:rsidRPr="00CB1C0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spacing w:line="259" w:lineRule="auto"/>
              <w:ind w:left="180" w:firstLine="0"/>
              <w:rPr>
                <w:sz w:val="28"/>
                <w:szCs w:val="28"/>
              </w:rPr>
            </w:pPr>
            <w:r w:rsidRPr="00CB1C05">
              <w:rPr>
                <w:color w:val="000000"/>
                <w:sz w:val="28"/>
                <w:szCs w:val="28"/>
              </w:rPr>
              <w:t>Торговли и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ind w:firstLine="0"/>
              <w:rPr>
                <w:sz w:val="28"/>
                <w:szCs w:val="28"/>
              </w:rPr>
            </w:pPr>
            <w:r w:rsidRPr="00CB1C05">
              <w:rPr>
                <w:sz w:val="28"/>
                <w:szCs w:val="28"/>
              </w:rPr>
              <w:t xml:space="preserve">Управление экономики и сельского хозяйства администрации </w:t>
            </w:r>
            <w:proofErr w:type="spellStart"/>
            <w:r w:rsidRPr="00CB1C05">
              <w:rPr>
                <w:sz w:val="28"/>
                <w:szCs w:val="28"/>
              </w:rPr>
              <w:t>Уинского</w:t>
            </w:r>
            <w:proofErr w:type="spellEnd"/>
            <w:r w:rsidRPr="00CB1C05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Юридический адрес: </w:t>
            </w:r>
            <w:r w:rsidRPr="00CB1C05">
              <w:rPr>
                <w:color w:val="000000"/>
                <w:sz w:val="28"/>
                <w:szCs w:val="28"/>
              </w:rPr>
              <w:t xml:space="preserve">617520, Пермский край, </w:t>
            </w:r>
            <w:proofErr w:type="spellStart"/>
            <w:r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CB1C05">
              <w:rPr>
                <w:color w:val="000000"/>
                <w:sz w:val="28"/>
                <w:szCs w:val="28"/>
              </w:rPr>
              <w:t>р.с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.</w:t>
            </w:r>
          </w:p>
          <w:p w:rsidR="00421216" w:rsidRPr="00CB1C05" w:rsidRDefault="00421216" w:rsidP="00613E73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, ул. Октябрьская, 1</w:t>
            </w:r>
          </w:p>
          <w:p w:rsidR="00421216" w:rsidRPr="00CB1C05" w:rsidRDefault="00421216" w:rsidP="00421216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Место фактического осуществления деятельности: </w:t>
            </w:r>
            <w:r w:rsidRPr="00CB1C05">
              <w:rPr>
                <w:color w:val="000000"/>
                <w:sz w:val="28"/>
                <w:szCs w:val="28"/>
              </w:rPr>
              <w:t xml:space="preserve">617520, Пермский край, </w:t>
            </w:r>
            <w:proofErr w:type="spellStart"/>
            <w:r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1C05">
              <w:rPr>
                <w:color w:val="000000"/>
                <w:sz w:val="28"/>
                <w:szCs w:val="28"/>
              </w:rPr>
              <w:t>район,.</w:t>
            </w:r>
            <w:proofErr w:type="gramEnd"/>
            <w:r w:rsidRPr="00CB1C05">
              <w:rPr>
                <w:color w:val="000000"/>
                <w:sz w:val="28"/>
                <w:szCs w:val="28"/>
              </w:rPr>
              <w:t>с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.</w:t>
            </w:r>
          </w:p>
          <w:p w:rsidR="00421216" w:rsidRPr="00CB1C05" w:rsidRDefault="00421216" w:rsidP="00421216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, ул. Октябрьская, 1</w:t>
            </w:r>
          </w:p>
          <w:p w:rsidR="00421216" w:rsidRPr="00CB1C05" w:rsidRDefault="00421216" w:rsidP="00613E73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</w:p>
        </w:tc>
      </w:tr>
      <w:tr w:rsidR="00421216" w:rsidTr="00CB1C05">
        <w:trPr>
          <w:trHeight w:hRule="exact" w:val="2357"/>
          <w:jc w:val="right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ind w:firstLine="200"/>
              <w:rPr>
                <w:sz w:val="28"/>
                <w:szCs w:val="28"/>
              </w:rPr>
            </w:pPr>
            <w:r w:rsidRPr="00CB1C0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spacing w:line="209" w:lineRule="auto"/>
              <w:ind w:left="180"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Коммунально</w:t>
            </w:r>
            <w:r w:rsidRPr="00CB1C05">
              <w:rPr>
                <w:color w:val="000000"/>
                <w:sz w:val="28"/>
                <w:szCs w:val="28"/>
              </w:rPr>
              <w:softHyphen/>
              <w:t>техническая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spacing w:line="218" w:lineRule="auto"/>
              <w:ind w:firstLine="0"/>
              <w:rPr>
                <w:sz w:val="28"/>
                <w:szCs w:val="28"/>
              </w:rPr>
            </w:pPr>
            <w:r w:rsidRPr="00CB1C05">
              <w:rPr>
                <w:sz w:val="28"/>
                <w:szCs w:val="28"/>
              </w:rPr>
              <w:t>МУП «</w:t>
            </w:r>
            <w:proofErr w:type="spellStart"/>
            <w:r w:rsidRPr="00CB1C05">
              <w:rPr>
                <w:sz w:val="28"/>
                <w:szCs w:val="28"/>
              </w:rPr>
              <w:t>Уинсктеплоэнерго</w:t>
            </w:r>
            <w:proofErr w:type="spellEnd"/>
            <w:r w:rsidRPr="00CB1C05">
              <w:rPr>
                <w:sz w:val="28"/>
                <w:szCs w:val="28"/>
              </w:rPr>
              <w:t>»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16" w:rsidRPr="00CB1C05" w:rsidRDefault="00421216" w:rsidP="00421216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Юридический адрес:617520, </w:t>
            </w:r>
            <w:r w:rsidRPr="00CB1C05">
              <w:rPr>
                <w:color w:val="000000"/>
                <w:sz w:val="28"/>
                <w:szCs w:val="28"/>
              </w:rPr>
              <w:t xml:space="preserve">Пермский край, </w:t>
            </w:r>
            <w:proofErr w:type="spellStart"/>
            <w:r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1C05">
              <w:rPr>
                <w:color w:val="000000"/>
                <w:sz w:val="28"/>
                <w:szCs w:val="28"/>
              </w:rPr>
              <w:t>район,.</w:t>
            </w:r>
            <w:proofErr w:type="gramEnd"/>
            <w:r w:rsidRPr="00CB1C05">
              <w:rPr>
                <w:color w:val="000000"/>
                <w:sz w:val="28"/>
                <w:szCs w:val="28"/>
              </w:rPr>
              <w:t>с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.</w:t>
            </w:r>
          </w:p>
          <w:p w:rsidR="00421216" w:rsidRPr="00CB1C05" w:rsidRDefault="00421216" w:rsidP="00421216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, ул. Кирова,3</w:t>
            </w:r>
          </w:p>
          <w:p w:rsidR="00E753A6" w:rsidRPr="00CB1C05" w:rsidRDefault="00421216" w:rsidP="00E753A6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Место фактического осуществления деятельности: </w:t>
            </w:r>
            <w:r w:rsidRPr="00CB1C05">
              <w:rPr>
                <w:color w:val="000000"/>
                <w:sz w:val="28"/>
                <w:szCs w:val="28"/>
              </w:rPr>
              <w:t xml:space="preserve">617520, Пермский край, </w:t>
            </w:r>
            <w:proofErr w:type="spellStart"/>
            <w:r w:rsidR="00E753A6"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="00E753A6" w:rsidRPr="00CB1C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753A6" w:rsidRPr="00CB1C05">
              <w:rPr>
                <w:color w:val="000000"/>
                <w:sz w:val="28"/>
                <w:szCs w:val="28"/>
              </w:rPr>
              <w:t>район,.</w:t>
            </w:r>
            <w:proofErr w:type="gramEnd"/>
            <w:r w:rsidR="00E753A6" w:rsidRPr="00CB1C05">
              <w:rPr>
                <w:color w:val="000000"/>
                <w:sz w:val="28"/>
                <w:szCs w:val="28"/>
              </w:rPr>
              <w:t>с</w:t>
            </w:r>
            <w:proofErr w:type="spellEnd"/>
            <w:r w:rsidR="00E753A6" w:rsidRPr="00CB1C05">
              <w:rPr>
                <w:color w:val="000000"/>
                <w:sz w:val="28"/>
                <w:szCs w:val="28"/>
              </w:rPr>
              <w:t>.</w:t>
            </w:r>
          </w:p>
          <w:p w:rsidR="00E753A6" w:rsidRPr="00CB1C05" w:rsidRDefault="00E753A6" w:rsidP="00E753A6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, ул. Кирова,3</w:t>
            </w:r>
          </w:p>
          <w:p w:rsidR="00421216" w:rsidRPr="00CB1C05" w:rsidRDefault="00421216" w:rsidP="00421216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</w:p>
        </w:tc>
      </w:tr>
      <w:tr w:rsidR="00421216" w:rsidTr="00CB1C05">
        <w:trPr>
          <w:trHeight w:hRule="exact" w:val="2462"/>
          <w:jc w:val="right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ind w:firstLine="200"/>
              <w:rPr>
                <w:sz w:val="28"/>
                <w:szCs w:val="28"/>
              </w:rPr>
            </w:pPr>
            <w:r w:rsidRPr="00CB1C0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ind w:firstLine="180"/>
              <w:rPr>
                <w:sz w:val="28"/>
                <w:szCs w:val="28"/>
              </w:rPr>
            </w:pPr>
            <w:r w:rsidRPr="00CB1C05">
              <w:rPr>
                <w:color w:val="000000"/>
                <w:sz w:val="28"/>
                <w:szCs w:val="28"/>
              </w:rPr>
              <w:t>Автотранспортная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16" w:rsidRPr="00CB1C05" w:rsidRDefault="002C226A" w:rsidP="00613E73">
            <w:pPr>
              <w:pStyle w:val="af9"/>
              <w:ind w:firstLine="0"/>
              <w:rPr>
                <w:sz w:val="28"/>
                <w:szCs w:val="28"/>
              </w:rPr>
            </w:pPr>
            <w:r w:rsidRPr="00CB1C05">
              <w:rPr>
                <w:sz w:val="28"/>
                <w:szCs w:val="28"/>
              </w:rPr>
              <w:t xml:space="preserve">МКУ </w:t>
            </w:r>
            <w:r w:rsidR="008D38A2" w:rsidRPr="00CB1C05">
              <w:rPr>
                <w:sz w:val="28"/>
                <w:szCs w:val="28"/>
              </w:rPr>
              <w:t>«Центр обслуживания учреждений»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16" w:rsidRPr="00CB1C05" w:rsidRDefault="00421216" w:rsidP="00613E73">
            <w:pPr>
              <w:pStyle w:val="af9"/>
              <w:spacing w:line="257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Юридический адрес: </w:t>
            </w:r>
            <w:r w:rsidRPr="00CB1C05">
              <w:rPr>
                <w:color w:val="000000"/>
                <w:sz w:val="28"/>
                <w:szCs w:val="28"/>
              </w:rPr>
              <w:t>617</w:t>
            </w:r>
            <w:r w:rsidR="00CB1C05" w:rsidRPr="00CB1C05">
              <w:rPr>
                <w:color w:val="000000"/>
                <w:sz w:val="28"/>
                <w:szCs w:val="28"/>
              </w:rPr>
              <w:t>52</w:t>
            </w:r>
            <w:r w:rsidRPr="00CB1C05">
              <w:rPr>
                <w:color w:val="000000"/>
                <w:sz w:val="28"/>
                <w:szCs w:val="28"/>
              </w:rPr>
              <w:t xml:space="preserve">0, Пермский край, </w:t>
            </w:r>
            <w:proofErr w:type="spellStart"/>
            <w:r w:rsidR="00CB1C05"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="00CB1C05" w:rsidRPr="00CB1C05">
              <w:rPr>
                <w:color w:val="000000"/>
                <w:sz w:val="28"/>
                <w:szCs w:val="28"/>
              </w:rPr>
              <w:t xml:space="preserve"> район</w:t>
            </w:r>
            <w:r w:rsidRPr="00CB1C05">
              <w:rPr>
                <w:color w:val="000000"/>
                <w:sz w:val="28"/>
                <w:szCs w:val="28"/>
              </w:rPr>
              <w:t xml:space="preserve">, </w:t>
            </w:r>
            <w:r w:rsidR="00CB1C05" w:rsidRPr="00CB1C05">
              <w:rPr>
                <w:color w:val="000000"/>
                <w:sz w:val="28"/>
                <w:szCs w:val="28"/>
              </w:rPr>
              <w:t>с</w:t>
            </w:r>
            <w:r w:rsidRPr="00CB1C05">
              <w:rPr>
                <w:color w:val="000000"/>
                <w:sz w:val="28"/>
                <w:szCs w:val="28"/>
              </w:rPr>
              <w:t>.</w:t>
            </w:r>
          </w:p>
          <w:p w:rsidR="00421216" w:rsidRPr="00CB1C05" w:rsidRDefault="00CB1C05" w:rsidP="00613E73">
            <w:pPr>
              <w:pStyle w:val="af9"/>
              <w:spacing w:line="257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421216" w:rsidRPr="00CB1C05">
              <w:rPr>
                <w:color w:val="000000"/>
                <w:sz w:val="28"/>
                <w:szCs w:val="28"/>
              </w:rPr>
              <w:t xml:space="preserve">, ул. </w:t>
            </w:r>
            <w:r w:rsidRPr="00CB1C05">
              <w:rPr>
                <w:color w:val="000000"/>
                <w:sz w:val="28"/>
                <w:szCs w:val="28"/>
              </w:rPr>
              <w:t>Кирова</w:t>
            </w:r>
            <w:r w:rsidR="00421216" w:rsidRPr="00CB1C05">
              <w:rPr>
                <w:color w:val="000000"/>
                <w:sz w:val="28"/>
                <w:szCs w:val="28"/>
              </w:rPr>
              <w:t>, 5</w:t>
            </w:r>
          </w:p>
          <w:p w:rsidR="00CB1C05" w:rsidRPr="00CB1C05" w:rsidRDefault="00421216" w:rsidP="00CB1C05">
            <w:pPr>
              <w:pStyle w:val="af9"/>
              <w:spacing w:line="257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Место фактического осуществления деятельности: </w:t>
            </w:r>
            <w:r w:rsidR="00CB1C05" w:rsidRPr="00CB1C05">
              <w:rPr>
                <w:color w:val="000000"/>
                <w:sz w:val="28"/>
                <w:szCs w:val="28"/>
              </w:rPr>
              <w:t xml:space="preserve">617520, Пермский край, </w:t>
            </w:r>
            <w:proofErr w:type="spellStart"/>
            <w:r w:rsidR="00CB1C05"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="00CB1C05" w:rsidRPr="00CB1C05">
              <w:rPr>
                <w:color w:val="000000"/>
                <w:sz w:val="28"/>
                <w:szCs w:val="28"/>
              </w:rPr>
              <w:t xml:space="preserve"> район, с.</w:t>
            </w:r>
          </w:p>
          <w:p w:rsidR="00CB1C05" w:rsidRPr="00CB1C05" w:rsidRDefault="00CB1C05" w:rsidP="00CB1C05">
            <w:pPr>
              <w:pStyle w:val="af9"/>
              <w:spacing w:line="257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, ул. Кирова, 5</w:t>
            </w:r>
          </w:p>
          <w:p w:rsidR="00421216" w:rsidRPr="00CB1C05" w:rsidRDefault="00421216" w:rsidP="00613E73">
            <w:pPr>
              <w:pStyle w:val="af9"/>
              <w:spacing w:line="257" w:lineRule="auto"/>
              <w:ind w:firstLine="0"/>
              <w:rPr>
                <w:sz w:val="28"/>
                <w:szCs w:val="28"/>
              </w:rPr>
            </w:pPr>
          </w:p>
        </w:tc>
      </w:tr>
      <w:tr w:rsidR="00CB1C05" w:rsidTr="00CB1C05">
        <w:trPr>
          <w:trHeight w:hRule="exact" w:val="2141"/>
          <w:jc w:val="right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C05" w:rsidRPr="00CB1C05" w:rsidRDefault="00CB1C05" w:rsidP="00CB1C05">
            <w:pPr>
              <w:pStyle w:val="af9"/>
              <w:ind w:firstLine="200"/>
              <w:rPr>
                <w:sz w:val="28"/>
                <w:szCs w:val="28"/>
              </w:rPr>
            </w:pPr>
            <w:r w:rsidRPr="00CB1C05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C05" w:rsidRPr="00CB1C05" w:rsidRDefault="00CB1C05" w:rsidP="00CB1C05">
            <w:pPr>
              <w:pStyle w:val="af9"/>
              <w:spacing w:line="218" w:lineRule="auto"/>
              <w:ind w:left="180" w:firstLine="0"/>
              <w:rPr>
                <w:sz w:val="28"/>
                <w:szCs w:val="28"/>
              </w:rPr>
            </w:pPr>
            <w:r w:rsidRPr="00CB1C05">
              <w:rPr>
                <w:color w:val="000000"/>
                <w:sz w:val="28"/>
                <w:szCs w:val="28"/>
              </w:rPr>
              <w:t>Защиты животных и растений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C05" w:rsidRPr="00CB1C05" w:rsidRDefault="00CB1C05" w:rsidP="00CB1C05">
            <w:pPr>
              <w:pStyle w:val="af9"/>
              <w:ind w:firstLine="0"/>
              <w:rPr>
                <w:sz w:val="28"/>
                <w:szCs w:val="28"/>
              </w:rPr>
            </w:pPr>
            <w:r w:rsidRPr="00CB1C05">
              <w:rPr>
                <w:sz w:val="28"/>
                <w:szCs w:val="28"/>
              </w:rPr>
              <w:t xml:space="preserve">Управление экономики и сельского хозяйства администрации </w:t>
            </w:r>
            <w:proofErr w:type="spellStart"/>
            <w:r w:rsidRPr="00CB1C05">
              <w:rPr>
                <w:sz w:val="28"/>
                <w:szCs w:val="28"/>
              </w:rPr>
              <w:t>Уинского</w:t>
            </w:r>
            <w:proofErr w:type="spellEnd"/>
            <w:r w:rsidRPr="00CB1C05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C05" w:rsidRPr="00CB1C05" w:rsidRDefault="00CB1C05" w:rsidP="00CB1C05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Юридический адрес: </w:t>
            </w:r>
            <w:r w:rsidRPr="00CB1C05">
              <w:rPr>
                <w:color w:val="000000"/>
                <w:sz w:val="28"/>
                <w:szCs w:val="28"/>
              </w:rPr>
              <w:t xml:space="preserve">617520, Пермский край, </w:t>
            </w:r>
            <w:proofErr w:type="spellStart"/>
            <w:r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CB1C05">
              <w:rPr>
                <w:color w:val="000000"/>
                <w:sz w:val="28"/>
                <w:szCs w:val="28"/>
              </w:rPr>
              <w:t>р.с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.</w:t>
            </w:r>
          </w:p>
          <w:p w:rsidR="00CB1C05" w:rsidRPr="00CB1C05" w:rsidRDefault="00CB1C05" w:rsidP="00CB1C05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, ул. Октябрьская, 1</w:t>
            </w:r>
          </w:p>
          <w:p w:rsidR="00CB1C05" w:rsidRPr="00CB1C05" w:rsidRDefault="00CB1C05" w:rsidP="00CB1C05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r w:rsidRPr="00CB1C05">
              <w:rPr>
                <w:b/>
                <w:bCs/>
                <w:color w:val="000000"/>
                <w:sz w:val="28"/>
                <w:szCs w:val="28"/>
              </w:rPr>
              <w:t xml:space="preserve">Место фактического осуществления деятельности: </w:t>
            </w:r>
            <w:r w:rsidRPr="00CB1C05">
              <w:rPr>
                <w:color w:val="000000"/>
                <w:sz w:val="28"/>
                <w:szCs w:val="28"/>
              </w:rPr>
              <w:t xml:space="preserve">617520, Пермский край, </w:t>
            </w:r>
            <w:proofErr w:type="spellStart"/>
            <w:r w:rsidRPr="00CB1C05">
              <w:rPr>
                <w:color w:val="000000"/>
                <w:sz w:val="28"/>
                <w:szCs w:val="28"/>
              </w:rPr>
              <w:t>Уинский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1C05">
              <w:rPr>
                <w:color w:val="000000"/>
                <w:sz w:val="28"/>
                <w:szCs w:val="28"/>
              </w:rPr>
              <w:t>район,.</w:t>
            </w:r>
            <w:proofErr w:type="gramEnd"/>
            <w:r w:rsidRPr="00CB1C05">
              <w:rPr>
                <w:color w:val="000000"/>
                <w:sz w:val="28"/>
                <w:szCs w:val="28"/>
              </w:rPr>
              <w:t>с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.</w:t>
            </w:r>
          </w:p>
          <w:p w:rsidR="00CB1C05" w:rsidRPr="00CB1C05" w:rsidRDefault="00CB1C05" w:rsidP="00CB1C05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  <w:proofErr w:type="spellStart"/>
            <w:r w:rsidRPr="00CB1C05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CB1C05">
              <w:rPr>
                <w:color w:val="000000"/>
                <w:sz w:val="28"/>
                <w:szCs w:val="28"/>
              </w:rPr>
              <w:t>, ул. Октябрьская, 1</w:t>
            </w:r>
          </w:p>
          <w:p w:rsidR="00CB1C05" w:rsidRPr="00CB1C05" w:rsidRDefault="00CB1C05" w:rsidP="00CB1C05">
            <w:pPr>
              <w:pStyle w:val="af9"/>
              <w:spacing w:line="259" w:lineRule="auto"/>
              <w:ind w:firstLine="0"/>
              <w:rPr>
                <w:sz w:val="28"/>
                <w:szCs w:val="28"/>
              </w:rPr>
            </w:pPr>
          </w:p>
        </w:tc>
      </w:tr>
    </w:tbl>
    <w:p w:rsidR="00421216" w:rsidRDefault="00421216" w:rsidP="00421216"/>
    <w:p w:rsidR="00421216" w:rsidRPr="00421216" w:rsidRDefault="00421216" w:rsidP="00421216">
      <w:pPr>
        <w:shd w:val="clear" w:color="auto" w:fill="FFFFFF"/>
        <w:ind w:left="709" w:firstLine="567"/>
        <w:jc w:val="both"/>
        <w:textAlignment w:val="baseline"/>
        <w:rPr>
          <w:sz w:val="28"/>
          <w:szCs w:val="28"/>
        </w:rPr>
      </w:pPr>
    </w:p>
    <w:sectPr w:rsidR="00421216" w:rsidRPr="00421216" w:rsidSect="009E4B16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BC" w:rsidRDefault="001266BC">
      <w:r>
        <w:separator/>
      </w:r>
    </w:p>
  </w:endnote>
  <w:endnote w:type="continuationSeparator" w:id="0">
    <w:p w:rsidR="001266BC" w:rsidRDefault="0012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C97" w:rsidRDefault="00DC7C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BC" w:rsidRDefault="001266BC">
      <w:r>
        <w:separator/>
      </w:r>
    </w:p>
  </w:footnote>
  <w:footnote w:type="continuationSeparator" w:id="0">
    <w:p w:rsidR="001266BC" w:rsidRDefault="0012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618FE"/>
    <w:lvl w:ilvl="0">
      <w:numFmt w:val="decimal"/>
      <w:lvlText w:val="*"/>
      <w:lvlJc w:val="left"/>
    </w:lvl>
  </w:abstractNum>
  <w:abstractNum w:abstractNumId="1" w15:restartNumberingAfterBreak="0">
    <w:nsid w:val="02AD4AAE"/>
    <w:multiLevelType w:val="multilevel"/>
    <w:tmpl w:val="64DA9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B4B8E"/>
    <w:multiLevelType w:val="hybridMultilevel"/>
    <w:tmpl w:val="98601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F76E5"/>
    <w:multiLevelType w:val="multilevel"/>
    <w:tmpl w:val="3378F2B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5F7F9C"/>
    <w:multiLevelType w:val="multilevel"/>
    <w:tmpl w:val="77825A7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81524B"/>
    <w:multiLevelType w:val="hybridMultilevel"/>
    <w:tmpl w:val="9E48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0AFB"/>
    <w:multiLevelType w:val="hybridMultilevel"/>
    <w:tmpl w:val="452C2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E237B1"/>
    <w:multiLevelType w:val="multilevel"/>
    <w:tmpl w:val="841A7E7E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 w15:restartNumberingAfterBreak="0">
    <w:nsid w:val="150E7D9A"/>
    <w:multiLevelType w:val="hybridMultilevel"/>
    <w:tmpl w:val="250A7132"/>
    <w:lvl w:ilvl="0" w:tplc="02FE35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8440EA6"/>
    <w:multiLevelType w:val="multilevel"/>
    <w:tmpl w:val="6C5A54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0341F"/>
    <w:multiLevelType w:val="hybridMultilevel"/>
    <w:tmpl w:val="AE58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E4376"/>
    <w:multiLevelType w:val="multilevel"/>
    <w:tmpl w:val="96BE7C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3C46F2"/>
    <w:multiLevelType w:val="multilevel"/>
    <w:tmpl w:val="26CCDA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342C07"/>
    <w:multiLevelType w:val="multilevel"/>
    <w:tmpl w:val="213446E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0F047E"/>
    <w:multiLevelType w:val="multilevel"/>
    <w:tmpl w:val="FED496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383517BC"/>
    <w:multiLevelType w:val="multilevel"/>
    <w:tmpl w:val="7B4483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1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3A992ED9"/>
    <w:multiLevelType w:val="multilevel"/>
    <w:tmpl w:val="48B007E0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D3289B"/>
    <w:multiLevelType w:val="hybridMultilevel"/>
    <w:tmpl w:val="10782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020A5D"/>
    <w:multiLevelType w:val="hybridMultilevel"/>
    <w:tmpl w:val="71CE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37BCA"/>
    <w:multiLevelType w:val="hybridMultilevel"/>
    <w:tmpl w:val="4A46C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51AD8"/>
    <w:multiLevelType w:val="multilevel"/>
    <w:tmpl w:val="659EC29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46F61570"/>
    <w:multiLevelType w:val="multilevel"/>
    <w:tmpl w:val="332221C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E4DFA"/>
    <w:multiLevelType w:val="multilevel"/>
    <w:tmpl w:val="6AB29A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BC85B8F"/>
    <w:multiLevelType w:val="multilevel"/>
    <w:tmpl w:val="99FCF95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E22152"/>
    <w:multiLevelType w:val="multilevel"/>
    <w:tmpl w:val="E828F3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5" w15:restartNumberingAfterBreak="0">
    <w:nsid w:val="68956F15"/>
    <w:multiLevelType w:val="hybridMultilevel"/>
    <w:tmpl w:val="96F6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42E5A"/>
    <w:multiLevelType w:val="hybridMultilevel"/>
    <w:tmpl w:val="E7E03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18472F"/>
    <w:multiLevelType w:val="hybridMultilevel"/>
    <w:tmpl w:val="0EA0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D07498"/>
    <w:multiLevelType w:val="hybridMultilevel"/>
    <w:tmpl w:val="55A05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DF5A9A"/>
    <w:multiLevelType w:val="hybridMultilevel"/>
    <w:tmpl w:val="27EAA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7621F"/>
    <w:multiLevelType w:val="multilevel"/>
    <w:tmpl w:val="741608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BB5CAE"/>
    <w:multiLevelType w:val="hybridMultilevel"/>
    <w:tmpl w:val="0968370C"/>
    <w:lvl w:ilvl="0" w:tplc="31725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99514C4"/>
    <w:multiLevelType w:val="hybridMultilevel"/>
    <w:tmpl w:val="6F5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C7665"/>
    <w:multiLevelType w:val="multilevel"/>
    <w:tmpl w:val="6194017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1C3987"/>
    <w:multiLevelType w:val="multilevel"/>
    <w:tmpl w:val="64DA9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32"/>
  </w:num>
  <w:num w:numId="5">
    <w:abstractNumId w:val="14"/>
  </w:num>
  <w:num w:numId="6">
    <w:abstractNumId w:val="3"/>
  </w:num>
  <w:num w:numId="7">
    <w:abstractNumId w:val="30"/>
  </w:num>
  <w:num w:numId="8">
    <w:abstractNumId w:val="28"/>
  </w:num>
  <w:num w:numId="9">
    <w:abstractNumId w:val="10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2"/>
  </w:num>
  <w:num w:numId="13">
    <w:abstractNumId w:val="37"/>
  </w:num>
  <w:num w:numId="14">
    <w:abstractNumId w:val="27"/>
  </w:num>
  <w:num w:numId="15">
    <w:abstractNumId w:val="7"/>
  </w:num>
  <w:num w:numId="16">
    <w:abstractNumId w:val="35"/>
  </w:num>
  <w:num w:numId="17">
    <w:abstractNumId w:val="8"/>
  </w:num>
  <w:num w:numId="18">
    <w:abstractNumId w:val="38"/>
  </w:num>
  <w:num w:numId="19">
    <w:abstractNumId w:val="36"/>
  </w:num>
  <w:num w:numId="20">
    <w:abstractNumId w:val="2"/>
  </w:num>
  <w:num w:numId="21">
    <w:abstractNumId w:val="23"/>
  </w:num>
  <w:num w:numId="22">
    <w:abstractNumId w:val="25"/>
  </w:num>
  <w:num w:numId="23">
    <w:abstractNumId w:val="20"/>
  </w:num>
  <w:num w:numId="24">
    <w:abstractNumId w:val="15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9"/>
  </w:num>
  <w:num w:numId="29">
    <w:abstractNumId w:val="26"/>
  </w:num>
  <w:num w:numId="30">
    <w:abstractNumId w:val="41"/>
  </w:num>
  <w:num w:numId="31">
    <w:abstractNumId w:val="6"/>
  </w:num>
  <w:num w:numId="32">
    <w:abstractNumId w:val="9"/>
  </w:num>
  <w:num w:numId="33">
    <w:abstractNumId w:val="1"/>
  </w:num>
  <w:num w:numId="34">
    <w:abstractNumId w:val="44"/>
  </w:num>
  <w:num w:numId="35">
    <w:abstractNumId w:val="19"/>
  </w:num>
  <w:num w:numId="36">
    <w:abstractNumId w:val="29"/>
  </w:num>
  <w:num w:numId="37">
    <w:abstractNumId w:val="40"/>
  </w:num>
  <w:num w:numId="38">
    <w:abstractNumId w:val="33"/>
  </w:num>
  <w:num w:numId="39">
    <w:abstractNumId w:val="4"/>
  </w:num>
  <w:num w:numId="40">
    <w:abstractNumId w:val="16"/>
  </w:num>
  <w:num w:numId="41">
    <w:abstractNumId w:val="18"/>
  </w:num>
  <w:num w:numId="42">
    <w:abstractNumId w:val="5"/>
  </w:num>
  <w:num w:numId="43">
    <w:abstractNumId w:val="11"/>
  </w:num>
  <w:num w:numId="44">
    <w:abstractNumId w:val="17"/>
  </w:num>
  <w:num w:numId="45">
    <w:abstractNumId w:val="22"/>
  </w:num>
  <w:num w:numId="46">
    <w:abstractNumId w:val="31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8E1"/>
    <w:rsid w:val="000012B2"/>
    <w:rsid w:val="00001962"/>
    <w:rsid w:val="00004C4E"/>
    <w:rsid w:val="00004D15"/>
    <w:rsid w:val="00017B0D"/>
    <w:rsid w:val="0002017B"/>
    <w:rsid w:val="00020472"/>
    <w:rsid w:val="000233F1"/>
    <w:rsid w:val="00033174"/>
    <w:rsid w:val="00041927"/>
    <w:rsid w:val="00056927"/>
    <w:rsid w:val="00061B7B"/>
    <w:rsid w:val="000723C2"/>
    <w:rsid w:val="0007329B"/>
    <w:rsid w:val="000862DA"/>
    <w:rsid w:val="0009427B"/>
    <w:rsid w:val="0009616D"/>
    <w:rsid w:val="000B3279"/>
    <w:rsid w:val="000D393F"/>
    <w:rsid w:val="00111BFE"/>
    <w:rsid w:val="001266BC"/>
    <w:rsid w:val="001276C5"/>
    <w:rsid w:val="00144C82"/>
    <w:rsid w:val="00151C0D"/>
    <w:rsid w:val="001707C8"/>
    <w:rsid w:val="001879C1"/>
    <w:rsid w:val="0019264F"/>
    <w:rsid w:val="00193871"/>
    <w:rsid w:val="00195D3A"/>
    <w:rsid w:val="001B7B67"/>
    <w:rsid w:val="001C1914"/>
    <w:rsid w:val="001C2A18"/>
    <w:rsid w:val="001C592B"/>
    <w:rsid w:val="001C60E7"/>
    <w:rsid w:val="001D02CD"/>
    <w:rsid w:val="001D2F6E"/>
    <w:rsid w:val="001E0219"/>
    <w:rsid w:val="001E74AA"/>
    <w:rsid w:val="00214815"/>
    <w:rsid w:val="00216885"/>
    <w:rsid w:val="00244227"/>
    <w:rsid w:val="002512FC"/>
    <w:rsid w:val="00260FBF"/>
    <w:rsid w:val="00297490"/>
    <w:rsid w:val="002A62DC"/>
    <w:rsid w:val="002B6B66"/>
    <w:rsid w:val="002C226A"/>
    <w:rsid w:val="002C37BB"/>
    <w:rsid w:val="002D25A7"/>
    <w:rsid w:val="002E3EC4"/>
    <w:rsid w:val="002F5185"/>
    <w:rsid w:val="002F5D12"/>
    <w:rsid w:val="00311C99"/>
    <w:rsid w:val="003160C8"/>
    <w:rsid w:val="00317A0C"/>
    <w:rsid w:val="00324869"/>
    <w:rsid w:val="00337B8D"/>
    <w:rsid w:val="00343AED"/>
    <w:rsid w:val="00344940"/>
    <w:rsid w:val="00375C6A"/>
    <w:rsid w:val="00396FB4"/>
    <w:rsid w:val="003A316C"/>
    <w:rsid w:val="003B0FE9"/>
    <w:rsid w:val="003C4A0E"/>
    <w:rsid w:val="003F3567"/>
    <w:rsid w:val="0040514F"/>
    <w:rsid w:val="00417B48"/>
    <w:rsid w:val="00421216"/>
    <w:rsid w:val="00462579"/>
    <w:rsid w:val="00470FB3"/>
    <w:rsid w:val="0047265F"/>
    <w:rsid w:val="00482A25"/>
    <w:rsid w:val="00486349"/>
    <w:rsid w:val="004A1434"/>
    <w:rsid w:val="004A5F8B"/>
    <w:rsid w:val="004A7E5A"/>
    <w:rsid w:val="004E6607"/>
    <w:rsid w:val="004E77C1"/>
    <w:rsid w:val="00500187"/>
    <w:rsid w:val="00502043"/>
    <w:rsid w:val="00502F9B"/>
    <w:rsid w:val="00524736"/>
    <w:rsid w:val="00526D93"/>
    <w:rsid w:val="00536FED"/>
    <w:rsid w:val="0054191E"/>
    <w:rsid w:val="00542D1F"/>
    <w:rsid w:val="005719E4"/>
    <w:rsid w:val="00575F3C"/>
    <w:rsid w:val="005A7128"/>
    <w:rsid w:val="005B6FCA"/>
    <w:rsid w:val="005B7C2C"/>
    <w:rsid w:val="005C50B3"/>
    <w:rsid w:val="005E7D29"/>
    <w:rsid w:val="005F410F"/>
    <w:rsid w:val="006155F3"/>
    <w:rsid w:val="006327B2"/>
    <w:rsid w:val="006373CF"/>
    <w:rsid w:val="00637B08"/>
    <w:rsid w:val="00644185"/>
    <w:rsid w:val="006629E4"/>
    <w:rsid w:val="0066436B"/>
    <w:rsid w:val="00676604"/>
    <w:rsid w:val="00691D08"/>
    <w:rsid w:val="00693028"/>
    <w:rsid w:val="006972F1"/>
    <w:rsid w:val="006A1016"/>
    <w:rsid w:val="006A3B9E"/>
    <w:rsid w:val="006A5A34"/>
    <w:rsid w:val="006E6CED"/>
    <w:rsid w:val="006F1008"/>
    <w:rsid w:val="00713884"/>
    <w:rsid w:val="0072784C"/>
    <w:rsid w:val="00740CFD"/>
    <w:rsid w:val="007451D9"/>
    <w:rsid w:val="00747309"/>
    <w:rsid w:val="00784F81"/>
    <w:rsid w:val="0078616F"/>
    <w:rsid w:val="007C4BAD"/>
    <w:rsid w:val="007D2ACA"/>
    <w:rsid w:val="007D7B6B"/>
    <w:rsid w:val="007E33CC"/>
    <w:rsid w:val="007E4ADC"/>
    <w:rsid w:val="007F67FF"/>
    <w:rsid w:val="00814618"/>
    <w:rsid w:val="0081735F"/>
    <w:rsid w:val="00817ACA"/>
    <w:rsid w:val="008228CA"/>
    <w:rsid w:val="008238D0"/>
    <w:rsid w:val="00825E1B"/>
    <w:rsid w:val="008317EA"/>
    <w:rsid w:val="00831F44"/>
    <w:rsid w:val="0083787D"/>
    <w:rsid w:val="008446F5"/>
    <w:rsid w:val="00855B1A"/>
    <w:rsid w:val="008778D3"/>
    <w:rsid w:val="008849F8"/>
    <w:rsid w:val="00884B23"/>
    <w:rsid w:val="00892944"/>
    <w:rsid w:val="008A5FA4"/>
    <w:rsid w:val="008A7E7B"/>
    <w:rsid w:val="008B1016"/>
    <w:rsid w:val="008B211F"/>
    <w:rsid w:val="008B403E"/>
    <w:rsid w:val="008C614E"/>
    <w:rsid w:val="008D16CB"/>
    <w:rsid w:val="008D38A2"/>
    <w:rsid w:val="008D4AD1"/>
    <w:rsid w:val="008F3413"/>
    <w:rsid w:val="00907C5D"/>
    <w:rsid w:val="00914C85"/>
    <w:rsid w:val="00915538"/>
    <w:rsid w:val="009169CE"/>
    <w:rsid w:val="00917366"/>
    <w:rsid w:val="00917BCF"/>
    <w:rsid w:val="00937135"/>
    <w:rsid w:val="009641C7"/>
    <w:rsid w:val="00971129"/>
    <w:rsid w:val="00982FC2"/>
    <w:rsid w:val="00997F4C"/>
    <w:rsid w:val="009A6E6D"/>
    <w:rsid w:val="009C1A98"/>
    <w:rsid w:val="009C491E"/>
    <w:rsid w:val="009D070C"/>
    <w:rsid w:val="009D3A28"/>
    <w:rsid w:val="009E0D3A"/>
    <w:rsid w:val="009E4B16"/>
    <w:rsid w:val="009F23C9"/>
    <w:rsid w:val="009F4E53"/>
    <w:rsid w:val="00A210DF"/>
    <w:rsid w:val="00A25EFF"/>
    <w:rsid w:val="00A32872"/>
    <w:rsid w:val="00A6586F"/>
    <w:rsid w:val="00A72F21"/>
    <w:rsid w:val="00A75909"/>
    <w:rsid w:val="00A800FE"/>
    <w:rsid w:val="00A81301"/>
    <w:rsid w:val="00A8455E"/>
    <w:rsid w:val="00A97770"/>
    <w:rsid w:val="00AB0594"/>
    <w:rsid w:val="00AB518E"/>
    <w:rsid w:val="00AC79C5"/>
    <w:rsid w:val="00AC7FBC"/>
    <w:rsid w:val="00AD176B"/>
    <w:rsid w:val="00AE1B96"/>
    <w:rsid w:val="00B10A80"/>
    <w:rsid w:val="00B1278C"/>
    <w:rsid w:val="00B457A5"/>
    <w:rsid w:val="00B56F6D"/>
    <w:rsid w:val="00B623D3"/>
    <w:rsid w:val="00B725DE"/>
    <w:rsid w:val="00B768FA"/>
    <w:rsid w:val="00B84875"/>
    <w:rsid w:val="00B86C83"/>
    <w:rsid w:val="00B87542"/>
    <w:rsid w:val="00B919D3"/>
    <w:rsid w:val="00B94E3D"/>
    <w:rsid w:val="00BB0CD5"/>
    <w:rsid w:val="00BB6EA3"/>
    <w:rsid w:val="00BE21B3"/>
    <w:rsid w:val="00BE2FFF"/>
    <w:rsid w:val="00BF0909"/>
    <w:rsid w:val="00BF5F4A"/>
    <w:rsid w:val="00BF6A4F"/>
    <w:rsid w:val="00C0688E"/>
    <w:rsid w:val="00C434B9"/>
    <w:rsid w:val="00C450D7"/>
    <w:rsid w:val="00C75DEA"/>
    <w:rsid w:val="00C77432"/>
    <w:rsid w:val="00C80448"/>
    <w:rsid w:val="00C84B6E"/>
    <w:rsid w:val="00C93C57"/>
    <w:rsid w:val="00CB1C05"/>
    <w:rsid w:val="00CF02A1"/>
    <w:rsid w:val="00D0483C"/>
    <w:rsid w:val="00D31498"/>
    <w:rsid w:val="00D51DC2"/>
    <w:rsid w:val="00D55F14"/>
    <w:rsid w:val="00D64291"/>
    <w:rsid w:val="00D65692"/>
    <w:rsid w:val="00D7556A"/>
    <w:rsid w:val="00D83E42"/>
    <w:rsid w:val="00D92DD2"/>
    <w:rsid w:val="00DB037C"/>
    <w:rsid w:val="00DB40D3"/>
    <w:rsid w:val="00DC0A2C"/>
    <w:rsid w:val="00DC223F"/>
    <w:rsid w:val="00DC7C97"/>
    <w:rsid w:val="00DD0B42"/>
    <w:rsid w:val="00E23ACF"/>
    <w:rsid w:val="00E27684"/>
    <w:rsid w:val="00E35FD3"/>
    <w:rsid w:val="00E42489"/>
    <w:rsid w:val="00E436CA"/>
    <w:rsid w:val="00E5557C"/>
    <w:rsid w:val="00E558FC"/>
    <w:rsid w:val="00E55D54"/>
    <w:rsid w:val="00E64A33"/>
    <w:rsid w:val="00E753A6"/>
    <w:rsid w:val="00E7751C"/>
    <w:rsid w:val="00E8286E"/>
    <w:rsid w:val="00E96CBE"/>
    <w:rsid w:val="00E971DB"/>
    <w:rsid w:val="00EA4AA6"/>
    <w:rsid w:val="00EB54EA"/>
    <w:rsid w:val="00EC4AFD"/>
    <w:rsid w:val="00EC7D3B"/>
    <w:rsid w:val="00F13424"/>
    <w:rsid w:val="00F37D9E"/>
    <w:rsid w:val="00F45A60"/>
    <w:rsid w:val="00F51121"/>
    <w:rsid w:val="00F53EB8"/>
    <w:rsid w:val="00F768F7"/>
    <w:rsid w:val="00F8191D"/>
    <w:rsid w:val="00F85E98"/>
    <w:rsid w:val="00FA0963"/>
    <w:rsid w:val="00FB299B"/>
    <w:rsid w:val="00FC1030"/>
    <w:rsid w:val="00FE3CB6"/>
    <w:rsid w:val="00FE3E96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789712"/>
  <w15:docId w15:val="{D09E5FC6-52A9-4812-8298-F3E2EB91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7D2ACA"/>
    <w:rPr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rsid w:val="006629E4"/>
    <w:pPr>
      <w:spacing w:after="120"/>
      <w:ind w:left="28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629E4"/>
    <w:rPr>
      <w:sz w:val="28"/>
    </w:rPr>
  </w:style>
  <w:style w:type="paragraph" w:styleId="20">
    <w:name w:val="Body Text 2"/>
    <w:basedOn w:val="a"/>
    <w:link w:val="21"/>
    <w:rsid w:val="006629E4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6629E4"/>
    <w:rPr>
      <w:sz w:val="28"/>
    </w:rPr>
  </w:style>
  <w:style w:type="character" w:customStyle="1" w:styleId="defaultlabelstyle3">
    <w:name w:val="defaultlabelstyle3"/>
    <w:rsid w:val="006629E4"/>
    <w:rPr>
      <w:rFonts w:ascii="Trebuchet MS" w:hAnsi="Trebuchet MS" w:hint="default"/>
      <w:color w:val="333333"/>
    </w:rPr>
  </w:style>
  <w:style w:type="character" w:customStyle="1" w:styleId="24">
    <w:name w:val="Основной текст (2)4"/>
    <w:uiPriority w:val="99"/>
    <w:rsid w:val="009E4B16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23">
    <w:name w:val="Основной текст (2)3"/>
    <w:uiPriority w:val="99"/>
    <w:rsid w:val="009E4B16"/>
    <w:rPr>
      <w:rFonts w:ascii="Times New Roman" w:hAnsi="Times New Roman" w:cs="Times New Roman"/>
      <w:spacing w:val="0"/>
      <w:sz w:val="26"/>
      <w:szCs w:val="26"/>
    </w:rPr>
  </w:style>
  <w:style w:type="character" w:customStyle="1" w:styleId="53">
    <w:name w:val="Основной текст (5)3"/>
    <w:uiPriority w:val="99"/>
    <w:rsid w:val="009E4B16"/>
  </w:style>
  <w:style w:type="character" w:customStyle="1" w:styleId="511">
    <w:name w:val="Основной текст (5) + 11"/>
    <w:aliases w:val="5 pt8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2">
    <w:name w:val="Основной текст (5)2"/>
    <w:uiPriority w:val="99"/>
    <w:rsid w:val="009E4B16"/>
  </w:style>
  <w:style w:type="character" w:customStyle="1" w:styleId="5112">
    <w:name w:val="Основной текст (5) + 112"/>
    <w:aliases w:val="5 pt6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111">
    <w:name w:val="Основной текст (5) + 111"/>
    <w:aliases w:val="5 pt5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character" w:customStyle="1" w:styleId="102">
    <w:name w:val="Основной текст + 102"/>
    <w:aliases w:val="5 pt2"/>
    <w:uiPriority w:val="99"/>
    <w:rsid w:val="009E4B16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9pt1">
    <w:name w:val="Основной текст + 9 pt1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paragraph" w:styleId="af2">
    <w:name w:val="Balloon Text"/>
    <w:basedOn w:val="a"/>
    <w:link w:val="af3"/>
    <w:semiHidden/>
    <w:unhideWhenUsed/>
    <w:rsid w:val="00E4248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E42489"/>
    <w:rPr>
      <w:rFonts w:ascii="Segoe UI" w:hAnsi="Segoe UI" w:cs="Segoe UI"/>
      <w:sz w:val="18"/>
      <w:szCs w:val="18"/>
    </w:rPr>
  </w:style>
  <w:style w:type="paragraph" w:customStyle="1" w:styleId="11">
    <w:name w:val="Знак1"/>
    <w:basedOn w:val="a"/>
    <w:rsid w:val="00004C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4">
    <w:name w:val="p4"/>
    <w:basedOn w:val="a"/>
    <w:uiPriority w:val="99"/>
    <w:rsid w:val="00004C4E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2"/>
    <w:rsid w:val="007E33CC"/>
  </w:style>
  <w:style w:type="paragraph" w:customStyle="1" w:styleId="12">
    <w:name w:val="Основной текст1"/>
    <w:basedOn w:val="a"/>
    <w:link w:val="af4"/>
    <w:rsid w:val="007E33CC"/>
    <w:pPr>
      <w:widowControl w:val="0"/>
      <w:ind w:firstLine="400"/>
    </w:pPr>
    <w:rPr>
      <w:sz w:val="20"/>
      <w:szCs w:val="20"/>
    </w:rPr>
  </w:style>
  <w:style w:type="character" w:customStyle="1" w:styleId="22">
    <w:name w:val="Основной текст (2)_"/>
    <w:basedOn w:val="a0"/>
    <w:rsid w:val="007E3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5">
    <w:name w:val="Подпись к картинке_"/>
    <w:basedOn w:val="a0"/>
    <w:link w:val="af6"/>
    <w:rsid w:val="007E33CC"/>
    <w:rPr>
      <w:rFonts w:ascii="Arial" w:eastAsia="Arial" w:hAnsi="Arial" w:cs="Arial"/>
      <w:sz w:val="10"/>
      <w:szCs w:val="10"/>
    </w:rPr>
  </w:style>
  <w:style w:type="paragraph" w:customStyle="1" w:styleId="af6">
    <w:name w:val="Подпись к картинке"/>
    <w:basedOn w:val="a"/>
    <w:link w:val="af5"/>
    <w:rsid w:val="007E33CC"/>
    <w:pPr>
      <w:widowControl w:val="0"/>
      <w:spacing w:line="312" w:lineRule="auto"/>
    </w:pPr>
    <w:rPr>
      <w:rFonts w:ascii="Arial" w:eastAsia="Arial" w:hAnsi="Arial" w:cs="Arial"/>
      <w:sz w:val="10"/>
      <w:szCs w:val="10"/>
    </w:rPr>
  </w:style>
  <w:style w:type="character" w:styleId="af7">
    <w:name w:val="Hyperlink"/>
    <w:basedOn w:val="a0"/>
    <w:unhideWhenUsed/>
    <w:rsid w:val="00DC7C97"/>
    <w:rPr>
      <w:color w:val="0563C1" w:themeColor="hyperlink"/>
      <w:u w:val="single"/>
    </w:rPr>
  </w:style>
  <w:style w:type="character" w:customStyle="1" w:styleId="4">
    <w:name w:val="Основной текст (4)_"/>
    <w:basedOn w:val="a0"/>
    <w:link w:val="40"/>
    <w:rsid w:val="00DC7C97"/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rsid w:val="00DC7C97"/>
    <w:pPr>
      <w:widowControl w:val="0"/>
      <w:spacing w:after="340" w:line="223" w:lineRule="auto"/>
    </w:pPr>
    <w:rPr>
      <w:rFonts w:ascii="Arial" w:eastAsia="Arial" w:hAnsi="Arial" w:cs="Arial"/>
      <w:sz w:val="16"/>
      <w:szCs w:val="16"/>
    </w:rPr>
  </w:style>
  <w:style w:type="character" w:customStyle="1" w:styleId="3">
    <w:name w:val="Основной текст (3)_"/>
    <w:basedOn w:val="a0"/>
    <w:link w:val="30"/>
    <w:rsid w:val="00421216"/>
  </w:style>
  <w:style w:type="character" w:customStyle="1" w:styleId="af8">
    <w:name w:val="Другое_"/>
    <w:basedOn w:val="a0"/>
    <w:link w:val="af9"/>
    <w:rsid w:val="00421216"/>
  </w:style>
  <w:style w:type="paragraph" w:customStyle="1" w:styleId="30">
    <w:name w:val="Основной текст (3)"/>
    <w:basedOn w:val="a"/>
    <w:link w:val="3"/>
    <w:rsid w:val="00421216"/>
    <w:pPr>
      <w:widowControl w:val="0"/>
      <w:spacing w:after="260" w:line="228" w:lineRule="auto"/>
      <w:ind w:left="6640"/>
    </w:pPr>
    <w:rPr>
      <w:sz w:val="20"/>
      <w:szCs w:val="20"/>
    </w:rPr>
  </w:style>
  <w:style w:type="paragraph" w:customStyle="1" w:styleId="af9">
    <w:name w:val="Другое"/>
    <w:basedOn w:val="a"/>
    <w:link w:val="af8"/>
    <w:rsid w:val="00421216"/>
    <w:pPr>
      <w:widowControl w:val="0"/>
      <w:ind w:firstLine="4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181541" TargetMode="External"/><Relationship Id="rId18" Type="http://schemas.openxmlformats.org/officeDocument/2006/relationships/hyperlink" Target="https://login.consultant.ru/link/?req=doc&amp;base=LAW&amp;n=454003&amp;dst=1001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032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9908&amp;dst=100009" TargetMode="External"/><Relationship Id="rId17" Type="http://schemas.openxmlformats.org/officeDocument/2006/relationships/hyperlink" Target="https://login.consultant.ru/link/?req=doc&amp;base=LAW&amp;n=439019&amp;dst=10001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insk.ru" TargetMode="External"/><Relationship Id="rId20" Type="http://schemas.openxmlformats.org/officeDocument/2006/relationships/hyperlink" Target="https://login.consultant.ru/link/?req=doc&amp;base=LAW&amp;n=400629&amp;dst=1000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34713&amp;dst=10001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8&amp;n=163507" TargetMode="External"/><Relationship Id="rId23" Type="http://schemas.openxmlformats.org/officeDocument/2006/relationships/hyperlink" Target="https://login.consultant.ru/link/?req=doc&amp;base=LAW&amp;n=403247" TargetMode="External"/><Relationship Id="rId10" Type="http://schemas.openxmlformats.org/officeDocument/2006/relationships/hyperlink" Target="https://login.consultant.ru/link/?req=doc&amp;base=LAW&amp;n=454003" TargetMode="External"/><Relationship Id="rId19" Type="http://schemas.openxmlformats.org/officeDocument/2006/relationships/hyperlink" Target="https://login.consultant.ru/link/?req=doc&amp;base=LAW&amp;n=439019&amp;dst=1000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RLAW368&amp;n=19048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EF24-EE4D-4981-8F27-A52572BC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1731</Words>
  <Characters>14373</Characters>
  <Application>Microsoft Office Word</Application>
  <DocSecurity>0</DocSecurity>
  <Lines>119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2024-04-22T11:52:00Z</cp:lastPrinted>
  <dcterms:created xsi:type="dcterms:W3CDTF">2024-08-15T08:02:00Z</dcterms:created>
  <dcterms:modified xsi:type="dcterms:W3CDTF">2024-08-15T08:02:00Z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